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AA81" w14:textId="1769F7F6" w:rsidR="00DF5962" w:rsidRPr="00947587" w:rsidRDefault="00E73508" w:rsidP="6F4134EF">
      <w:pPr>
        <w:jc w:val="center"/>
        <w:rPr>
          <w:rFonts w:ascii="Arial" w:hAnsi="Arial" w:cs="Arial"/>
          <w:sz w:val="32"/>
          <w:szCs w:val="32"/>
        </w:rPr>
      </w:pPr>
      <w:r>
        <w:rPr>
          <w:rFonts w:ascii="Arial" w:hAnsi="Arial" w:cs="Arial"/>
          <w:noProof/>
          <w:sz w:val="24"/>
        </w:rPr>
        <w:drawing>
          <wp:inline distT="0" distB="0" distL="0" distR="0" wp14:anchorId="575A488C" wp14:editId="46AC0A11">
            <wp:extent cx="3395330" cy="663159"/>
            <wp:effectExtent l="0" t="0" r="0" b="381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TL Wessex Water_Main Logo_Final 2018.png"/>
                    <pic:cNvPicPr/>
                  </pic:nvPicPr>
                  <pic:blipFill>
                    <a:blip r:embed="rId11">
                      <a:extLst>
                        <a:ext uri="{28A0092B-C50C-407E-A947-70E740481C1C}">
                          <a14:useLocalDpi xmlns:a14="http://schemas.microsoft.com/office/drawing/2010/main" val="0"/>
                        </a:ext>
                      </a:extLst>
                    </a:blip>
                    <a:stretch>
                      <a:fillRect/>
                    </a:stretch>
                  </pic:blipFill>
                  <pic:spPr>
                    <a:xfrm>
                      <a:off x="0" y="0"/>
                      <a:ext cx="3543120" cy="692025"/>
                    </a:xfrm>
                    <a:prstGeom prst="rect">
                      <a:avLst/>
                    </a:prstGeom>
                  </pic:spPr>
                </pic:pic>
              </a:graphicData>
            </a:graphic>
          </wp:inline>
        </w:drawing>
      </w:r>
    </w:p>
    <w:p w14:paraId="36F2F1C4" w14:textId="2C9CC320" w:rsidR="00632E61" w:rsidRDefault="0030442A" w:rsidP="00525282">
      <w:pPr>
        <w:jc w:val="center"/>
        <w:rPr>
          <w:rFonts w:ascii="Arial" w:hAnsi="Arial" w:cs="Arial"/>
          <w:sz w:val="32"/>
        </w:rPr>
      </w:pPr>
      <w:r w:rsidRPr="00947587">
        <w:rPr>
          <w:rFonts w:ascii="Arial" w:hAnsi="Arial" w:cs="Arial"/>
          <w:sz w:val="32"/>
        </w:rPr>
        <w:t>Appendix F</w:t>
      </w:r>
      <w:r w:rsidR="00632E61" w:rsidRPr="00947587">
        <w:rPr>
          <w:rFonts w:ascii="Arial" w:hAnsi="Arial" w:cs="Arial"/>
          <w:sz w:val="32"/>
        </w:rPr>
        <w:t xml:space="preserve"> – </w:t>
      </w:r>
      <w:r w:rsidR="00835CDF" w:rsidRPr="00947587">
        <w:rPr>
          <w:rFonts w:ascii="Arial" w:hAnsi="Arial" w:cs="Arial"/>
          <w:sz w:val="32"/>
        </w:rPr>
        <w:t xml:space="preserve">Model </w:t>
      </w:r>
      <w:r w:rsidR="00937E65" w:rsidRPr="00947587">
        <w:rPr>
          <w:rFonts w:ascii="Arial" w:hAnsi="Arial" w:cs="Arial"/>
          <w:sz w:val="32"/>
        </w:rPr>
        <w:t>Water</w:t>
      </w:r>
      <w:r w:rsidR="006E4B80" w:rsidRPr="00947587">
        <w:rPr>
          <w:rFonts w:ascii="Arial" w:hAnsi="Arial" w:cs="Arial"/>
          <w:sz w:val="32"/>
        </w:rPr>
        <w:t xml:space="preserve"> Adoption </w:t>
      </w:r>
      <w:r w:rsidR="009B69E9" w:rsidRPr="00947587">
        <w:rPr>
          <w:rFonts w:ascii="Arial" w:hAnsi="Arial" w:cs="Arial"/>
          <w:sz w:val="32"/>
        </w:rPr>
        <w:t>Agreement</w:t>
      </w:r>
    </w:p>
    <w:p w14:paraId="14F65D4C" w14:textId="1FA1B56A" w:rsidR="000F06A6" w:rsidRPr="00947587" w:rsidRDefault="003F58BD" w:rsidP="00525282">
      <w:pPr>
        <w:jc w:val="center"/>
        <w:rPr>
          <w:rFonts w:ascii="Arial" w:hAnsi="Arial" w:cs="Arial"/>
          <w:sz w:val="32"/>
        </w:rPr>
      </w:pPr>
      <w:r>
        <w:rPr>
          <w:rFonts w:ascii="Arial" w:hAnsi="Arial" w:cs="Arial"/>
          <w:sz w:val="32"/>
        </w:rPr>
        <w:t>3 September</w:t>
      </w:r>
      <w:r w:rsidR="000F06A6">
        <w:rPr>
          <w:rFonts w:ascii="Arial" w:hAnsi="Arial" w:cs="Arial"/>
          <w:sz w:val="32"/>
        </w:rPr>
        <w:t xml:space="preserve"> 2020</w:t>
      </w:r>
    </w:p>
    <w:p w14:paraId="4431FABE" w14:textId="77777777" w:rsidR="003C21C4" w:rsidRPr="00947587" w:rsidRDefault="003C21C4" w:rsidP="00092D2B">
      <w:pPr>
        <w:kinsoku w:val="0"/>
        <w:overflowPunct w:val="0"/>
        <w:autoSpaceDE w:val="0"/>
        <w:autoSpaceDN w:val="0"/>
        <w:adjustRightInd w:val="0"/>
        <w:spacing w:after="0" w:line="240" w:lineRule="auto"/>
        <w:rPr>
          <w:rFonts w:ascii="Arial" w:hAnsi="Arial" w:cs="Arial"/>
          <w:sz w:val="24"/>
        </w:rPr>
      </w:pPr>
    </w:p>
    <w:p w14:paraId="1CC19B6B" w14:textId="77777777" w:rsidR="004D0ACA" w:rsidRDefault="00D95F34" w:rsidP="00AB3540">
      <w:pPr>
        <w:jc w:val="center"/>
        <w:rPr>
          <w:rFonts w:ascii="Arial" w:hAnsi="Arial" w:cs="Arial"/>
          <w:sz w:val="24"/>
        </w:rPr>
      </w:pPr>
      <w:r>
        <w:rPr>
          <w:rFonts w:ascii="Arial" w:hAnsi="Arial" w:cs="Arial"/>
          <w:sz w:val="24"/>
        </w:rPr>
        <w:t>Site Name</w:t>
      </w:r>
    </w:p>
    <w:p w14:paraId="35859C0A" w14:textId="3974C603" w:rsidR="003C21C4" w:rsidRPr="00947587" w:rsidRDefault="004D0ACA" w:rsidP="00AB3540">
      <w:pPr>
        <w:jc w:val="center"/>
        <w:rPr>
          <w:rFonts w:ascii="Arial" w:hAnsi="Arial" w:cs="Arial"/>
          <w:sz w:val="24"/>
        </w:rPr>
      </w:pPr>
      <w:r>
        <w:rPr>
          <w:rFonts w:ascii="Arial" w:hAnsi="Arial" w:cs="Arial"/>
          <w:sz w:val="24"/>
        </w:rPr>
        <w:t>Ref</w:t>
      </w:r>
      <w:r w:rsidR="0035063A">
        <w:rPr>
          <w:rFonts w:ascii="Arial" w:hAnsi="Arial" w:cs="Arial"/>
          <w:sz w:val="24"/>
        </w:rPr>
        <w:t xml:space="preserve"> No</w:t>
      </w:r>
      <w:r w:rsidR="003C21C4" w:rsidRPr="00947587">
        <w:rPr>
          <w:rFonts w:ascii="Arial" w:hAnsi="Arial" w:cs="Arial"/>
          <w:sz w:val="24"/>
        </w:rPr>
        <w:br w:type="page"/>
      </w:r>
    </w:p>
    <w:p w14:paraId="1CE445E3" w14:textId="6EAB1D08" w:rsidR="007309B2" w:rsidRPr="00947587" w:rsidRDefault="007309B2" w:rsidP="00092D2B">
      <w:pPr>
        <w:kinsoku w:val="0"/>
        <w:overflowPunct w:val="0"/>
        <w:autoSpaceDE w:val="0"/>
        <w:autoSpaceDN w:val="0"/>
        <w:adjustRightInd w:val="0"/>
        <w:spacing w:after="0" w:line="240" w:lineRule="auto"/>
        <w:rPr>
          <w:rFonts w:ascii="Arial" w:hAnsi="Arial" w:cs="Arial"/>
          <w:b/>
          <w:bCs/>
          <w:spacing w:val="-2"/>
          <w:sz w:val="24"/>
        </w:rPr>
      </w:pPr>
      <w:r w:rsidRPr="00947587">
        <w:rPr>
          <w:rFonts w:ascii="Arial" w:hAnsi="Arial" w:cs="Arial"/>
          <w:sz w:val="24"/>
        </w:rPr>
        <w:lastRenderedPageBreak/>
        <w:t>DATED                                                                                                 20</w:t>
      </w:r>
      <w:r w:rsidR="00AE179A" w:rsidRPr="00947587">
        <w:rPr>
          <w:rFonts w:ascii="Arial" w:hAnsi="Arial" w:cs="Arial"/>
          <w:sz w:val="24"/>
        </w:rPr>
        <w:t>1</w:t>
      </w:r>
      <w:r w:rsidR="0031784C" w:rsidRPr="00947587">
        <w:rPr>
          <w:rFonts w:ascii="Arial" w:hAnsi="Arial" w:cs="Arial"/>
          <w:sz w:val="24"/>
        </w:rPr>
        <w:t>9</w:t>
      </w:r>
    </w:p>
    <w:p w14:paraId="7C59CD48"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1C254FB9"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5E703CC1"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63CB0E8C" w14:textId="7455B2DD" w:rsidR="00F206F4" w:rsidRPr="00947587" w:rsidRDefault="00242770" w:rsidP="00515A2E">
      <w:pPr>
        <w:kinsoku w:val="0"/>
        <w:overflowPunct w:val="0"/>
        <w:autoSpaceDE w:val="0"/>
        <w:autoSpaceDN w:val="0"/>
        <w:adjustRightInd w:val="0"/>
        <w:spacing w:after="0" w:line="240" w:lineRule="auto"/>
        <w:jc w:val="center"/>
        <w:rPr>
          <w:rFonts w:ascii="Arial" w:hAnsi="Arial" w:cs="Arial"/>
          <w:b/>
          <w:bCs/>
          <w:sz w:val="32"/>
        </w:rPr>
      </w:pPr>
      <w:r w:rsidRPr="00947587">
        <w:rPr>
          <w:rFonts w:ascii="Arial" w:hAnsi="Arial" w:cs="Arial"/>
          <w:b/>
          <w:bCs/>
          <w:spacing w:val="-2"/>
          <w:sz w:val="32"/>
        </w:rPr>
        <w:t xml:space="preserve">MODEL </w:t>
      </w:r>
      <w:r w:rsidR="00F206F4" w:rsidRPr="00947587">
        <w:rPr>
          <w:rFonts w:ascii="Arial" w:hAnsi="Arial" w:cs="Arial"/>
          <w:b/>
          <w:bCs/>
          <w:spacing w:val="-2"/>
          <w:sz w:val="32"/>
        </w:rPr>
        <w:t xml:space="preserve">WATER </w:t>
      </w:r>
      <w:r w:rsidR="009B69E9" w:rsidRPr="00947587">
        <w:rPr>
          <w:rFonts w:ascii="Arial" w:hAnsi="Arial" w:cs="Arial"/>
          <w:b/>
          <w:bCs/>
          <w:spacing w:val="-2"/>
          <w:sz w:val="32"/>
        </w:rPr>
        <w:t>ADOPTION AGREEMENT</w:t>
      </w:r>
    </w:p>
    <w:p w14:paraId="12D79C12"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6218EB17" w14:textId="5EBBA5D3" w:rsidR="00F206F4" w:rsidRPr="00947587" w:rsidRDefault="00F206F4" w:rsidP="00515A2E">
      <w:pPr>
        <w:kinsoku w:val="0"/>
        <w:overflowPunct w:val="0"/>
        <w:autoSpaceDE w:val="0"/>
        <w:autoSpaceDN w:val="0"/>
        <w:adjustRightInd w:val="0"/>
        <w:spacing w:after="0" w:line="240" w:lineRule="auto"/>
        <w:jc w:val="center"/>
        <w:rPr>
          <w:rFonts w:ascii="Arial" w:hAnsi="Arial" w:cs="Arial"/>
          <w:b/>
          <w:bCs/>
          <w:spacing w:val="-2"/>
          <w:sz w:val="24"/>
        </w:rPr>
      </w:pPr>
    </w:p>
    <w:p w14:paraId="5FD56645" w14:textId="18C13E02" w:rsidR="00F206F4" w:rsidRPr="00947587" w:rsidRDefault="00F206F4" w:rsidP="00515A2E">
      <w:pPr>
        <w:kinsoku w:val="0"/>
        <w:overflowPunct w:val="0"/>
        <w:autoSpaceDE w:val="0"/>
        <w:autoSpaceDN w:val="0"/>
        <w:adjustRightInd w:val="0"/>
        <w:spacing w:after="0" w:line="240" w:lineRule="auto"/>
        <w:jc w:val="center"/>
        <w:rPr>
          <w:rFonts w:ascii="Arial" w:hAnsi="Arial" w:cs="Arial"/>
          <w:b/>
          <w:bCs/>
          <w:spacing w:val="-2"/>
          <w:sz w:val="24"/>
        </w:rPr>
      </w:pPr>
    </w:p>
    <w:p w14:paraId="48749D81" w14:textId="77777777" w:rsidR="00F206F4" w:rsidRPr="00947587" w:rsidRDefault="00F206F4" w:rsidP="00515A2E">
      <w:pPr>
        <w:kinsoku w:val="0"/>
        <w:overflowPunct w:val="0"/>
        <w:autoSpaceDE w:val="0"/>
        <w:autoSpaceDN w:val="0"/>
        <w:adjustRightInd w:val="0"/>
        <w:spacing w:after="0" w:line="240" w:lineRule="auto"/>
        <w:jc w:val="center"/>
        <w:rPr>
          <w:rFonts w:ascii="Arial" w:hAnsi="Arial" w:cs="Arial"/>
          <w:b/>
          <w:bCs/>
          <w:spacing w:val="-2"/>
          <w:sz w:val="24"/>
        </w:rPr>
      </w:pPr>
    </w:p>
    <w:p w14:paraId="1CA7BFB5" w14:textId="77777777" w:rsidR="00F206F4" w:rsidRPr="00947587" w:rsidRDefault="00F206F4" w:rsidP="00515A2E">
      <w:pPr>
        <w:kinsoku w:val="0"/>
        <w:overflowPunct w:val="0"/>
        <w:autoSpaceDE w:val="0"/>
        <w:autoSpaceDN w:val="0"/>
        <w:adjustRightInd w:val="0"/>
        <w:spacing w:after="0" w:line="240" w:lineRule="auto"/>
        <w:jc w:val="center"/>
        <w:rPr>
          <w:rFonts w:ascii="Arial" w:hAnsi="Arial" w:cs="Arial"/>
          <w:b/>
          <w:bCs/>
          <w:spacing w:val="-2"/>
          <w:sz w:val="24"/>
        </w:rPr>
      </w:pPr>
    </w:p>
    <w:p w14:paraId="748B1DDA" w14:textId="1CF733C3" w:rsidR="007309B2" w:rsidRPr="00947587" w:rsidRDefault="0094126B" w:rsidP="00515A2E">
      <w:pPr>
        <w:kinsoku w:val="0"/>
        <w:overflowPunct w:val="0"/>
        <w:autoSpaceDE w:val="0"/>
        <w:autoSpaceDN w:val="0"/>
        <w:adjustRightInd w:val="0"/>
        <w:spacing w:after="0" w:line="240" w:lineRule="auto"/>
        <w:jc w:val="center"/>
        <w:rPr>
          <w:rFonts w:ascii="Arial" w:hAnsi="Arial" w:cs="Arial"/>
          <w:b/>
          <w:bCs/>
          <w:spacing w:val="-2"/>
          <w:sz w:val="24"/>
        </w:rPr>
      </w:pPr>
      <w:r>
        <w:rPr>
          <w:rFonts w:ascii="Arial" w:hAnsi="Arial" w:cs="Arial"/>
          <w:b/>
          <w:bCs/>
          <w:spacing w:val="-2"/>
          <w:sz w:val="24"/>
        </w:rPr>
        <w:t>Wessex Water</w:t>
      </w:r>
    </w:p>
    <w:p w14:paraId="180520B2"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sz w:val="24"/>
        </w:rPr>
      </w:pPr>
    </w:p>
    <w:p w14:paraId="17C400BE"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-and-</w:t>
      </w:r>
    </w:p>
    <w:p w14:paraId="555D35B7" w14:textId="77777777"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p>
    <w:p w14:paraId="73E28C43" w14:textId="09DB4D00"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w:t>
      </w:r>
      <w:r w:rsidR="00EB5158" w:rsidRPr="00947587">
        <w:rPr>
          <w:rFonts w:ascii="Arial" w:hAnsi="Arial" w:cs="Arial"/>
          <w:b/>
          <w:bCs/>
          <w:spacing w:val="-2"/>
          <w:sz w:val="24"/>
        </w:rPr>
        <w:t>SELF-LAY</w:t>
      </w:r>
      <w:r w:rsidRPr="00947587">
        <w:rPr>
          <w:rFonts w:ascii="Arial" w:hAnsi="Arial" w:cs="Arial"/>
          <w:b/>
          <w:bCs/>
          <w:spacing w:val="-2"/>
          <w:sz w:val="24"/>
        </w:rPr>
        <w:t xml:space="preserve"> PROVIDER]</w:t>
      </w:r>
    </w:p>
    <w:p w14:paraId="552BDDED" w14:textId="77777777"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p>
    <w:p w14:paraId="0EEDA30B" w14:textId="77777777"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-and-</w:t>
      </w:r>
    </w:p>
    <w:p w14:paraId="4D949D95" w14:textId="77777777"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p>
    <w:p w14:paraId="596E4CFF" w14:textId="77777777" w:rsidR="00AE179A" w:rsidRPr="00947587" w:rsidRDefault="00AE179A"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[DEVELOPER]</w:t>
      </w:r>
    </w:p>
    <w:p w14:paraId="778CB3BE"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6BD86972" w14:textId="28463D48" w:rsidR="007309B2" w:rsidRPr="00947587" w:rsidRDefault="00531B58"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-and-</w:t>
      </w:r>
    </w:p>
    <w:p w14:paraId="68522A21"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33272D99" w14:textId="17A88FE8" w:rsidR="007309B2" w:rsidRPr="00947587" w:rsidRDefault="00531B58"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[OWNER]</w:t>
      </w:r>
    </w:p>
    <w:p w14:paraId="38A5765F" w14:textId="3EBAF21A" w:rsidR="00531B58" w:rsidRPr="00947587" w:rsidRDefault="00531B58" w:rsidP="00515A2E">
      <w:pPr>
        <w:kinsoku w:val="0"/>
        <w:overflowPunct w:val="0"/>
        <w:autoSpaceDE w:val="0"/>
        <w:autoSpaceDN w:val="0"/>
        <w:adjustRightInd w:val="0"/>
        <w:spacing w:after="0" w:line="240" w:lineRule="auto"/>
        <w:jc w:val="center"/>
        <w:rPr>
          <w:rFonts w:ascii="Arial" w:hAnsi="Arial" w:cs="Arial"/>
          <w:b/>
          <w:bCs/>
          <w:spacing w:val="-2"/>
          <w:sz w:val="24"/>
        </w:rPr>
      </w:pPr>
    </w:p>
    <w:p w14:paraId="24E6B640" w14:textId="70F18066" w:rsidR="00531B58" w:rsidRPr="00947587" w:rsidRDefault="00531B58"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-and-</w:t>
      </w:r>
    </w:p>
    <w:p w14:paraId="010D18DC" w14:textId="77777777" w:rsidR="007309B2" w:rsidRPr="00947587" w:rsidRDefault="007309B2" w:rsidP="00515A2E">
      <w:pPr>
        <w:kinsoku w:val="0"/>
        <w:overflowPunct w:val="0"/>
        <w:autoSpaceDE w:val="0"/>
        <w:autoSpaceDN w:val="0"/>
        <w:adjustRightInd w:val="0"/>
        <w:spacing w:after="0" w:line="240" w:lineRule="auto"/>
        <w:jc w:val="center"/>
        <w:rPr>
          <w:rFonts w:ascii="Arial" w:hAnsi="Arial" w:cs="Arial"/>
          <w:b/>
          <w:bCs/>
          <w:spacing w:val="-2"/>
          <w:sz w:val="24"/>
        </w:rPr>
      </w:pPr>
    </w:p>
    <w:p w14:paraId="6E7F4DF7" w14:textId="0C26059A" w:rsidR="007309B2" w:rsidRPr="00947587" w:rsidRDefault="00515A2E" w:rsidP="00515A2E">
      <w:pPr>
        <w:kinsoku w:val="0"/>
        <w:overflowPunct w:val="0"/>
        <w:autoSpaceDE w:val="0"/>
        <w:autoSpaceDN w:val="0"/>
        <w:adjustRightInd w:val="0"/>
        <w:spacing w:after="0" w:line="240" w:lineRule="auto"/>
        <w:jc w:val="center"/>
        <w:rPr>
          <w:rFonts w:ascii="Arial" w:hAnsi="Arial" w:cs="Arial"/>
          <w:b/>
          <w:bCs/>
          <w:spacing w:val="-2"/>
          <w:sz w:val="24"/>
        </w:rPr>
      </w:pPr>
      <w:r w:rsidRPr="00947587">
        <w:rPr>
          <w:rFonts w:ascii="Arial" w:hAnsi="Arial" w:cs="Arial"/>
          <w:b/>
          <w:bCs/>
          <w:spacing w:val="-2"/>
          <w:sz w:val="24"/>
        </w:rPr>
        <w:t>[</w:t>
      </w:r>
      <w:r w:rsidR="00531B58" w:rsidRPr="00947587">
        <w:rPr>
          <w:rFonts w:ascii="Arial" w:hAnsi="Arial" w:cs="Arial"/>
          <w:b/>
          <w:bCs/>
          <w:spacing w:val="-2"/>
          <w:sz w:val="24"/>
        </w:rPr>
        <w:t>ADJOINING OWNER</w:t>
      </w:r>
      <w:r w:rsidRPr="00947587">
        <w:rPr>
          <w:rFonts w:ascii="Arial" w:hAnsi="Arial" w:cs="Arial"/>
          <w:b/>
          <w:bCs/>
          <w:spacing w:val="-2"/>
          <w:sz w:val="24"/>
        </w:rPr>
        <w:t>]</w:t>
      </w:r>
    </w:p>
    <w:p w14:paraId="5E977FDB" w14:textId="77777777" w:rsidR="007309B2" w:rsidRPr="00947587" w:rsidRDefault="007309B2" w:rsidP="00515A2E">
      <w:pPr>
        <w:kinsoku w:val="0"/>
        <w:overflowPunct w:val="0"/>
        <w:autoSpaceDE w:val="0"/>
        <w:autoSpaceDN w:val="0"/>
        <w:adjustRightInd w:val="0"/>
        <w:spacing w:before="9" w:after="0" w:line="240" w:lineRule="auto"/>
        <w:rPr>
          <w:rFonts w:ascii="Arial" w:hAnsi="Arial" w:cs="Arial"/>
          <w:sz w:val="24"/>
        </w:rPr>
      </w:pPr>
    </w:p>
    <w:p w14:paraId="232F352F" w14:textId="77777777" w:rsidR="007309B2" w:rsidRPr="00947587" w:rsidRDefault="007309B2" w:rsidP="00455120">
      <w:pPr>
        <w:kinsoku w:val="0"/>
        <w:overflowPunct w:val="0"/>
        <w:autoSpaceDE w:val="0"/>
        <w:autoSpaceDN w:val="0"/>
        <w:adjustRightInd w:val="0"/>
        <w:spacing w:before="9" w:after="0" w:line="240" w:lineRule="auto"/>
        <w:rPr>
          <w:rFonts w:ascii="Arial" w:hAnsi="Arial" w:cs="Arial"/>
          <w:sz w:val="24"/>
        </w:rPr>
      </w:pPr>
    </w:p>
    <w:p w14:paraId="65548EA6" w14:textId="77777777" w:rsidR="007309B2" w:rsidRPr="00947587" w:rsidRDefault="007309B2" w:rsidP="00455120">
      <w:pPr>
        <w:kinsoku w:val="0"/>
        <w:overflowPunct w:val="0"/>
        <w:autoSpaceDE w:val="0"/>
        <w:autoSpaceDN w:val="0"/>
        <w:adjustRightInd w:val="0"/>
        <w:spacing w:after="0" w:line="240" w:lineRule="auto"/>
        <w:rPr>
          <w:rFonts w:ascii="Arial" w:hAnsi="Arial" w:cs="Arial"/>
          <w:sz w:val="24"/>
        </w:rPr>
      </w:pPr>
    </w:p>
    <w:p w14:paraId="77F17574" w14:textId="77777777" w:rsidR="007309B2" w:rsidRPr="00947587" w:rsidRDefault="007309B2" w:rsidP="00455120">
      <w:pPr>
        <w:kinsoku w:val="0"/>
        <w:overflowPunct w:val="0"/>
        <w:autoSpaceDE w:val="0"/>
        <w:autoSpaceDN w:val="0"/>
        <w:adjustRightInd w:val="0"/>
        <w:spacing w:after="0" w:line="240" w:lineRule="auto"/>
        <w:ind w:left="118"/>
        <w:rPr>
          <w:rFonts w:ascii="Arial" w:hAnsi="Arial" w:cs="Arial"/>
          <w:sz w:val="24"/>
        </w:rPr>
      </w:pPr>
    </w:p>
    <w:p w14:paraId="0533ECB6" w14:textId="77777777" w:rsidR="007309B2" w:rsidRPr="00947587" w:rsidRDefault="007309B2" w:rsidP="00455120">
      <w:pPr>
        <w:kinsoku w:val="0"/>
        <w:overflowPunct w:val="0"/>
        <w:autoSpaceDE w:val="0"/>
        <w:autoSpaceDN w:val="0"/>
        <w:adjustRightInd w:val="0"/>
        <w:spacing w:after="0" w:line="240" w:lineRule="auto"/>
        <w:ind w:left="118"/>
        <w:rPr>
          <w:rFonts w:ascii="Arial" w:hAnsi="Arial" w:cs="Arial"/>
          <w:sz w:val="24"/>
        </w:rPr>
      </w:pPr>
    </w:p>
    <w:p w14:paraId="340CC87A" w14:textId="77777777" w:rsidR="007309B2" w:rsidRPr="00947587" w:rsidRDefault="007309B2" w:rsidP="00455120">
      <w:pPr>
        <w:kinsoku w:val="0"/>
        <w:overflowPunct w:val="0"/>
        <w:autoSpaceDE w:val="0"/>
        <w:autoSpaceDN w:val="0"/>
        <w:adjustRightInd w:val="0"/>
        <w:spacing w:after="0" w:line="240" w:lineRule="auto"/>
        <w:ind w:left="118"/>
        <w:rPr>
          <w:rFonts w:ascii="Arial" w:hAnsi="Arial" w:cs="Arial"/>
          <w:sz w:val="24"/>
        </w:rPr>
      </w:pPr>
    </w:p>
    <w:p w14:paraId="6973B94C" w14:textId="77777777" w:rsidR="00501B7B" w:rsidRPr="00947587" w:rsidRDefault="00501B7B" w:rsidP="00455120">
      <w:pPr>
        <w:kinsoku w:val="0"/>
        <w:overflowPunct w:val="0"/>
        <w:autoSpaceDE w:val="0"/>
        <w:autoSpaceDN w:val="0"/>
        <w:adjustRightInd w:val="0"/>
        <w:spacing w:after="0" w:line="240" w:lineRule="auto"/>
        <w:ind w:left="118"/>
        <w:rPr>
          <w:rFonts w:ascii="Arial" w:hAnsi="Arial" w:cs="Arial"/>
          <w:sz w:val="24"/>
        </w:rPr>
      </w:pPr>
    </w:p>
    <w:p w14:paraId="49269BEF"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4CCE3DE6"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170C9210"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7CA7B767"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690178D1"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1D396F9F"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0EF15681"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4C5121F6"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4F46D0F1"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75266B1A"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1F9DE3FC" w14:textId="7B041FE6"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6848B0B7" w14:textId="47B0478E" w:rsidR="00F229D0" w:rsidRPr="00947587" w:rsidRDefault="00F229D0" w:rsidP="00455120">
      <w:pPr>
        <w:kinsoku w:val="0"/>
        <w:overflowPunct w:val="0"/>
        <w:autoSpaceDE w:val="0"/>
        <w:autoSpaceDN w:val="0"/>
        <w:adjustRightInd w:val="0"/>
        <w:spacing w:after="0" w:line="240" w:lineRule="auto"/>
        <w:ind w:left="118"/>
        <w:rPr>
          <w:rFonts w:ascii="Arial" w:hAnsi="Arial" w:cs="Arial"/>
          <w:sz w:val="24"/>
        </w:rPr>
      </w:pPr>
    </w:p>
    <w:p w14:paraId="50B5DBB7" w14:textId="6BBAE01B" w:rsidR="00F229D0" w:rsidRPr="00947587" w:rsidRDefault="00F229D0" w:rsidP="00455120">
      <w:pPr>
        <w:kinsoku w:val="0"/>
        <w:overflowPunct w:val="0"/>
        <w:autoSpaceDE w:val="0"/>
        <w:autoSpaceDN w:val="0"/>
        <w:adjustRightInd w:val="0"/>
        <w:spacing w:after="0" w:line="240" w:lineRule="auto"/>
        <w:ind w:left="118"/>
        <w:rPr>
          <w:rFonts w:ascii="Arial" w:hAnsi="Arial" w:cs="Arial"/>
          <w:sz w:val="24"/>
        </w:rPr>
      </w:pPr>
    </w:p>
    <w:p w14:paraId="7B3469D6" w14:textId="24CD24AA" w:rsidR="00F229D0" w:rsidRPr="00947587" w:rsidRDefault="00F229D0" w:rsidP="00455120">
      <w:pPr>
        <w:kinsoku w:val="0"/>
        <w:overflowPunct w:val="0"/>
        <w:autoSpaceDE w:val="0"/>
        <w:autoSpaceDN w:val="0"/>
        <w:adjustRightInd w:val="0"/>
        <w:spacing w:after="0" w:line="240" w:lineRule="auto"/>
        <w:ind w:left="118"/>
        <w:rPr>
          <w:rFonts w:ascii="Arial" w:hAnsi="Arial" w:cs="Arial"/>
          <w:sz w:val="24"/>
        </w:rPr>
      </w:pPr>
    </w:p>
    <w:p w14:paraId="6D045337" w14:textId="01E65B17" w:rsidR="00295123" w:rsidRPr="00947587" w:rsidRDefault="00295123" w:rsidP="00455120">
      <w:pPr>
        <w:kinsoku w:val="0"/>
        <w:overflowPunct w:val="0"/>
        <w:autoSpaceDE w:val="0"/>
        <w:autoSpaceDN w:val="0"/>
        <w:adjustRightInd w:val="0"/>
        <w:spacing w:after="0" w:line="240" w:lineRule="auto"/>
        <w:ind w:left="118"/>
        <w:rPr>
          <w:rFonts w:ascii="Arial" w:hAnsi="Arial" w:cs="Arial"/>
          <w:sz w:val="24"/>
        </w:rPr>
      </w:pPr>
    </w:p>
    <w:p w14:paraId="7D4141B7" w14:textId="77777777" w:rsidR="00F229D0" w:rsidRPr="00947587" w:rsidRDefault="00F229D0" w:rsidP="00295123">
      <w:pPr>
        <w:rPr>
          <w:rFonts w:ascii="Arial" w:hAnsi="Arial" w:cs="Arial"/>
          <w:sz w:val="24"/>
        </w:rPr>
      </w:pPr>
    </w:p>
    <w:p w14:paraId="3D332FFA"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5D2FF08E" w14:textId="77777777" w:rsidR="00440C4C" w:rsidRPr="00947587" w:rsidRDefault="00440C4C" w:rsidP="00455120">
      <w:pPr>
        <w:kinsoku w:val="0"/>
        <w:overflowPunct w:val="0"/>
        <w:autoSpaceDE w:val="0"/>
        <w:autoSpaceDN w:val="0"/>
        <w:adjustRightInd w:val="0"/>
        <w:spacing w:after="0" w:line="240" w:lineRule="auto"/>
        <w:ind w:left="118"/>
        <w:rPr>
          <w:rFonts w:ascii="Arial" w:hAnsi="Arial" w:cs="Arial"/>
          <w:sz w:val="24"/>
        </w:rPr>
      </w:pPr>
    </w:p>
    <w:p w14:paraId="0118B8C8" w14:textId="6FC46A53" w:rsidR="007309B2" w:rsidRPr="00947587" w:rsidRDefault="00AE179A" w:rsidP="00455120">
      <w:pPr>
        <w:kinsoku w:val="0"/>
        <w:overflowPunct w:val="0"/>
        <w:autoSpaceDE w:val="0"/>
        <w:autoSpaceDN w:val="0"/>
        <w:adjustRightInd w:val="0"/>
        <w:spacing w:after="0" w:line="240" w:lineRule="auto"/>
        <w:ind w:left="118"/>
        <w:rPr>
          <w:rFonts w:ascii="Arial" w:hAnsi="Arial" w:cs="Arial"/>
          <w:sz w:val="24"/>
        </w:rPr>
      </w:pPr>
      <w:r w:rsidRPr="00947587">
        <w:rPr>
          <w:rFonts w:ascii="Arial" w:hAnsi="Arial" w:cs="Arial"/>
          <w:sz w:val="24"/>
        </w:rPr>
        <w:t>[</w:t>
      </w:r>
      <w:r w:rsidR="007309B2" w:rsidRPr="00947587">
        <w:rPr>
          <w:rFonts w:ascii="Arial" w:hAnsi="Arial" w:cs="Arial"/>
          <w:sz w:val="24"/>
        </w:rPr>
        <w:t>R</w:t>
      </w:r>
      <w:r w:rsidR="007309B2" w:rsidRPr="00947587">
        <w:rPr>
          <w:rFonts w:ascii="Arial" w:hAnsi="Arial" w:cs="Arial"/>
          <w:spacing w:val="1"/>
          <w:sz w:val="24"/>
        </w:rPr>
        <w:t>e</w:t>
      </w:r>
      <w:r w:rsidR="007309B2" w:rsidRPr="00947587">
        <w:rPr>
          <w:rFonts w:ascii="Arial" w:hAnsi="Arial" w:cs="Arial"/>
          <w:spacing w:val="-3"/>
          <w:sz w:val="24"/>
        </w:rPr>
        <w:t>f</w:t>
      </w:r>
      <w:r w:rsidR="007309B2" w:rsidRPr="00947587">
        <w:rPr>
          <w:rFonts w:ascii="Arial" w:hAnsi="Arial" w:cs="Arial"/>
          <w:sz w:val="24"/>
        </w:rPr>
        <w:t>erence</w:t>
      </w:r>
      <w:r w:rsidR="007309B2" w:rsidRPr="00947587">
        <w:rPr>
          <w:rFonts w:ascii="Arial" w:hAnsi="Arial" w:cs="Arial"/>
          <w:spacing w:val="-2"/>
          <w:sz w:val="24"/>
        </w:rPr>
        <w:t xml:space="preserve"> </w:t>
      </w:r>
      <w:r w:rsidR="007309B2" w:rsidRPr="00947587">
        <w:rPr>
          <w:rFonts w:ascii="Arial" w:hAnsi="Arial" w:cs="Arial"/>
          <w:sz w:val="24"/>
        </w:rPr>
        <w:t>N</w:t>
      </w:r>
      <w:r w:rsidR="007309B2" w:rsidRPr="00947587">
        <w:rPr>
          <w:rFonts w:ascii="Arial" w:hAnsi="Arial" w:cs="Arial"/>
          <w:spacing w:val="-2"/>
          <w:sz w:val="24"/>
        </w:rPr>
        <w:t>u</w:t>
      </w:r>
      <w:r w:rsidR="007309B2" w:rsidRPr="00947587">
        <w:rPr>
          <w:rFonts w:ascii="Arial" w:hAnsi="Arial" w:cs="Arial"/>
          <w:sz w:val="24"/>
        </w:rPr>
        <w:t>m</w:t>
      </w:r>
      <w:r w:rsidR="007309B2" w:rsidRPr="00947587">
        <w:rPr>
          <w:rFonts w:ascii="Arial" w:hAnsi="Arial" w:cs="Arial"/>
          <w:spacing w:val="-1"/>
          <w:sz w:val="24"/>
        </w:rPr>
        <w:t>b</w:t>
      </w:r>
      <w:r w:rsidR="007309B2" w:rsidRPr="00947587">
        <w:rPr>
          <w:rFonts w:ascii="Arial" w:hAnsi="Arial" w:cs="Arial"/>
          <w:sz w:val="24"/>
        </w:rPr>
        <w:t>e</w:t>
      </w:r>
      <w:r w:rsidR="007309B2" w:rsidRPr="00947587">
        <w:rPr>
          <w:rFonts w:ascii="Arial" w:hAnsi="Arial" w:cs="Arial"/>
          <w:spacing w:val="-2"/>
          <w:sz w:val="24"/>
        </w:rPr>
        <w:t>r</w:t>
      </w:r>
      <w:r w:rsidRPr="00947587">
        <w:rPr>
          <w:rFonts w:ascii="Arial" w:hAnsi="Arial" w:cs="Arial"/>
          <w:spacing w:val="-2"/>
          <w:sz w:val="24"/>
        </w:rPr>
        <w:t>]</w:t>
      </w:r>
      <w:r w:rsidR="007309B2" w:rsidRPr="00947587">
        <w:rPr>
          <w:rFonts w:ascii="Arial" w:hAnsi="Arial" w:cs="Arial"/>
          <w:sz w:val="24"/>
        </w:rPr>
        <w:t>:</w:t>
      </w:r>
      <w:r w:rsidR="007309B2" w:rsidRPr="00947587">
        <w:rPr>
          <w:rFonts w:ascii="Arial" w:hAnsi="Arial" w:cs="Arial"/>
          <w:spacing w:val="1"/>
          <w:sz w:val="24"/>
        </w:rPr>
        <w:t xml:space="preserve"> </w:t>
      </w:r>
    </w:p>
    <w:p w14:paraId="2C758F26" w14:textId="77777777" w:rsidR="00F724E9" w:rsidRPr="00947587" w:rsidRDefault="00F724E9" w:rsidP="00455120">
      <w:pPr>
        <w:spacing w:line="240" w:lineRule="auto"/>
        <w:rPr>
          <w:rFonts w:ascii="Arial" w:hAnsi="Arial" w:cs="Arial"/>
          <w:sz w:val="24"/>
        </w:rPr>
      </w:pPr>
    </w:p>
    <w:p w14:paraId="6A44AA38" w14:textId="2409C0E8" w:rsidR="007309B2" w:rsidRPr="00947587" w:rsidRDefault="00440C4C" w:rsidP="00440C4C">
      <w:pPr>
        <w:spacing w:line="240" w:lineRule="auto"/>
        <w:jc w:val="center"/>
        <w:rPr>
          <w:rFonts w:ascii="Arial Black" w:hAnsi="Arial Black" w:cs="Arial"/>
          <w:sz w:val="24"/>
        </w:rPr>
      </w:pPr>
      <w:r w:rsidRPr="00947587">
        <w:rPr>
          <w:rFonts w:ascii="Arial Black" w:hAnsi="Arial Black" w:cs="Arial"/>
          <w:b/>
          <w:bCs/>
        </w:rPr>
        <w:t>TABLE OF CONTENTS</w:t>
      </w:r>
    </w:p>
    <w:p w14:paraId="674305EA" w14:textId="77777777" w:rsidR="007309B2" w:rsidRPr="00947587" w:rsidRDefault="007309B2" w:rsidP="00455120">
      <w:pPr>
        <w:pStyle w:val="Default"/>
        <w:rPr>
          <w:rFonts w:ascii="Arial" w:hAnsi="Arial" w:cs="Arial"/>
          <w:color w:val="auto"/>
          <w:szCs w:val="22"/>
        </w:rPr>
      </w:pPr>
    </w:p>
    <w:p w14:paraId="122C61FC" w14:textId="35C44BBC" w:rsidR="00526EE4" w:rsidRPr="00947587" w:rsidRDefault="009F506E" w:rsidP="00455120">
      <w:pPr>
        <w:pStyle w:val="Default"/>
        <w:rPr>
          <w:rFonts w:ascii="Arial" w:hAnsi="Arial" w:cs="Arial"/>
          <w:b/>
          <w:bCs/>
          <w:color w:val="auto"/>
          <w:szCs w:val="22"/>
        </w:rPr>
      </w:pPr>
      <w:r w:rsidRPr="00947587">
        <w:rPr>
          <w:rFonts w:ascii="Arial" w:hAnsi="Arial" w:cs="Arial"/>
          <w:b/>
          <w:bCs/>
          <w:color w:val="auto"/>
          <w:szCs w:val="22"/>
        </w:rPr>
        <w:t xml:space="preserve">PART </w:t>
      </w:r>
      <w:r w:rsidR="00B13770" w:rsidRPr="00947587">
        <w:rPr>
          <w:rFonts w:ascii="Arial" w:hAnsi="Arial" w:cs="Arial"/>
          <w:b/>
          <w:bCs/>
          <w:color w:val="auto"/>
          <w:szCs w:val="22"/>
        </w:rPr>
        <w:t xml:space="preserve">1 </w:t>
      </w:r>
      <w:r w:rsidR="00B13770" w:rsidRPr="00947587">
        <w:rPr>
          <w:rFonts w:ascii="Arial" w:hAnsi="Arial" w:cs="Arial"/>
          <w:b/>
          <w:bCs/>
          <w:color w:val="auto"/>
          <w:szCs w:val="22"/>
        </w:rPr>
        <w:tab/>
      </w:r>
      <w:r w:rsidR="00B13770" w:rsidRPr="00947587">
        <w:rPr>
          <w:rFonts w:ascii="Arial" w:hAnsi="Arial" w:cs="Arial"/>
          <w:b/>
          <w:bCs/>
          <w:color w:val="auto"/>
          <w:szCs w:val="22"/>
        </w:rPr>
        <w:tab/>
      </w:r>
      <w:r w:rsidR="001E049F">
        <w:rPr>
          <w:rFonts w:ascii="Arial" w:hAnsi="Arial" w:cs="Arial"/>
          <w:b/>
          <w:bCs/>
          <w:color w:val="auto"/>
          <w:szCs w:val="22"/>
        </w:rPr>
        <w:tab/>
      </w:r>
      <w:r w:rsidR="00526EE4" w:rsidRPr="00947587">
        <w:rPr>
          <w:rFonts w:ascii="Arial" w:hAnsi="Arial" w:cs="Arial"/>
          <w:b/>
          <w:bCs/>
          <w:color w:val="auto"/>
          <w:szCs w:val="22"/>
        </w:rPr>
        <w:t>G</w:t>
      </w:r>
      <w:r w:rsidR="002E4213" w:rsidRPr="00947587">
        <w:rPr>
          <w:rFonts w:ascii="Arial" w:hAnsi="Arial" w:cs="Arial"/>
          <w:b/>
          <w:bCs/>
          <w:color w:val="auto"/>
          <w:szCs w:val="22"/>
        </w:rPr>
        <w:t>eneral</w:t>
      </w:r>
      <w:r w:rsidR="00526EE4" w:rsidRPr="00947587">
        <w:rPr>
          <w:rFonts w:ascii="Arial" w:hAnsi="Arial" w:cs="Arial"/>
          <w:b/>
          <w:bCs/>
          <w:color w:val="auto"/>
          <w:szCs w:val="22"/>
        </w:rPr>
        <w:t xml:space="preserve"> </w:t>
      </w:r>
      <w:r w:rsidR="00B13770" w:rsidRPr="00947587">
        <w:rPr>
          <w:rFonts w:ascii="Arial" w:hAnsi="Arial" w:cs="Arial"/>
          <w:b/>
          <w:bCs/>
          <w:color w:val="auto"/>
          <w:szCs w:val="22"/>
        </w:rPr>
        <w:t>Ter</w:t>
      </w:r>
      <w:r w:rsidRPr="00947587">
        <w:rPr>
          <w:rFonts w:ascii="Arial" w:hAnsi="Arial" w:cs="Arial"/>
          <w:b/>
          <w:bCs/>
          <w:color w:val="auto"/>
          <w:szCs w:val="22"/>
        </w:rPr>
        <w:t>ms and Conditions</w:t>
      </w:r>
    </w:p>
    <w:p w14:paraId="21B9FD44" w14:textId="77777777" w:rsidR="00526EE4" w:rsidRPr="00947587" w:rsidRDefault="00526EE4" w:rsidP="00455120">
      <w:pPr>
        <w:pStyle w:val="Default"/>
        <w:rPr>
          <w:rFonts w:ascii="Arial" w:hAnsi="Arial" w:cs="Arial"/>
          <w:b/>
          <w:bCs/>
          <w:color w:val="auto"/>
          <w:szCs w:val="22"/>
        </w:rPr>
      </w:pPr>
    </w:p>
    <w:p w14:paraId="46263248" w14:textId="77777777" w:rsidR="009F506E" w:rsidRPr="00947587" w:rsidRDefault="009F506E" w:rsidP="00455120">
      <w:pPr>
        <w:pStyle w:val="Default"/>
        <w:rPr>
          <w:rFonts w:ascii="Arial" w:hAnsi="Arial" w:cs="Arial"/>
          <w:b/>
          <w:bCs/>
          <w:color w:val="auto"/>
          <w:szCs w:val="22"/>
        </w:rPr>
      </w:pPr>
    </w:p>
    <w:p w14:paraId="1288B716" w14:textId="0BC593D0" w:rsidR="007309B2" w:rsidRPr="00947587" w:rsidRDefault="007309B2" w:rsidP="728D60B3">
      <w:pPr>
        <w:pStyle w:val="Default"/>
        <w:rPr>
          <w:rFonts w:ascii="Arial" w:hAnsi="Arial" w:cs="Arial"/>
          <w:b/>
          <w:bCs/>
          <w:color w:val="auto"/>
        </w:rPr>
      </w:pPr>
      <w:r w:rsidRPr="00947587">
        <w:rPr>
          <w:rFonts w:ascii="Arial" w:hAnsi="Arial" w:cs="Arial"/>
          <w:b/>
          <w:bCs/>
          <w:color w:val="auto"/>
        </w:rPr>
        <w:t>SCHEDULE</w:t>
      </w:r>
      <w:r w:rsidR="00E159A8" w:rsidRPr="00947587">
        <w:rPr>
          <w:rFonts w:ascii="Arial" w:hAnsi="Arial" w:cs="Arial"/>
          <w:b/>
          <w:bCs/>
          <w:color w:val="auto"/>
        </w:rPr>
        <w:t xml:space="preserve"> 1: </w:t>
      </w:r>
      <w:r w:rsidR="00490820" w:rsidRPr="00947587">
        <w:rPr>
          <w:rFonts w:ascii="Arial" w:hAnsi="Arial" w:cs="Arial"/>
          <w:b/>
          <w:bCs/>
          <w:color w:val="auto"/>
          <w:szCs w:val="22"/>
        </w:rPr>
        <w:tab/>
      </w:r>
      <w:r w:rsidR="001E049F">
        <w:rPr>
          <w:rFonts w:ascii="Arial" w:hAnsi="Arial" w:cs="Arial"/>
          <w:b/>
          <w:bCs/>
          <w:color w:val="auto"/>
          <w:szCs w:val="22"/>
        </w:rPr>
        <w:tab/>
      </w:r>
      <w:r w:rsidR="00236A19" w:rsidRPr="00947587">
        <w:rPr>
          <w:rFonts w:ascii="Arial" w:hAnsi="Arial" w:cs="Arial"/>
          <w:b/>
          <w:bCs/>
          <w:color w:val="auto"/>
        </w:rPr>
        <w:t>Technical</w:t>
      </w:r>
      <w:r w:rsidR="00E50DDF" w:rsidRPr="00947587">
        <w:rPr>
          <w:rFonts w:ascii="Arial" w:hAnsi="Arial" w:cs="Arial"/>
          <w:b/>
          <w:bCs/>
          <w:color w:val="auto"/>
        </w:rPr>
        <w:t xml:space="preserve"> Specification </w:t>
      </w:r>
    </w:p>
    <w:p w14:paraId="21E491B3" w14:textId="77777777" w:rsidR="006E09E4" w:rsidRPr="00947587" w:rsidRDefault="006E09E4" w:rsidP="00455120">
      <w:pPr>
        <w:pStyle w:val="Default"/>
        <w:rPr>
          <w:rFonts w:ascii="Arial" w:hAnsi="Arial" w:cs="Arial"/>
          <w:color w:val="auto"/>
          <w:szCs w:val="22"/>
        </w:rPr>
      </w:pPr>
    </w:p>
    <w:p w14:paraId="1B42A9CA" w14:textId="7A723E1B" w:rsidR="00B13770" w:rsidRPr="00947587" w:rsidRDefault="007309B2" w:rsidP="00B13770">
      <w:pPr>
        <w:pStyle w:val="Default"/>
        <w:ind w:left="1560" w:hanging="1560"/>
        <w:rPr>
          <w:rFonts w:ascii="Arial" w:hAnsi="Arial" w:cs="Arial"/>
          <w:b/>
          <w:bCs/>
          <w:color w:val="auto"/>
          <w:szCs w:val="22"/>
        </w:rPr>
      </w:pPr>
      <w:r w:rsidRPr="00947587">
        <w:rPr>
          <w:rFonts w:ascii="Arial" w:hAnsi="Arial" w:cs="Arial"/>
          <w:b/>
          <w:bCs/>
          <w:color w:val="auto"/>
          <w:szCs w:val="22"/>
        </w:rPr>
        <w:t xml:space="preserve">SCHEDULE 2: </w:t>
      </w:r>
      <w:r w:rsidR="00490820" w:rsidRPr="00947587">
        <w:rPr>
          <w:rFonts w:ascii="Arial" w:hAnsi="Arial" w:cs="Arial"/>
          <w:b/>
          <w:bCs/>
          <w:color w:val="auto"/>
          <w:szCs w:val="22"/>
        </w:rPr>
        <w:tab/>
      </w:r>
      <w:r w:rsidR="001E049F">
        <w:rPr>
          <w:rFonts w:ascii="Arial" w:hAnsi="Arial" w:cs="Arial"/>
          <w:b/>
          <w:bCs/>
          <w:color w:val="auto"/>
          <w:szCs w:val="22"/>
        </w:rPr>
        <w:tab/>
      </w:r>
      <w:r w:rsidR="00B13770" w:rsidRPr="00947587">
        <w:rPr>
          <w:rFonts w:ascii="Arial" w:hAnsi="Arial" w:cs="Arial"/>
          <w:b/>
          <w:bCs/>
          <w:color w:val="auto"/>
          <w:szCs w:val="22"/>
        </w:rPr>
        <w:t>Water Company Works and Water Company Charge</w:t>
      </w:r>
      <w:r w:rsidR="002E4213" w:rsidRPr="00947587">
        <w:rPr>
          <w:rFonts w:ascii="Arial" w:hAnsi="Arial" w:cs="Arial"/>
          <w:b/>
          <w:bCs/>
          <w:color w:val="auto"/>
          <w:szCs w:val="22"/>
        </w:rPr>
        <w:t>s</w:t>
      </w:r>
      <w:r w:rsidR="00B13770" w:rsidRPr="00947587">
        <w:rPr>
          <w:rFonts w:ascii="Arial" w:hAnsi="Arial" w:cs="Arial"/>
          <w:b/>
          <w:bCs/>
          <w:color w:val="auto"/>
          <w:szCs w:val="22"/>
        </w:rPr>
        <w:t xml:space="preserve"> </w:t>
      </w:r>
    </w:p>
    <w:p w14:paraId="54D177BB" w14:textId="51FA2E84" w:rsidR="006B3C9E" w:rsidRPr="00947587" w:rsidRDefault="006B3C9E" w:rsidP="00B13770">
      <w:pPr>
        <w:pStyle w:val="Default"/>
        <w:rPr>
          <w:rFonts w:ascii="Arial" w:hAnsi="Arial" w:cs="Arial"/>
          <w:b/>
          <w:bCs/>
          <w:color w:val="auto"/>
          <w:szCs w:val="22"/>
        </w:rPr>
      </w:pPr>
    </w:p>
    <w:p w14:paraId="779A1468" w14:textId="1807B332" w:rsidR="00253534" w:rsidRPr="00947587" w:rsidRDefault="007309B2" w:rsidP="00B13770">
      <w:pPr>
        <w:pStyle w:val="Default"/>
        <w:rPr>
          <w:rFonts w:ascii="Arial" w:hAnsi="Arial" w:cs="Arial"/>
          <w:b/>
          <w:bCs/>
          <w:color w:val="auto"/>
          <w:szCs w:val="22"/>
        </w:rPr>
      </w:pPr>
      <w:r w:rsidRPr="00947587">
        <w:rPr>
          <w:rFonts w:ascii="Arial" w:hAnsi="Arial" w:cs="Arial"/>
          <w:b/>
          <w:bCs/>
          <w:color w:val="auto"/>
          <w:szCs w:val="22"/>
        </w:rPr>
        <w:t xml:space="preserve">SCHEDULE 3: </w:t>
      </w:r>
      <w:r w:rsidR="00490820" w:rsidRPr="00947587">
        <w:rPr>
          <w:rFonts w:ascii="Arial" w:hAnsi="Arial" w:cs="Arial"/>
          <w:b/>
          <w:bCs/>
          <w:color w:val="auto"/>
          <w:szCs w:val="22"/>
        </w:rPr>
        <w:tab/>
      </w:r>
      <w:r w:rsidR="001E049F">
        <w:rPr>
          <w:rFonts w:ascii="Arial" w:hAnsi="Arial" w:cs="Arial"/>
          <w:b/>
          <w:bCs/>
          <w:color w:val="auto"/>
          <w:szCs w:val="22"/>
        </w:rPr>
        <w:tab/>
      </w:r>
      <w:r w:rsidR="00B13770" w:rsidRPr="00947587">
        <w:rPr>
          <w:rFonts w:ascii="Arial" w:hAnsi="Arial" w:cs="Arial"/>
          <w:b/>
          <w:color w:val="auto"/>
          <w:szCs w:val="22"/>
        </w:rPr>
        <w:t>Payments</w:t>
      </w:r>
    </w:p>
    <w:p w14:paraId="63FF56DA" w14:textId="55B3E128" w:rsidR="00835CDF" w:rsidRPr="00947587" w:rsidRDefault="00835CDF" w:rsidP="00835CDF">
      <w:pPr>
        <w:pStyle w:val="Default"/>
        <w:ind w:left="1560" w:hanging="1560"/>
        <w:rPr>
          <w:rFonts w:ascii="Arial" w:hAnsi="Arial" w:cs="Arial"/>
          <w:b/>
          <w:bCs/>
          <w:color w:val="auto"/>
          <w:szCs w:val="22"/>
        </w:rPr>
      </w:pPr>
    </w:p>
    <w:p w14:paraId="4D743218" w14:textId="5F9FFF08" w:rsidR="00D77D0E" w:rsidRPr="00947587" w:rsidRDefault="007C3FBE" w:rsidP="00835CDF">
      <w:pPr>
        <w:pStyle w:val="Default"/>
        <w:ind w:left="1560" w:hanging="1560"/>
        <w:rPr>
          <w:rFonts w:ascii="Arial" w:hAnsi="Arial" w:cs="Arial"/>
          <w:b/>
          <w:color w:val="auto"/>
          <w:szCs w:val="22"/>
        </w:rPr>
      </w:pPr>
      <w:r w:rsidRPr="00947587">
        <w:rPr>
          <w:rFonts w:ascii="Arial" w:hAnsi="Arial" w:cs="Arial"/>
          <w:b/>
          <w:color w:val="auto"/>
          <w:szCs w:val="22"/>
        </w:rPr>
        <w:t xml:space="preserve">SCHEDULE 4:  </w:t>
      </w:r>
      <w:r w:rsidR="00490820" w:rsidRPr="00947587">
        <w:rPr>
          <w:rFonts w:ascii="Arial" w:hAnsi="Arial" w:cs="Arial"/>
          <w:b/>
          <w:color w:val="auto"/>
          <w:szCs w:val="22"/>
        </w:rPr>
        <w:tab/>
      </w:r>
      <w:r w:rsidR="001E049F">
        <w:rPr>
          <w:rFonts w:ascii="Arial" w:hAnsi="Arial" w:cs="Arial"/>
          <w:b/>
          <w:color w:val="auto"/>
          <w:szCs w:val="22"/>
        </w:rPr>
        <w:tab/>
      </w:r>
      <w:r w:rsidR="002A3225" w:rsidRPr="00947587">
        <w:rPr>
          <w:rFonts w:ascii="Arial" w:hAnsi="Arial" w:cs="Arial"/>
          <w:b/>
          <w:bCs/>
          <w:color w:val="auto"/>
          <w:szCs w:val="22"/>
        </w:rPr>
        <w:t>Self-Laid Main</w:t>
      </w:r>
      <w:r w:rsidR="00B13770" w:rsidRPr="00947587">
        <w:rPr>
          <w:rFonts w:ascii="Arial" w:hAnsi="Arial" w:cs="Arial"/>
          <w:b/>
          <w:bCs/>
          <w:color w:val="auto"/>
          <w:szCs w:val="22"/>
        </w:rPr>
        <w:t xml:space="preserve"> Phasing Programme (indicative only)</w:t>
      </w:r>
    </w:p>
    <w:p w14:paraId="618E2A90" w14:textId="2603BA92" w:rsidR="00C506A4" w:rsidRPr="00947587" w:rsidRDefault="00C506A4" w:rsidP="00455120">
      <w:pPr>
        <w:pStyle w:val="Default"/>
        <w:rPr>
          <w:rFonts w:ascii="Arial" w:hAnsi="Arial" w:cs="Arial"/>
          <w:b/>
          <w:color w:val="auto"/>
          <w:szCs w:val="22"/>
        </w:rPr>
      </w:pPr>
    </w:p>
    <w:p w14:paraId="781927DC" w14:textId="0563C598" w:rsidR="00C506A4" w:rsidRPr="00947587" w:rsidRDefault="00C506A4" w:rsidP="728D60B3">
      <w:pPr>
        <w:pStyle w:val="Default"/>
        <w:rPr>
          <w:rFonts w:ascii="Arial" w:hAnsi="Arial" w:cs="Arial"/>
          <w:b/>
          <w:bCs/>
          <w:color w:val="auto"/>
        </w:rPr>
      </w:pPr>
      <w:r w:rsidRPr="00947587">
        <w:rPr>
          <w:rFonts w:ascii="Arial" w:hAnsi="Arial" w:cs="Arial"/>
          <w:b/>
          <w:bCs/>
          <w:color w:val="auto"/>
        </w:rPr>
        <w:t xml:space="preserve">SCHEDULE 5: </w:t>
      </w:r>
      <w:r w:rsidRPr="00947587">
        <w:rPr>
          <w:rFonts w:ascii="Arial" w:hAnsi="Arial" w:cs="Arial"/>
          <w:b/>
          <w:color w:val="auto"/>
          <w:szCs w:val="22"/>
        </w:rPr>
        <w:tab/>
      </w:r>
      <w:r w:rsidR="001E049F">
        <w:rPr>
          <w:rFonts w:ascii="Arial" w:hAnsi="Arial" w:cs="Arial"/>
          <w:b/>
          <w:color w:val="auto"/>
          <w:szCs w:val="22"/>
        </w:rPr>
        <w:tab/>
      </w:r>
      <w:r w:rsidRPr="00947587">
        <w:rPr>
          <w:rFonts w:ascii="Arial" w:hAnsi="Arial" w:cs="Arial"/>
          <w:b/>
          <w:bCs/>
          <w:color w:val="auto"/>
        </w:rPr>
        <w:t>Dispute Resolution Procedure</w:t>
      </w:r>
    </w:p>
    <w:p w14:paraId="08F053CE" w14:textId="4D50045D" w:rsidR="00F25651" w:rsidRPr="00947587" w:rsidRDefault="00F25651" w:rsidP="00455120">
      <w:pPr>
        <w:pStyle w:val="Default"/>
        <w:rPr>
          <w:rFonts w:ascii="Arial" w:hAnsi="Arial" w:cs="Arial"/>
          <w:b/>
          <w:color w:val="auto"/>
          <w:szCs w:val="22"/>
        </w:rPr>
      </w:pPr>
    </w:p>
    <w:p w14:paraId="11C43A41" w14:textId="2CE53ACF" w:rsidR="00835CDF" w:rsidRPr="00947587" w:rsidRDefault="00835CDF" w:rsidP="20E9A0BF">
      <w:pPr>
        <w:pStyle w:val="Default"/>
        <w:rPr>
          <w:rFonts w:ascii="Arial" w:hAnsi="Arial" w:cs="Arial"/>
          <w:b/>
          <w:bCs/>
          <w:color w:val="auto"/>
        </w:rPr>
      </w:pPr>
      <w:r w:rsidRPr="00947587">
        <w:rPr>
          <w:rFonts w:ascii="Arial" w:hAnsi="Arial" w:cs="Arial"/>
          <w:b/>
          <w:bCs/>
          <w:color w:val="auto"/>
        </w:rPr>
        <w:t xml:space="preserve">Appendix </w:t>
      </w:r>
      <w:proofErr w:type="gramStart"/>
      <w:r w:rsidRPr="00947587">
        <w:rPr>
          <w:rFonts w:ascii="Arial" w:hAnsi="Arial" w:cs="Arial"/>
          <w:b/>
          <w:bCs/>
          <w:color w:val="auto"/>
        </w:rPr>
        <w:t>1  Model</w:t>
      </w:r>
      <w:proofErr w:type="gramEnd"/>
      <w:r w:rsidRPr="00947587">
        <w:rPr>
          <w:rFonts w:ascii="Arial" w:hAnsi="Arial" w:cs="Arial"/>
          <w:b/>
          <w:color w:val="auto"/>
          <w:szCs w:val="22"/>
        </w:rPr>
        <w:tab/>
      </w:r>
      <w:r w:rsidRPr="00947587">
        <w:rPr>
          <w:rFonts w:ascii="Arial" w:hAnsi="Arial" w:cs="Arial"/>
          <w:b/>
          <w:color w:val="auto"/>
          <w:szCs w:val="22"/>
        </w:rPr>
        <w:tab/>
      </w:r>
      <w:r w:rsidRPr="00947587">
        <w:rPr>
          <w:rFonts w:ascii="Arial" w:hAnsi="Arial" w:cs="Arial"/>
          <w:b/>
          <w:bCs/>
          <w:color w:val="auto"/>
        </w:rPr>
        <w:t xml:space="preserve"> Certificate of Vesting</w:t>
      </w:r>
    </w:p>
    <w:p w14:paraId="05E1A131" w14:textId="5993F5C3" w:rsidR="002E2097" w:rsidRPr="00947587" w:rsidRDefault="002E2097" w:rsidP="00490820">
      <w:pPr>
        <w:pStyle w:val="ListParagraph"/>
        <w:ind w:left="567"/>
        <w:rPr>
          <w:rFonts w:ascii="Arial" w:hAnsi="Arial" w:cs="Arial"/>
          <w:bCs/>
        </w:rPr>
      </w:pPr>
    </w:p>
    <w:p w14:paraId="35C8415F" w14:textId="77777777" w:rsidR="00490820" w:rsidRPr="00947587" w:rsidRDefault="00490820">
      <w:pPr>
        <w:rPr>
          <w:rFonts w:ascii="Arial" w:hAnsi="Arial" w:cs="Arial"/>
          <w:b/>
          <w:bCs/>
          <w:sz w:val="24"/>
        </w:rPr>
      </w:pPr>
      <w:r w:rsidRPr="00947587">
        <w:rPr>
          <w:rFonts w:ascii="Arial" w:hAnsi="Arial" w:cs="Arial"/>
          <w:b/>
          <w:bCs/>
          <w:sz w:val="24"/>
        </w:rPr>
        <w:br w:type="page"/>
      </w:r>
    </w:p>
    <w:p w14:paraId="0E3ECCC0" w14:textId="7543DCB6" w:rsidR="009F506E" w:rsidRPr="00947587" w:rsidRDefault="009F506E" w:rsidP="009F3EC7">
      <w:pPr>
        <w:spacing w:line="240" w:lineRule="auto"/>
        <w:jc w:val="center"/>
        <w:rPr>
          <w:rFonts w:ascii="Arial" w:hAnsi="Arial" w:cs="Arial"/>
          <w:b/>
          <w:bCs/>
          <w:sz w:val="24"/>
        </w:rPr>
      </w:pPr>
      <w:r w:rsidRPr="00947587">
        <w:rPr>
          <w:rFonts w:ascii="Arial" w:hAnsi="Arial" w:cs="Arial"/>
          <w:b/>
          <w:bCs/>
          <w:sz w:val="24"/>
        </w:rPr>
        <w:t>PART 1 Genera</w:t>
      </w:r>
      <w:r w:rsidR="009F3EC7" w:rsidRPr="00947587">
        <w:rPr>
          <w:rFonts w:ascii="Arial" w:hAnsi="Arial" w:cs="Arial"/>
          <w:b/>
          <w:bCs/>
          <w:sz w:val="24"/>
        </w:rPr>
        <w:t>l Terms and Conditions</w:t>
      </w:r>
    </w:p>
    <w:p w14:paraId="4131785D" w14:textId="77777777" w:rsidR="009F3EC7" w:rsidRPr="00947587" w:rsidRDefault="009F3EC7" w:rsidP="00B61C88">
      <w:pPr>
        <w:spacing w:line="240" w:lineRule="auto"/>
        <w:rPr>
          <w:rFonts w:ascii="Arial" w:hAnsi="Arial" w:cs="Arial"/>
          <w:b/>
          <w:bCs/>
          <w:sz w:val="24"/>
        </w:rPr>
      </w:pPr>
    </w:p>
    <w:p w14:paraId="1D575106" w14:textId="60B97533" w:rsidR="006B3C9E" w:rsidRPr="00947587" w:rsidRDefault="006B3C9E" w:rsidP="00B61C88">
      <w:pPr>
        <w:spacing w:line="240" w:lineRule="auto"/>
        <w:rPr>
          <w:rFonts w:ascii="Arial" w:hAnsi="Arial" w:cs="Arial"/>
          <w:sz w:val="24"/>
        </w:rPr>
      </w:pPr>
      <w:r w:rsidRPr="00947587">
        <w:rPr>
          <w:rFonts w:ascii="Arial" w:hAnsi="Arial" w:cs="Arial"/>
          <w:b/>
          <w:bCs/>
          <w:sz w:val="24"/>
        </w:rPr>
        <w:t>THIS</w:t>
      </w:r>
      <w:r w:rsidR="001A4BBD" w:rsidRPr="00947587">
        <w:rPr>
          <w:rFonts w:ascii="Arial" w:hAnsi="Arial" w:cs="Arial"/>
          <w:b/>
          <w:bCs/>
          <w:spacing w:val="-4"/>
          <w:sz w:val="24"/>
        </w:rPr>
        <w:t xml:space="preserve"> </w:t>
      </w:r>
      <w:r w:rsidR="009B3572" w:rsidRPr="00947587">
        <w:rPr>
          <w:rFonts w:ascii="Arial" w:hAnsi="Arial" w:cs="Arial"/>
          <w:b/>
          <w:bCs/>
          <w:spacing w:val="-4"/>
          <w:sz w:val="24"/>
        </w:rPr>
        <w:t xml:space="preserve">WATER </w:t>
      </w:r>
      <w:r w:rsidR="009B69E9" w:rsidRPr="00947587">
        <w:rPr>
          <w:rFonts w:ascii="Arial" w:hAnsi="Arial" w:cs="Arial"/>
          <w:b/>
          <w:bCs/>
          <w:spacing w:val="-4"/>
          <w:sz w:val="24"/>
        </w:rPr>
        <w:t>ADOPTION AGREEMENT</w:t>
      </w:r>
      <w:r w:rsidR="00455120" w:rsidRPr="00947587">
        <w:rPr>
          <w:rFonts w:ascii="Arial" w:hAnsi="Arial" w:cs="Arial"/>
          <w:b/>
          <w:bCs/>
          <w:spacing w:val="3"/>
          <w:sz w:val="24"/>
        </w:rPr>
        <w:t xml:space="preserve"> </w:t>
      </w:r>
      <w:r w:rsidRPr="00947587">
        <w:rPr>
          <w:rFonts w:ascii="Arial" w:hAnsi="Arial" w:cs="Arial"/>
          <w:sz w:val="24"/>
        </w:rPr>
        <w:t>is</w:t>
      </w:r>
      <w:r w:rsidRPr="00947587">
        <w:rPr>
          <w:rFonts w:ascii="Arial" w:hAnsi="Arial" w:cs="Arial"/>
          <w:spacing w:val="-2"/>
          <w:sz w:val="24"/>
        </w:rPr>
        <w:t xml:space="preserve"> </w:t>
      </w:r>
      <w:r w:rsidRPr="00947587">
        <w:rPr>
          <w:rFonts w:ascii="Arial" w:hAnsi="Arial" w:cs="Arial"/>
          <w:sz w:val="24"/>
        </w:rPr>
        <w:t>ma</w:t>
      </w:r>
      <w:r w:rsidRPr="00947587">
        <w:rPr>
          <w:rFonts w:ascii="Arial" w:hAnsi="Arial" w:cs="Arial"/>
          <w:spacing w:val="-1"/>
          <w:sz w:val="24"/>
        </w:rPr>
        <w:t>d</w:t>
      </w:r>
      <w:r w:rsidRPr="00947587">
        <w:rPr>
          <w:rFonts w:ascii="Arial" w:hAnsi="Arial" w:cs="Arial"/>
          <w:sz w:val="24"/>
        </w:rPr>
        <w:t>e</w:t>
      </w:r>
      <w:r w:rsidRPr="00947587">
        <w:rPr>
          <w:rFonts w:ascii="Arial" w:hAnsi="Arial" w:cs="Arial"/>
          <w:spacing w:val="-4"/>
          <w:sz w:val="24"/>
        </w:rPr>
        <w:t xml:space="preserve"> </w:t>
      </w:r>
      <w:r w:rsidR="00490820" w:rsidRPr="00947587">
        <w:rPr>
          <w:rFonts w:ascii="Arial" w:hAnsi="Arial" w:cs="Arial"/>
          <w:sz w:val="24"/>
        </w:rPr>
        <w:t>the [XXX]</w:t>
      </w:r>
      <w:r w:rsidRPr="00947587">
        <w:rPr>
          <w:rFonts w:ascii="Arial" w:hAnsi="Arial" w:cs="Arial"/>
          <w:spacing w:val="41"/>
          <w:sz w:val="24"/>
        </w:rPr>
        <w:t xml:space="preserve"> </w:t>
      </w:r>
      <w:r w:rsidRPr="00947587">
        <w:rPr>
          <w:rFonts w:ascii="Arial" w:hAnsi="Arial" w:cs="Arial"/>
          <w:spacing w:val="-1"/>
          <w:sz w:val="24"/>
        </w:rPr>
        <w:t>d</w:t>
      </w:r>
      <w:r w:rsidRPr="00947587">
        <w:rPr>
          <w:rFonts w:ascii="Arial" w:hAnsi="Arial" w:cs="Arial"/>
          <w:sz w:val="24"/>
        </w:rPr>
        <w:t>ay</w:t>
      </w:r>
      <w:r w:rsidRPr="00947587">
        <w:rPr>
          <w:rFonts w:ascii="Arial" w:hAnsi="Arial" w:cs="Arial"/>
          <w:spacing w:val="1"/>
          <w:sz w:val="24"/>
        </w:rPr>
        <w:t xml:space="preserve"> o</w:t>
      </w:r>
      <w:r w:rsidRPr="00947587">
        <w:rPr>
          <w:rFonts w:ascii="Arial" w:hAnsi="Arial" w:cs="Arial"/>
          <w:sz w:val="24"/>
        </w:rPr>
        <w:t>f</w:t>
      </w:r>
      <w:r w:rsidR="00A94AEB" w:rsidRPr="00947587">
        <w:rPr>
          <w:rFonts w:ascii="Arial" w:hAnsi="Arial" w:cs="Arial"/>
          <w:sz w:val="24"/>
        </w:rPr>
        <w:t xml:space="preserve"> 20</w:t>
      </w:r>
      <w:r w:rsidR="00041C59">
        <w:rPr>
          <w:rFonts w:ascii="Arial" w:hAnsi="Arial" w:cs="Arial"/>
          <w:sz w:val="24"/>
        </w:rPr>
        <w:t>20</w:t>
      </w:r>
      <w:r w:rsidR="00A94AEB" w:rsidRPr="00947587">
        <w:rPr>
          <w:rFonts w:ascii="Arial" w:hAnsi="Arial" w:cs="Arial"/>
          <w:sz w:val="24"/>
        </w:rPr>
        <w:t>.</w:t>
      </w:r>
    </w:p>
    <w:p w14:paraId="20BB8C3A" w14:textId="77777777" w:rsidR="009F3EC7" w:rsidRPr="00947587" w:rsidRDefault="009F3EC7" w:rsidP="00C74F76">
      <w:pPr>
        <w:pStyle w:val="Heading1"/>
        <w:kinsoku w:val="0"/>
        <w:overflowPunct w:val="0"/>
        <w:ind w:left="0"/>
        <w:rPr>
          <w:rFonts w:ascii="Arial" w:hAnsi="Arial" w:cs="Arial"/>
          <w:sz w:val="24"/>
        </w:rPr>
      </w:pPr>
    </w:p>
    <w:p w14:paraId="670ABFF4" w14:textId="56A2058B" w:rsidR="006B3C9E" w:rsidRPr="00947587" w:rsidRDefault="006B3C9E" w:rsidP="00C74F76">
      <w:pPr>
        <w:pStyle w:val="Heading1"/>
        <w:kinsoku w:val="0"/>
        <w:overflowPunct w:val="0"/>
        <w:ind w:left="0"/>
        <w:rPr>
          <w:rFonts w:ascii="Arial" w:hAnsi="Arial" w:cs="Arial"/>
          <w:b w:val="0"/>
          <w:bCs w:val="0"/>
          <w:sz w:val="24"/>
        </w:rPr>
      </w:pPr>
      <w:r w:rsidRPr="00947587">
        <w:rPr>
          <w:rFonts w:ascii="Arial" w:hAnsi="Arial" w:cs="Arial"/>
          <w:sz w:val="24"/>
        </w:rPr>
        <w:t>B</w:t>
      </w:r>
      <w:r w:rsidRPr="00947587">
        <w:rPr>
          <w:rFonts w:ascii="Arial" w:hAnsi="Arial" w:cs="Arial"/>
          <w:spacing w:val="-3"/>
          <w:sz w:val="24"/>
        </w:rPr>
        <w:t>E</w:t>
      </w:r>
      <w:r w:rsidRPr="00947587">
        <w:rPr>
          <w:rFonts w:ascii="Arial" w:hAnsi="Arial" w:cs="Arial"/>
          <w:sz w:val="24"/>
        </w:rPr>
        <w:t>T</w:t>
      </w:r>
      <w:r w:rsidRPr="00947587">
        <w:rPr>
          <w:rFonts w:ascii="Arial" w:hAnsi="Arial" w:cs="Arial"/>
          <w:spacing w:val="-1"/>
          <w:sz w:val="24"/>
        </w:rPr>
        <w:t>W</w:t>
      </w:r>
      <w:r w:rsidRPr="00947587">
        <w:rPr>
          <w:rFonts w:ascii="Arial" w:hAnsi="Arial" w:cs="Arial"/>
          <w:sz w:val="24"/>
        </w:rPr>
        <w:t>E</w:t>
      </w:r>
      <w:r w:rsidRPr="00947587">
        <w:rPr>
          <w:rFonts w:ascii="Arial" w:hAnsi="Arial" w:cs="Arial"/>
          <w:spacing w:val="-2"/>
          <w:sz w:val="24"/>
        </w:rPr>
        <w:t>E</w:t>
      </w:r>
      <w:r w:rsidRPr="00947587">
        <w:rPr>
          <w:rFonts w:ascii="Arial" w:hAnsi="Arial" w:cs="Arial"/>
          <w:sz w:val="24"/>
        </w:rPr>
        <w:t>N</w:t>
      </w:r>
    </w:p>
    <w:p w14:paraId="2272ECF4" w14:textId="77777777" w:rsidR="006B3C9E" w:rsidRPr="00947587" w:rsidRDefault="006B3C9E" w:rsidP="00C74F76">
      <w:pPr>
        <w:kinsoku w:val="0"/>
        <w:overflowPunct w:val="0"/>
        <w:spacing w:before="9" w:line="240" w:lineRule="auto"/>
        <w:rPr>
          <w:rFonts w:ascii="Arial" w:hAnsi="Arial" w:cs="Arial"/>
          <w:sz w:val="24"/>
        </w:rPr>
      </w:pPr>
    </w:p>
    <w:p w14:paraId="2DF9030A" w14:textId="6B744DD2" w:rsidR="006B3C9E" w:rsidRPr="00947587" w:rsidRDefault="009D6D2F" w:rsidP="00DD16EF">
      <w:pPr>
        <w:pStyle w:val="BodyText"/>
        <w:numPr>
          <w:ilvl w:val="0"/>
          <w:numId w:val="1"/>
        </w:numPr>
        <w:kinsoku w:val="0"/>
        <w:overflowPunct w:val="0"/>
        <w:ind w:left="567" w:right="115" w:hanging="567"/>
        <w:jc w:val="both"/>
        <w:rPr>
          <w:rFonts w:ascii="Arial" w:hAnsi="Arial" w:cs="Arial"/>
          <w:b w:val="0"/>
          <w:sz w:val="24"/>
        </w:rPr>
      </w:pPr>
      <w:bookmarkStart w:id="0" w:name="_Ref524600170"/>
      <w:r w:rsidRPr="009D6D2F">
        <w:rPr>
          <w:rFonts w:ascii="Arial" w:hAnsi="Arial" w:cs="Arial"/>
          <w:sz w:val="24"/>
        </w:rPr>
        <w:t>WESSEX WATER SERVICES LIMITED</w:t>
      </w:r>
      <w:r w:rsidR="00787B5F" w:rsidRPr="00947587">
        <w:rPr>
          <w:rFonts w:ascii="Arial" w:hAnsi="Arial" w:cs="Arial"/>
          <w:sz w:val="24"/>
        </w:rPr>
        <w:t xml:space="preserve">, </w:t>
      </w:r>
      <w:r w:rsidR="006B3C9E" w:rsidRPr="00947587">
        <w:rPr>
          <w:rFonts w:ascii="Arial" w:hAnsi="Arial" w:cs="Arial"/>
          <w:b w:val="0"/>
          <w:sz w:val="24"/>
        </w:rPr>
        <w:t>a</w:t>
      </w:r>
      <w:r w:rsidR="006B3C9E" w:rsidRPr="00947587">
        <w:rPr>
          <w:rFonts w:ascii="Arial" w:hAnsi="Arial" w:cs="Arial"/>
          <w:b w:val="0"/>
          <w:spacing w:val="12"/>
          <w:sz w:val="24"/>
        </w:rPr>
        <w:t xml:space="preserve"> </w:t>
      </w:r>
      <w:r w:rsidR="00A94AEB" w:rsidRPr="00947587">
        <w:rPr>
          <w:rFonts w:ascii="Arial" w:hAnsi="Arial" w:cs="Arial"/>
          <w:b w:val="0"/>
          <w:spacing w:val="12"/>
          <w:sz w:val="24"/>
        </w:rPr>
        <w:t>c</w:t>
      </w:r>
      <w:r w:rsidR="006B3C9E" w:rsidRPr="00947587">
        <w:rPr>
          <w:rFonts w:ascii="Arial" w:hAnsi="Arial" w:cs="Arial"/>
          <w:b w:val="0"/>
          <w:spacing w:val="-2"/>
          <w:sz w:val="24"/>
        </w:rPr>
        <w:t>o</w:t>
      </w:r>
      <w:r w:rsidR="006B3C9E" w:rsidRPr="00947587">
        <w:rPr>
          <w:rFonts w:ascii="Arial" w:hAnsi="Arial" w:cs="Arial"/>
          <w:b w:val="0"/>
          <w:sz w:val="24"/>
        </w:rPr>
        <w:t>m</w:t>
      </w:r>
      <w:r w:rsidR="006B3C9E" w:rsidRPr="00947587">
        <w:rPr>
          <w:rFonts w:ascii="Arial" w:hAnsi="Arial" w:cs="Arial"/>
          <w:b w:val="0"/>
          <w:spacing w:val="-1"/>
          <w:sz w:val="24"/>
        </w:rPr>
        <w:t>p</w:t>
      </w:r>
      <w:r w:rsidR="006B3C9E" w:rsidRPr="00947587">
        <w:rPr>
          <w:rFonts w:ascii="Arial" w:hAnsi="Arial" w:cs="Arial"/>
          <w:b w:val="0"/>
          <w:sz w:val="24"/>
        </w:rPr>
        <w:t>a</w:t>
      </w:r>
      <w:r w:rsidR="006B3C9E" w:rsidRPr="00947587">
        <w:rPr>
          <w:rFonts w:ascii="Arial" w:hAnsi="Arial" w:cs="Arial"/>
          <w:b w:val="0"/>
          <w:spacing w:val="-1"/>
          <w:sz w:val="24"/>
        </w:rPr>
        <w:t>n</w:t>
      </w:r>
      <w:r w:rsidR="006B3C9E" w:rsidRPr="00947587">
        <w:rPr>
          <w:rFonts w:ascii="Arial" w:hAnsi="Arial" w:cs="Arial"/>
          <w:b w:val="0"/>
          <w:sz w:val="24"/>
        </w:rPr>
        <w:t>y</w:t>
      </w:r>
      <w:r w:rsidR="006B3C9E" w:rsidRPr="00947587">
        <w:rPr>
          <w:rFonts w:ascii="Arial" w:hAnsi="Arial" w:cs="Arial"/>
          <w:b w:val="0"/>
          <w:spacing w:val="13"/>
          <w:sz w:val="24"/>
        </w:rPr>
        <w:t xml:space="preserve"> </w:t>
      </w:r>
      <w:r w:rsidR="006B3C9E" w:rsidRPr="00947587">
        <w:rPr>
          <w:rFonts w:ascii="Arial" w:hAnsi="Arial" w:cs="Arial"/>
          <w:b w:val="0"/>
          <w:sz w:val="24"/>
        </w:rPr>
        <w:t>r</w:t>
      </w:r>
      <w:r w:rsidR="006B3C9E" w:rsidRPr="00947587">
        <w:rPr>
          <w:rFonts w:ascii="Arial" w:hAnsi="Arial" w:cs="Arial"/>
          <w:b w:val="0"/>
          <w:spacing w:val="-3"/>
          <w:sz w:val="24"/>
        </w:rPr>
        <w:t>e</w:t>
      </w:r>
      <w:r w:rsidR="006B3C9E" w:rsidRPr="00947587">
        <w:rPr>
          <w:rFonts w:ascii="Arial" w:hAnsi="Arial" w:cs="Arial"/>
          <w:b w:val="0"/>
          <w:spacing w:val="-1"/>
          <w:sz w:val="24"/>
        </w:rPr>
        <w:t>g</w:t>
      </w:r>
      <w:r w:rsidR="006B3C9E" w:rsidRPr="00947587">
        <w:rPr>
          <w:rFonts w:ascii="Arial" w:hAnsi="Arial" w:cs="Arial"/>
          <w:b w:val="0"/>
          <w:sz w:val="24"/>
        </w:rPr>
        <w:t>istered in</w:t>
      </w:r>
      <w:r w:rsidR="006B3C9E" w:rsidRPr="00947587">
        <w:rPr>
          <w:rFonts w:ascii="Arial" w:hAnsi="Arial" w:cs="Arial"/>
          <w:b w:val="0"/>
          <w:spacing w:val="4"/>
          <w:sz w:val="24"/>
        </w:rPr>
        <w:t xml:space="preserve"> </w:t>
      </w:r>
      <w:r w:rsidR="006B3C9E" w:rsidRPr="00947587">
        <w:rPr>
          <w:rFonts w:ascii="Arial" w:hAnsi="Arial" w:cs="Arial"/>
          <w:b w:val="0"/>
          <w:sz w:val="24"/>
        </w:rPr>
        <w:t>En</w:t>
      </w:r>
      <w:r w:rsidR="006B3C9E" w:rsidRPr="00947587">
        <w:rPr>
          <w:rFonts w:ascii="Arial" w:hAnsi="Arial" w:cs="Arial"/>
          <w:b w:val="0"/>
          <w:spacing w:val="-2"/>
          <w:sz w:val="24"/>
        </w:rPr>
        <w:t>g</w:t>
      </w:r>
      <w:r w:rsidR="006B3C9E" w:rsidRPr="00947587">
        <w:rPr>
          <w:rFonts w:ascii="Arial" w:hAnsi="Arial" w:cs="Arial"/>
          <w:b w:val="0"/>
          <w:sz w:val="24"/>
        </w:rPr>
        <w:t>la</w:t>
      </w:r>
      <w:r w:rsidR="006B3C9E" w:rsidRPr="00947587">
        <w:rPr>
          <w:rFonts w:ascii="Arial" w:hAnsi="Arial" w:cs="Arial"/>
          <w:b w:val="0"/>
          <w:spacing w:val="-2"/>
          <w:sz w:val="24"/>
        </w:rPr>
        <w:t>n</w:t>
      </w:r>
      <w:r w:rsidR="006B3C9E" w:rsidRPr="00947587">
        <w:rPr>
          <w:rFonts w:ascii="Arial" w:hAnsi="Arial" w:cs="Arial"/>
          <w:b w:val="0"/>
          <w:sz w:val="24"/>
        </w:rPr>
        <w:t>d</w:t>
      </w:r>
      <w:r w:rsidR="006B3C9E" w:rsidRPr="00947587">
        <w:rPr>
          <w:rFonts w:ascii="Arial" w:hAnsi="Arial" w:cs="Arial"/>
          <w:b w:val="0"/>
          <w:spacing w:val="5"/>
          <w:sz w:val="24"/>
        </w:rPr>
        <w:t xml:space="preserve"> </w:t>
      </w:r>
      <w:r w:rsidR="006B3C9E" w:rsidRPr="00947587">
        <w:rPr>
          <w:rFonts w:ascii="Arial" w:hAnsi="Arial" w:cs="Arial"/>
          <w:b w:val="0"/>
          <w:sz w:val="24"/>
        </w:rPr>
        <w:t>a</w:t>
      </w:r>
      <w:r w:rsidR="006B3C9E" w:rsidRPr="00947587">
        <w:rPr>
          <w:rFonts w:ascii="Arial" w:hAnsi="Arial" w:cs="Arial"/>
          <w:b w:val="0"/>
          <w:spacing w:val="-1"/>
          <w:sz w:val="24"/>
        </w:rPr>
        <w:t>n</w:t>
      </w:r>
      <w:r w:rsidR="006B3C9E" w:rsidRPr="00947587">
        <w:rPr>
          <w:rFonts w:ascii="Arial" w:hAnsi="Arial" w:cs="Arial"/>
          <w:b w:val="0"/>
          <w:sz w:val="24"/>
        </w:rPr>
        <w:t>d</w:t>
      </w:r>
      <w:r w:rsidR="006B3C9E" w:rsidRPr="00947587">
        <w:rPr>
          <w:rFonts w:ascii="Arial" w:hAnsi="Arial" w:cs="Arial"/>
          <w:b w:val="0"/>
          <w:spacing w:val="4"/>
          <w:sz w:val="24"/>
        </w:rPr>
        <w:t xml:space="preserve"> </w:t>
      </w:r>
      <w:r w:rsidR="006B3C9E" w:rsidRPr="00947587">
        <w:rPr>
          <w:rFonts w:ascii="Arial" w:hAnsi="Arial" w:cs="Arial"/>
          <w:b w:val="0"/>
          <w:sz w:val="24"/>
        </w:rPr>
        <w:t>Wales</w:t>
      </w:r>
      <w:r w:rsidR="003B0F2F" w:rsidRPr="00947587">
        <w:rPr>
          <w:rFonts w:ascii="Arial" w:hAnsi="Arial" w:cs="Arial"/>
          <w:b w:val="0"/>
          <w:sz w:val="24"/>
        </w:rPr>
        <w:t xml:space="preserve">, </w:t>
      </w:r>
      <w:r w:rsidR="00787B5F" w:rsidRPr="00947587">
        <w:rPr>
          <w:rFonts w:ascii="Arial" w:hAnsi="Arial" w:cs="Arial"/>
          <w:b w:val="0"/>
          <w:sz w:val="24"/>
        </w:rPr>
        <w:t>Reg</w:t>
      </w:r>
      <w:r w:rsidR="00787B5F" w:rsidRPr="00947587">
        <w:rPr>
          <w:rFonts w:ascii="Arial" w:hAnsi="Arial" w:cs="Arial"/>
          <w:b w:val="0"/>
          <w:spacing w:val="-1"/>
          <w:sz w:val="24"/>
        </w:rPr>
        <w:t>i</w:t>
      </w:r>
      <w:r w:rsidR="00787B5F" w:rsidRPr="00947587">
        <w:rPr>
          <w:rFonts w:ascii="Arial" w:hAnsi="Arial" w:cs="Arial"/>
          <w:b w:val="0"/>
          <w:spacing w:val="-3"/>
          <w:sz w:val="24"/>
        </w:rPr>
        <w:t>s</w:t>
      </w:r>
      <w:r w:rsidR="00787B5F" w:rsidRPr="00947587">
        <w:rPr>
          <w:rFonts w:ascii="Arial" w:hAnsi="Arial" w:cs="Arial"/>
          <w:b w:val="0"/>
          <w:sz w:val="24"/>
        </w:rPr>
        <w:t>tered</w:t>
      </w:r>
      <w:r w:rsidR="00787B5F" w:rsidRPr="00947587">
        <w:rPr>
          <w:rFonts w:ascii="Arial" w:hAnsi="Arial" w:cs="Arial"/>
          <w:b w:val="0"/>
          <w:spacing w:val="11"/>
          <w:sz w:val="24"/>
        </w:rPr>
        <w:t xml:space="preserve"> </w:t>
      </w:r>
      <w:r w:rsidR="00787B5F" w:rsidRPr="00947587">
        <w:rPr>
          <w:rFonts w:ascii="Arial" w:hAnsi="Arial" w:cs="Arial"/>
          <w:b w:val="0"/>
          <w:spacing w:val="-4"/>
          <w:sz w:val="24"/>
        </w:rPr>
        <w:t xml:space="preserve">Number </w:t>
      </w:r>
      <w:r w:rsidR="00A77DE9" w:rsidRPr="00A77DE9">
        <w:rPr>
          <w:rFonts w:ascii="Arial" w:hAnsi="Arial" w:cs="Arial"/>
          <w:b w:val="0"/>
          <w:spacing w:val="-4"/>
          <w:sz w:val="24"/>
        </w:rPr>
        <w:t>02366648</w:t>
      </w:r>
      <w:r w:rsidR="00787B5F" w:rsidRPr="00947587">
        <w:rPr>
          <w:rFonts w:ascii="Arial" w:hAnsi="Arial" w:cs="Arial"/>
          <w:b w:val="0"/>
          <w:spacing w:val="-4"/>
          <w:sz w:val="24"/>
        </w:rPr>
        <w:t xml:space="preserve">, </w:t>
      </w:r>
      <w:r w:rsidR="006B3C9E" w:rsidRPr="00947587">
        <w:rPr>
          <w:rFonts w:ascii="Arial" w:hAnsi="Arial" w:cs="Arial"/>
          <w:b w:val="0"/>
          <w:sz w:val="24"/>
        </w:rPr>
        <w:t>whose</w:t>
      </w:r>
      <w:r w:rsidR="006B3C9E" w:rsidRPr="00947587">
        <w:rPr>
          <w:rFonts w:ascii="Arial" w:hAnsi="Arial" w:cs="Arial"/>
          <w:b w:val="0"/>
          <w:spacing w:val="5"/>
          <w:sz w:val="24"/>
        </w:rPr>
        <w:t xml:space="preserve"> </w:t>
      </w:r>
      <w:r w:rsidR="006B3C9E" w:rsidRPr="00947587">
        <w:rPr>
          <w:rFonts w:ascii="Arial" w:hAnsi="Arial" w:cs="Arial"/>
          <w:b w:val="0"/>
          <w:sz w:val="24"/>
        </w:rPr>
        <w:t>reg</w:t>
      </w:r>
      <w:r w:rsidR="006B3C9E" w:rsidRPr="00947587">
        <w:rPr>
          <w:rFonts w:ascii="Arial" w:hAnsi="Arial" w:cs="Arial"/>
          <w:b w:val="0"/>
          <w:spacing w:val="-1"/>
          <w:sz w:val="24"/>
        </w:rPr>
        <w:t>i</w:t>
      </w:r>
      <w:r w:rsidR="006B3C9E" w:rsidRPr="00947587">
        <w:rPr>
          <w:rFonts w:ascii="Arial" w:hAnsi="Arial" w:cs="Arial"/>
          <w:b w:val="0"/>
          <w:sz w:val="24"/>
        </w:rPr>
        <w:t>ste</w:t>
      </w:r>
      <w:r w:rsidR="006B3C9E" w:rsidRPr="00947587">
        <w:rPr>
          <w:rFonts w:ascii="Arial" w:hAnsi="Arial" w:cs="Arial"/>
          <w:b w:val="0"/>
          <w:spacing w:val="-3"/>
          <w:sz w:val="24"/>
        </w:rPr>
        <w:t>r</w:t>
      </w:r>
      <w:r w:rsidR="006B3C9E" w:rsidRPr="00947587">
        <w:rPr>
          <w:rFonts w:ascii="Arial" w:hAnsi="Arial" w:cs="Arial"/>
          <w:b w:val="0"/>
          <w:sz w:val="24"/>
        </w:rPr>
        <w:t>ed</w:t>
      </w:r>
      <w:r w:rsidR="006B3C9E" w:rsidRPr="00947587">
        <w:rPr>
          <w:rFonts w:ascii="Arial" w:hAnsi="Arial" w:cs="Arial"/>
          <w:b w:val="0"/>
          <w:spacing w:val="5"/>
          <w:sz w:val="24"/>
        </w:rPr>
        <w:t xml:space="preserve"> </w:t>
      </w:r>
      <w:r w:rsidR="006B3C9E" w:rsidRPr="00947587">
        <w:rPr>
          <w:rFonts w:ascii="Arial" w:hAnsi="Arial" w:cs="Arial"/>
          <w:b w:val="0"/>
          <w:spacing w:val="1"/>
          <w:sz w:val="24"/>
        </w:rPr>
        <w:t>o</w:t>
      </w:r>
      <w:r w:rsidR="006B3C9E" w:rsidRPr="00947587">
        <w:rPr>
          <w:rFonts w:ascii="Arial" w:hAnsi="Arial" w:cs="Arial"/>
          <w:b w:val="0"/>
          <w:sz w:val="24"/>
        </w:rPr>
        <w:t>ff</w:t>
      </w:r>
      <w:r w:rsidR="006B3C9E" w:rsidRPr="00947587">
        <w:rPr>
          <w:rFonts w:ascii="Arial" w:hAnsi="Arial" w:cs="Arial"/>
          <w:b w:val="0"/>
          <w:spacing w:val="-1"/>
          <w:sz w:val="24"/>
        </w:rPr>
        <w:t>i</w:t>
      </w:r>
      <w:r w:rsidR="006B3C9E" w:rsidRPr="00947587">
        <w:rPr>
          <w:rFonts w:ascii="Arial" w:hAnsi="Arial" w:cs="Arial"/>
          <w:b w:val="0"/>
          <w:spacing w:val="-3"/>
          <w:sz w:val="24"/>
        </w:rPr>
        <w:t>c</w:t>
      </w:r>
      <w:r w:rsidR="006B3C9E" w:rsidRPr="00947587">
        <w:rPr>
          <w:rFonts w:ascii="Arial" w:hAnsi="Arial" w:cs="Arial"/>
          <w:b w:val="0"/>
          <w:sz w:val="24"/>
        </w:rPr>
        <w:t>e</w:t>
      </w:r>
      <w:r w:rsidR="006B3C9E" w:rsidRPr="00947587">
        <w:rPr>
          <w:rFonts w:ascii="Arial" w:hAnsi="Arial" w:cs="Arial"/>
          <w:b w:val="0"/>
          <w:spacing w:val="5"/>
          <w:sz w:val="24"/>
        </w:rPr>
        <w:t xml:space="preserve"> </w:t>
      </w:r>
      <w:r w:rsidR="006B3C9E" w:rsidRPr="00947587">
        <w:rPr>
          <w:rFonts w:ascii="Arial" w:hAnsi="Arial" w:cs="Arial"/>
          <w:b w:val="0"/>
          <w:sz w:val="24"/>
        </w:rPr>
        <w:t>is</w:t>
      </w:r>
      <w:r w:rsidR="006B3C9E" w:rsidRPr="00947587">
        <w:rPr>
          <w:rFonts w:ascii="Arial" w:hAnsi="Arial" w:cs="Arial"/>
          <w:b w:val="0"/>
          <w:spacing w:val="7"/>
          <w:sz w:val="24"/>
        </w:rPr>
        <w:t xml:space="preserve"> </w:t>
      </w:r>
      <w:r w:rsidR="006B3C9E" w:rsidRPr="00947587">
        <w:rPr>
          <w:rFonts w:ascii="Arial" w:hAnsi="Arial" w:cs="Arial"/>
          <w:b w:val="0"/>
          <w:sz w:val="24"/>
        </w:rPr>
        <w:t>at</w:t>
      </w:r>
      <w:r w:rsidR="006B3C9E" w:rsidRPr="00947587">
        <w:rPr>
          <w:rFonts w:ascii="Arial" w:hAnsi="Arial" w:cs="Arial"/>
          <w:b w:val="0"/>
          <w:spacing w:val="6"/>
          <w:sz w:val="24"/>
        </w:rPr>
        <w:t xml:space="preserve"> </w:t>
      </w:r>
      <w:r w:rsidR="003F1B31" w:rsidRPr="003F1B31">
        <w:rPr>
          <w:rFonts w:ascii="Arial" w:hAnsi="Arial" w:cs="Arial"/>
          <w:b w:val="0"/>
          <w:spacing w:val="6"/>
          <w:sz w:val="24"/>
        </w:rPr>
        <w:t xml:space="preserve">Operations Centre, </w:t>
      </w:r>
      <w:proofErr w:type="spellStart"/>
      <w:r w:rsidR="003F1B31" w:rsidRPr="003F1B31">
        <w:rPr>
          <w:rFonts w:ascii="Arial" w:hAnsi="Arial" w:cs="Arial"/>
          <w:b w:val="0"/>
          <w:spacing w:val="6"/>
          <w:sz w:val="24"/>
        </w:rPr>
        <w:t>Claverton</w:t>
      </w:r>
      <w:proofErr w:type="spellEnd"/>
      <w:r w:rsidR="003F1B31" w:rsidRPr="003F1B31">
        <w:rPr>
          <w:rFonts w:ascii="Arial" w:hAnsi="Arial" w:cs="Arial"/>
          <w:b w:val="0"/>
          <w:spacing w:val="6"/>
          <w:sz w:val="24"/>
        </w:rPr>
        <w:t xml:space="preserve"> Down Road, </w:t>
      </w:r>
      <w:proofErr w:type="spellStart"/>
      <w:r w:rsidR="003F1B31" w:rsidRPr="003F1B31">
        <w:rPr>
          <w:rFonts w:ascii="Arial" w:hAnsi="Arial" w:cs="Arial"/>
          <w:b w:val="0"/>
          <w:spacing w:val="6"/>
          <w:sz w:val="24"/>
        </w:rPr>
        <w:t>Claverton</w:t>
      </w:r>
      <w:proofErr w:type="spellEnd"/>
      <w:r w:rsidR="003F1B31" w:rsidRPr="003F1B31">
        <w:rPr>
          <w:rFonts w:ascii="Arial" w:hAnsi="Arial" w:cs="Arial"/>
          <w:b w:val="0"/>
          <w:spacing w:val="6"/>
          <w:sz w:val="24"/>
        </w:rPr>
        <w:t xml:space="preserve"> Down, Bath BA2 7WW</w:t>
      </w:r>
      <w:r w:rsidR="00A94AEB" w:rsidRPr="00947587">
        <w:rPr>
          <w:rFonts w:ascii="Arial" w:hAnsi="Arial" w:cs="Arial"/>
          <w:b w:val="0"/>
          <w:spacing w:val="6"/>
          <w:sz w:val="24"/>
        </w:rPr>
        <w:t xml:space="preserve"> </w:t>
      </w:r>
      <w:r w:rsidR="006B3C9E" w:rsidRPr="00947587">
        <w:rPr>
          <w:rFonts w:ascii="Arial" w:hAnsi="Arial" w:cs="Arial"/>
          <w:spacing w:val="-3"/>
          <w:sz w:val="24"/>
        </w:rPr>
        <w:t>(</w:t>
      </w:r>
      <w:r w:rsidR="00A94AEB" w:rsidRPr="00947587">
        <w:rPr>
          <w:rFonts w:ascii="Arial" w:hAnsi="Arial" w:cs="Arial"/>
          <w:spacing w:val="-3"/>
          <w:sz w:val="24"/>
        </w:rPr>
        <w:t>“</w:t>
      </w:r>
      <w:r w:rsidR="006B3C9E" w:rsidRPr="00947587">
        <w:rPr>
          <w:rFonts w:ascii="Arial" w:hAnsi="Arial" w:cs="Arial"/>
          <w:sz w:val="24"/>
        </w:rPr>
        <w:t>t</w:t>
      </w:r>
      <w:r w:rsidR="006B3C9E" w:rsidRPr="00947587">
        <w:rPr>
          <w:rFonts w:ascii="Arial" w:hAnsi="Arial" w:cs="Arial"/>
          <w:spacing w:val="-1"/>
          <w:sz w:val="24"/>
        </w:rPr>
        <w:t>h</w:t>
      </w:r>
      <w:r w:rsidR="006B3C9E" w:rsidRPr="00947587">
        <w:rPr>
          <w:rFonts w:ascii="Arial" w:hAnsi="Arial" w:cs="Arial"/>
          <w:sz w:val="24"/>
        </w:rPr>
        <w:t>e</w:t>
      </w:r>
      <w:r w:rsidR="006B3C9E" w:rsidRPr="00947587">
        <w:rPr>
          <w:rFonts w:ascii="Arial" w:hAnsi="Arial" w:cs="Arial"/>
          <w:spacing w:val="-1"/>
          <w:sz w:val="24"/>
        </w:rPr>
        <w:t xml:space="preserve"> </w:t>
      </w:r>
      <w:r w:rsidR="006E61AD" w:rsidRPr="00947587">
        <w:rPr>
          <w:rFonts w:ascii="Arial" w:hAnsi="Arial" w:cs="Arial"/>
          <w:bCs w:val="0"/>
          <w:sz w:val="24"/>
        </w:rPr>
        <w:t>Water Company</w:t>
      </w:r>
      <w:r w:rsidR="00A94AEB" w:rsidRPr="00947587">
        <w:rPr>
          <w:rFonts w:ascii="Arial" w:hAnsi="Arial" w:cs="Arial"/>
          <w:bCs w:val="0"/>
          <w:spacing w:val="1"/>
          <w:sz w:val="24"/>
        </w:rPr>
        <w:t>”</w:t>
      </w:r>
      <w:r w:rsidR="006B3C9E" w:rsidRPr="00947587">
        <w:rPr>
          <w:rFonts w:ascii="Arial" w:hAnsi="Arial" w:cs="Arial"/>
          <w:b w:val="0"/>
          <w:sz w:val="24"/>
        </w:rPr>
        <w:t>);</w:t>
      </w:r>
      <w:bookmarkEnd w:id="0"/>
    </w:p>
    <w:p w14:paraId="44F66B87" w14:textId="77777777" w:rsidR="006B3C9E" w:rsidRPr="00947587" w:rsidRDefault="006B3C9E" w:rsidP="00883675">
      <w:pPr>
        <w:kinsoku w:val="0"/>
        <w:overflowPunct w:val="0"/>
        <w:spacing w:after="0" w:line="240" w:lineRule="auto"/>
        <w:ind w:left="567" w:hanging="567"/>
        <w:jc w:val="both"/>
        <w:rPr>
          <w:rFonts w:ascii="Arial" w:hAnsi="Arial" w:cs="Arial"/>
          <w:sz w:val="24"/>
        </w:rPr>
      </w:pPr>
    </w:p>
    <w:p w14:paraId="3C87EC2A" w14:textId="765225FE" w:rsidR="006B3C9E" w:rsidRPr="00947587" w:rsidRDefault="00A94AEB" w:rsidP="009F7CF2">
      <w:pPr>
        <w:pStyle w:val="BodyText"/>
        <w:numPr>
          <w:ilvl w:val="0"/>
          <w:numId w:val="1"/>
        </w:numPr>
        <w:kinsoku w:val="0"/>
        <w:overflowPunct w:val="0"/>
        <w:ind w:left="567" w:right="119" w:hanging="567"/>
        <w:jc w:val="both"/>
        <w:rPr>
          <w:rFonts w:ascii="Arial" w:hAnsi="Arial" w:cs="Arial"/>
          <w:b w:val="0"/>
          <w:sz w:val="24"/>
        </w:rPr>
      </w:pPr>
      <w:r w:rsidRPr="00947587">
        <w:rPr>
          <w:rFonts w:ascii="Arial" w:hAnsi="Arial" w:cs="Arial"/>
          <w:b w:val="0"/>
          <w:sz w:val="24"/>
        </w:rPr>
        <w:t>[</w:t>
      </w:r>
      <w:r w:rsidR="00EB5158" w:rsidRPr="00947587">
        <w:rPr>
          <w:rFonts w:ascii="Arial" w:hAnsi="Arial" w:cs="Arial"/>
          <w:sz w:val="24"/>
        </w:rPr>
        <w:t>SELF-LAY</w:t>
      </w:r>
      <w:r w:rsidRPr="00947587">
        <w:rPr>
          <w:rFonts w:ascii="Arial" w:hAnsi="Arial" w:cs="Arial"/>
          <w:sz w:val="24"/>
        </w:rPr>
        <w:t xml:space="preserve"> PROVIDER]</w:t>
      </w:r>
      <w:r w:rsidR="00787B5F" w:rsidRPr="00947587">
        <w:rPr>
          <w:rFonts w:ascii="Arial" w:hAnsi="Arial" w:cs="Arial"/>
          <w:b w:val="0"/>
          <w:sz w:val="24"/>
        </w:rPr>
        <w:t xml:space="preserve">, </w:t>
      </w:r>
      <w:r w:rsidR="006B3C9E" w:rsidRPr="00947587">
        <w:rPr>
          <w:rFonts w:ascii="Arial" w:hAnsi="Arial" w:cs="Arial"/>
          <w:b w:val="0"/>
          <w:sz w:val="24"/>
        </w:rPr>
        <w:t>a</w:t>
      </w:r>
      <w:r w:rsidR="006B3C9E" w:rsidRPr="00947587">
        <w:rPr>
          <w:rFonts w:ascii="Arial" w:hAnsi="Arial" w:cs="Arial"/>
          <w:b w:val="0"/>
          <w:spacing w:val="21"/>
          <w:sz w:val="24"/>
        </w:rPr>
        <w:t xml:space="preserve"> </w:t>
      </w:r>
      <w:r w:rsidR="006B3C9E" w:rsidRPr="00947587">
        <w:rPr>
          <w:rFonts w:ascii="Arial" w:hAnsi="Arial" w:cs="Arial"/>
          <w:b w:val="0"/>
          <w:sz w:val="24"/>
        </w:rPr>
        <w:t>c</w:t>
      </w:r>
      <w:r w:rsidR="006B3C9E" w:rsidRPr="00947587">
        <w:rPr>
          <w:rFonts w:ascii="Arial" w:hAnsi="Arial" w:cs="Arial"/>
          <w:b w:val="0"/>
          <w:spacing w:val="-1"/>
          <w:sz w:val="24"/>
        </w:rPr>
        <w:t>o</w:t>
      </w:r>
      <w:r w:rsidR="006B3C9E" w:rsidRPr="00947587">
        <w:rPr>
          <w:rFonts w:ascii="Arial" w:hAnsi="Arial" w:cs="Arial"/>
          <w:b w:val="0"/>
          <w:sz w:val="24"/>
        </w:rPr>
        <w:t>m</w:t>
      </w:r>
      <w:r w:rsidR="006B3C9E" w:rsidRPr="00947587">
        <w:rPr>
          <w:rFonts w:ascii="Arial" w:hAnsi="Arial" w:cs="Arial"/>
          <w:b w:val="0"/>
          <w:spacing w:val="-1"/>
          <w:sz w:val="24"/>
        </w:rPr>
        <w:t>p</w:t>
      </w:r>
      <w:r w:rsidR="006B3C9E" w:rsidRPr="00947587">
        <w:rPr>
          <w:rFonts w:ascii="Arial" w:hAnsi="Arial" w:cs="Arial"/>
          <w:b w:val="0"/>
          <w:sz w:val="24"/>
        </w:rPr>
        <w:t>a</w:t>
      </w:r>
      <w:r w:rsidR="006B3C9E" w:rsidRPr="00947587">
        <w:rPr>
          <w:rFonts w:ascii="Arial" w:hAnsi="Arial" w:cs="Arial"/>
          <w:b w:val="0"/>
          <w:spacing w:val="-4"/>
          <w:sz w:val="24"/>
        </w:rPr>
        <w:t>n</w:t>
      </w:r>
      <w:r w:rsidR="006B3C9E" w:rsidRPr="00947587">
        <w:rPr>
          <w:rFonts w:ascii="Arial" w:hAnsi="Arial" w:cs="Arial"/>
          <w:b w:val="0"/>
          <w:sz w:val="24"/>
        </w:rPr>
        <w:t>y</w:t>
      </w:r>
      <w:r w:rsidR="006B3C9E" w:rsidRPr="00947587">
        <w:rPr>
          <w:rFonts w:ascii="Arial" w:hAnsi="Arial" w:cs="Arial"/>
          <w:b w:val="0"/>
          <w:spacing w:val="22"/>
          <w:sz w:val="24"/>
        </w:rPr>
        <w:t xml:space="preserve"> </w:t>
      </w:r>
      <w:r w:rsidR="006B3C9E" w:rsidRPr="00947587">
        <w:rPr>
          <w:rFonts w:ascii="Arial" w:hAnsi="Arial" w:cs="Arial"/>
          <w:b w:val="0"/>
          <w:sz w:val="24"/>
        </w:rPr>
        <w:t>reg</w:t>
      </w:r>
      <w:r w:rsidR="006B3C9E" w:rsidRPr="00947587">
        <w:rPr>
          <w:rFonts w:ascii="Arial" w:hAnsi="Arial" w:cs="Arial"/>
          <w:b w:val="0"/>
          <w:spacing w:val="-1"/>
          <w:sz w:val="24"/>
        </w:rPr>
        <w:t>i</w:t>
      </w:r>
      <w:r w:rsidR="006B3C9E" w:rsidRPr="00947587">
        <w:rPr>
          <w:rFonts w:ascii="Arial" w:hAnsi="Arial" w:cs="Arial"/>
          <w:b w:val="0"/>
          <w:sz w:val="24"/>
        </w:rPr>
        <w:t>ste</w:t>
      </w:r>
      <w:r w:rsidR="006B3C9E" w:rsidRPr="00947587">
        <w:rPr>
          <w:rFonts w:ascii="Arial" w:hAnsi="Arial" w:cs="Arial"/>
          <w:b w:val="0"/>
          <w:spacing w:val="-3"/>
          <w:sz w:val="24"/>
        </w:rPr>
        <w:t>r</w:t>
      </w:r>
      <w:r w:rsidR="006B3C9E" w:rsidRPr="00947587">
        <w:rPr>
          <w:rFonts w:ascii="Arial" w:hAnsi="Arial" w:cs="Arial"/>
          <w:b w:val="0"/>
          <w:sz w:val="24"/>
        </w:rPr>
        <w:t>ed</w:t>
      </w:r>
      <w:r w:rsidR="006B3C9E" w:rsidRPr="00947587">
        <w:rPr>
          <w:rFonts w:ascii="Arial" w:hAnsi="Arial" w:cs="Arial"/>
          <w:b w:val="0"/>
          <w:spacing w:val="21"/>
          <w:sz w:val="24"/>
        </w:rPr>
        <w:t xml:space="preserve"> </w:t>
      </w:r>
      <w:r w:rsidR="006B3C9E" w:rsidRPr="00947587">
        <w:rPr>
          <w:rFonts w:ascii="Arial" w:hAnsi="Arial" w:cs="Arial"/>
          <w:b w:val="0"/>
          <w:sz w:val="24"/>
        </w:rPr>
        <w:t>in</w:t>
      </w:r>
      <w:r w:rsidR="006B3C9E" w:rsidRPr="00947587">
        <w:rPr>
          <w:rFonts w:ascii="Arial" w:hAnsi="Arial" w:cs="Arial"/>
          <w:b w:val="0"/>
          <w:spacing w:val="20"/>
          <w:sz w:val="24"/>
        </w:rPr>
        <w:t xml:space="preserve"> </w:t>
      </w:r>
      <w:r w:rsidR="006B3C9E" w:rsidRPr="00947587">
        <w:rPr>
          <w:rFonts w:ascii="Arial" w:hAnsi="Arial" w:cs="Arial"/>
          <w:b w:val="0"/>
          <w:sz w:val="24"/>
        </w:rPr>
        <w:t>En</w:t>
      </w:r>
      <w:r w:rsidR="006B3C9E" w:rsidRPr="00947587">
        <w:rPr>
          <w:rFonts w:ascii="Arial" w:hAnsi="Arial" w:cs="Arial"/>
          <w:b w:val="0"/>
          <w:spacing w:val="-2"/>
          <w:sz w:val="24"/>
        </w:rPr>
        <w:t>g</w:t>
      </w:r>
      <w:r w:rsidR="006B3C9E" w:rsidRPr="00947587">
        <w:rPr>
          <w:rFonts w:ascii="Arial" w:hAnsi="Arial" w:cs="Arial"/>
          <w:b w:val="0"/>
          <w:sz w:val="24"/>
        </w:rPr>
        <w:t>la</w:t>
      </w:r>
      <w:r w:rsidR="006B3C9E" w:rsidRPr="00947587">
        <w:rPr>
          <w:rFonts w:ascii="Arial" w:hAnsi="Arial" w:cs="Arial"/>
          <w:b w:val="0"/>
          <w:spacing w:val="-2"/>
          <w:sz w:val="24"/>
        </w:rPr>
        <w:t>n</w:t>
      </w:r>
      <w:r w:rsidR="006B3C9E" w:rsidRPr="00947587">
        <w:rPr>
          <w:rFonts w:ascii="Arial" w:hAnsi="Arial" w:cs="Arial"/>
          <w:b w:val="0"/>
          <w:sz w:val="24"/>
        </w:rPr>
        <w:t>d</w:t>
      </w:r>
      <w:r w:rsidR="006B3C9E" w:rsidRPr="00947587">
        <w:rPr>
          <w:rFonts w:ascii="Arial" w:hAnsi="Arial" w:cs="Arial"/>
          <w:b w:val="0"/>
          <w:spacing w:val="21"/>
          <w:sz w:val="24"/>
        </w:rPr>
        <w:t xml:space="preserve"> </w:t>
      </w:r>
      <w:r w:rsidR="006B3C9E" w:rsidRPr="00947587">
        <w:rPr>
          <w:rFonts w:ascii="Arial" w:hAnsi="Arial" w:cs="Arial"/>
          <w:b w:val="0"/>
          <w:sz w:val="24"/>
        </w:rPr>
        <w:t>a</w:t>
      </w:r>
      <w:r w:rsidR="006B3C9E" w:rsidRPr="00947587">
        <w:rPr>
          <w:rFonts w:ascii="Arial" w:hAnsi="Arial" w:cs="Arial"/>
          <w:b w:val="0"/>
          <w:spacing w:val="1"/>
          <w:sz w:val="24"/>
        </w:rPr>
        <w:t>n</w:t>
      </w:r>
      <w:r w:rsidR="006B3C9E" w:rsidRPr="00947587">
        <w:rPr>
          <w:rFonts w:ascii="Arial" w:hAnsi="Arial" w:cs="Arial"/>
          <w:b w:val="0"/>
          <w:sz w:val="24"/>
        </w:rPr>
        <w:t>d</w:t>
      </w:r>
      <w:r w:rsidR="006B3C9E" w:rsidRPr="00947587">
        <w:rPr>
          <w:rFonts w:ascii="Arial" w:hAnsi="Arial" w:cs="Arial"/>
          <w:b w:val="0"/>
          <w:spacing w:val="21"/>
          <w:sz w:val="24"/>
        </w:rPr>
        <w:t xml:space="preserve"> </w:t>
      </w:r>
      <w:r w:rsidR="006B3C9E" w:rsidRPr="00947587">
        <w:rPr>
          <w:rFonts w:ascii="Arial" w:hAnsi="Arial" w:cs="Arial"/>
          <w:b w:val="0"/>
          <w:sz w:val="24"/>
        </w:rPr>
        <w:t>Wales</w:t>
      </w:r>
      <w:r w:rsidR="003B0F2F" w:rsidRPr="00947587">
        <w:rPr>
          <w:rFonts w:ascii="Arial" w:hAnsi="Arial" w:cs="Arial"/>
          <w:b w:val="0"/>
          <w:sz w:val="24"/>
        </w:rPr>
        <w:t>, Reg</w:t>
      </w:r>
      <w:r w:rsidR="003B0F2F" w:rsidRPr="00947587">
        <w:rPr>
          <w:rFonts w:ascii="Arial" w:hAnsi="Arial" w:cs="Arial"/>
          <w:b w:val="0"/>
          <w:spacing w:val="-1"/>
          <w:sz w:val="24"/>
        </w:rPr>
        <w:t>i</w:t>
      </w:r>
      <w:r w:rsidR="003B0F2F" w:rsidRPr="00947587">
        <w:rPr>
          <w:rFonts w:ascii="Arial" w:hAnsi="Arial" w:cs="Arial"/>
          <w:b w:val="0"/>
          <w:spacing w:val="-3"/>
          <w:sz w:val="24"/>
        </w:rPr>
        <w:t>s</w:t>
      </w:r>
      <w:r w:rsidR="003B0F2F" w:rsidRPr="00947587">
        <w:rPr>
          <w:rFonts w:ascii="Arial" w:hAnsi="Arial" w:cs="Arial"/>
          <w:b w:val="0"/>
          <w:sz w:val="24"/>
        </w:rPr>
        <w:t>tered</w:t>
      </w:r>
      <w:r w:rsidR="003B0F2F" w:rsidRPr="00947587">
        <w:rPr>
          <w:rFonts w:ascii="Arial" w:hAnsi="Arial" w:cs="Arial"/>
          <w:b w:val="0"/>
          <w:spacing w:val="11"/>
          <w:sz w:val="24"/>
        </w:rPr>
        <w:t xml:space="preserve"> </w:t>
      </w:r>
      <w:r w:rsidR="003B0F2F" w:rsidRPr="00947587">
        <w:rPr>
          <w:rFonts w:ascii="Arial" w:hAnsi="Arial" w:cs="Arial"/>
          <w:b w:val="0"/>
          <w:spacing w:val="-4"/>
          <w:sz w:val="24"/>
        </w:rPr>
        <w:t>Number [</w:t>
      </w:r>
      <w:r w:rsidR="003B0F2F" w:rsidRPr="00947587">
        <w:rPr>
          <w:rFonts w:ascii="Arial" w:hAnsi="Arial" w:cs="Arial"/>
          <w:b w:val="0"/>
          <w:spacing w:val="-4"/>
          <w:sz w:val="24"/>
          <w:highlight w:val="yellow"/>
        </w:rPr>
        <w:t>XXX</w:t>
      </w:r>
      <w:r w:rsidR="003B0F2F" w:rsidRPr="00947587">
        <w:rPr>
          <w:rFonts w:ascii="Arial" w:hAnsi="Arial" w:cs="Arial"/>
          <w:b w:val="0"/>
          <w:spacing w:val="-4"/>
          <w:sz w:val="24"/>
        </w:rPr>
        <w:t xml:space="preserve">] </w:t>
      </w:r>
      <w:r w:rsidR="006B3C9E" w:rsidRPr="00947587">
        <w:rPr>
          <w:rFonts w:ascii="Arial" w:hAnsi="Arial" w:cs="Arial"/>
          <w:b w:val="0"/>
          <w:sz w:val="24"/>
        </w:rPr>
        <w:t>whose</w:t>
      </w:r>
      <w:r w:rsidR="006B3C9E" w:rsidRPr="00947587">
        <w:rPr>
          <w:rFonts w:ascii="Arial" w:hAnsi="Arial" w:cs="Arial"/>
          <w:b w:val="0"/>
          <w:spacing w:val="15"/>
          <w:sz w:val="24"/>
        </w:rPr>
        <w:t xml:space="preserve"> </w:t>
      </w:r>
      <w:r w:rsidR="006B3C9E" w:rsidRPr="00947587">
        <w:rPr>
          <w:rFonts w:ascii="Arial" w:hAnsi="Arial" w:cs="Arial"/>
          <w:b w:val="0"/>
          <w:spacing w:val="-3"/>
          <w:sz w:val="24"/>
        </w:rPr>
        <w:t>r</w:t>
      </w:r>
      <w:r w:rsidR="006B3C9E" w:rsidRPr="00947587">
        <w:rPr>
          <w:rFonts w:ascii="Arial" w:hAnsi="Arial" w:cs="Arial"/>
          <w:b w:val="0"/>
          <w:sz w:val="24"/>
        </w:rPr>
        <w:t>eg</w:t>
      </w:r>
      <w:r w:rsidR="006B3C9E" w:rsidRPr="00947587">
        <w:rPr>
          <w:rFonts w:ascii="Arial" w:hAnsi="Arial" w:cs="Arial"/>
          <w:b w:val="0"/>
          <w:spacing w:val="-1"/>
          <w:sz w:val="24"/>
        </w:rPr>
        <w:t>i</w:t>
      </w:r>
      <w:r w:rsidR="006B3C9E" w:rsidRPr="00947587">
        <w:rPr>
          <w:rFonts w:ascii="Arial" w:hAnsi="Arial" w:cs="Arial"/>
          <w:b w:val="0"/>
          <w:sz w:val="24"/>
        </w:rPr>
        <w:t>ste</w:t>
      </w:r>
      <w:r w:rsidR="006B3C9E" w:rsidRPr="00947587">
        <w:rPr>
          <w:rFonts w:ascii="Arial" w:hAnsi="Arial" w:cs="Arial"/>
          <w:b w:val="0"/>
          <w:spacing w:val="-3"/>
          <w:sz w:val="24"/>
        </w:rPr>
        <w:t>r</w:t>
      </w:r>
      <w:r w:rsidR="006B3C9E" w:rsidRPr="00947587">
        <w:rPr>
          <w:rFonts w:ascii="Arial" w:hAnsi="Arial" w:cs="Arial"/>
          <w:b w:val="0"/>
          <w:sz w:val="24"/>
        </w:rPr>
        <w:t>ed</w:t>
      </w:r>
      <w:r w:rsidR="006B3C9E" w:rsidRPr="00947587">
        <w:rPr>
          <w:rFonts w:ascii="Arial" w:hAnsi="Arial" w:cs="Arial"/>
          <w:b w:val="0"/>
          <w:spacing w:val="14"/>
          <w:sz w:val="24"/>
        </w:rPr>
        <w:t xml:space="preserve"> </w:t>
      </w:r>
      <w:r w:rsidR="006B3C9E" w:rsidRPr="00947587">
        <w:rPr>
          <w:rFonts w:ascii="Arial" w:hAnsi="Arial" w:cs="Arial"/>
          <w:b w:val="0"/>
          <w:spacing w:val="1"/>
          <w:sz w:val="24"/>
        </w:rPr>
        <w:t>o</w:t>
      </w:r>
      <w:r w:rsidR="006B3C9E" w:rsidRPr="00947587">
        <w:rPr>
          <w:rFonts w:ascii="Arial" w:hAnsi="Arial" w:cs="Arial"/>
          <w:b w:val="0"/>
          <w:sz w:val="24"/>
        </w:rPr>
        <w:t>ff</w:t>
      </w:r>
      <w:r w:rsidR="006B3C9E" w:rsidRPr="00947587">
        <w:rPr>
          <w:rFonts w:ascii="Arial" w:hAnsi="Arial" w:cs="Arial"/>
          <w:b w:val="0"/>
          <w:spacing w:val="-1"/>
          <w:sz w:val="24"/>
        </w:rPr>
        <w:t>i</w:t>
      </w:r>
      <w:r w:rsidR="006B3C9E" w:rsidRPr="00947587">
        <w:rPr>
          <w:rFonts w:ascii="Arial" w:hAnsi="Arial" w:cs="Arial"/>
          <w:b w:val="0"/>
          <w:sz w:val="24"/>
        </w:rPr>
        <w:t>ce</w:t>
      </w:r>
      <w:r w:rsidR="006B3C9E" w:rsidRPr="00947587">
        <w:rPr>
          <w:rFonts w:ascii="Arial" w:hAnsi="Arial" w:cs="Arial"/>
          <w:b w:val="0"/>
          <w:spacing w:val="15"/>
          <w:sz w:val="24"/>
        </w:rPr>
        <w:t xml:space="preserve"> </w:t>
      </w:r>
      <w:r w:rsidR="006B3C9E" w:rsidRPr="00947587">
        <w:rPr>
          <w:rFonts w:ascii="Arial" w:hAnsi="Arial" w:cs="Arial"/>
          <w:b w:val="0"/>
          <w:sz w:val="24"/>
        </w:rPr>
        <w:t>is</w:t>
      </w:r>
      <w:r w:rsidR="006B3C9E" w:rsidRPr="00947587">
        <w:rPr>
          <w:rFonts w:ascii="Arial" w:hAnsi="Arial" w:cs="Arial"/>
          <w:b w:val="0"/>
          <w:spacing w:val="12"/>
          <w:sz w:val="24"/>
        </w:rPr>
        <w:t xml:space="preserve"> </w:t>
      </w:r>
      <w:r w:rsidR="006B3C9E" w:rsidRPr="00947587">
        <w:rPr>
          <w:rFonts w:ascii="Arial" w:hAnsi="Arial" w:cs="Arial"/>
          <w:b w:val="0"/>
          <w:sz w:val="24"/>
        </w:rPr>
        <w:t>at</w:t>
      </w:r>
      <w:r w:rsidR="006B3C9E" w:rsidRPr="00947587">
        <w:rPr>
          <w:rFonts w:ascii="Arial" w:hAnsi="Arial" w:cs="Arial"/>
          <w:b w:val="0"/>
          <w:spacing w:val="17"/>
          <w:sz w:val="24"/>
        </w:rPr>
        <w:t xml:space="preserve"> </w:t>
      </w:r>
      <w:r w:rsidR="00787B5F" w:rsidRPr="00947587">
        <w:rPr>
          <w:rFonts w:ascii="Arial" w:hAnsi="Arial" w:cs="Arial"/>
          <w:b w:val="0"/>
          <w:spacing w:val="6"/>
          <w:sz w:val="24"/>
        </w:rPr>
        <w:t>[</w:t>
      </w:r>
      <w:r w:rsidR="003B0F2F" w:rsidRPr="00947587">
        <w:rPr>
          <w:rFonts w:ascii="Arial" w:hAnsi="Arial" w:cs="Arial"/>
          <w:b w:val="0"/>
          <w:spacing w:val="6"/>
          <w:sz w:val="24"/>
          <w:highlight w:val="yellow"/>
        </w:rPr>
        <w:t>INSERT ADDRESS</w:t>
      </w:r>
      <w:r w:rsidR="00787B5F" w:rsidRPr="00947587">
        <w:rPr>
          <w:rFonts w:ascii="Arial" w:hAnsi="Arial" w:cs="Arial"/>
          <w:b w:val="0"/>
          <w:spacing w:val="6"/>
          <w:sz w:val="24"/>
        </w:rPr>
        <w:t xml:space="preserve">] </w:t>
      </w:r>
      <w:r w:rsidR="006B3C9E" w:rsidRPr="00947587">
        <w:rPr>
          <w:rFonts w:ascii="Arial" w:hAnsi="Arial" w:cs="Arial"/>
          <w:sz w:val="24"/>
        </w:rPr>
        <w:t>(</w:t>
      </w:r>
      <w:r w:rsidR="005A4684" w:rsidRPr="00947587">
        <w:rPr>
          <w:rFonts w:ascii="Arial" w:hAnsi="Arial" w:cs="Arial"/>
          <w:sz w:val="24"/>
        </w:rPr>
        <w:t>“</w:t>
      </w:r>
      <w:r w:rsidR="006B3C9E" w:rsidRPr="00947587">
        <w:rPr>
          <w:rFonts w:ascii="Arial" w:hAnsi="Arial" w:cs="Arial"/>
          <w:sz w:val="24"/>
        </w:rPr>
        <w:t>t</w:t>
      </w:r>
      <w:r w:rsidR="006B3C9E" w:rsidRPr="00947587">
        <w:rPr>
          <w:rFonts w:ascii="Arial" w:hAnsi="Arial" w:cs="Arial"/>
          <w:spacing w:val="-1"/>
          <w:sz w:val="24"/>
        </w:rPr>
        <w:t>h</w:t>
      </w:r>
      <w:r w:rsidR="006B3C9E" w:rsidRPr="00947587">
        <w:rPr>
          <w:rFonts w:ascii="Arial" w:hAnsi="Arial" w:cs="Arial"/>
          <w:sz w:val="24"/>
        </w:rPr>
        <w:t>e</w:t>
      </w:r>
      <w:r w:rsidR="006B3C9E" w:rsidRPr="00947587">
        <w:rPr>
          <w:rFonts w:ascii="Arial" w:hAnsi="Arial" w:cs="Arial"/>
          <w:spacing w:val="-1"/>
          <w:sz w:val="24"/>
        </w:rPr>
        <w:t xml:space="preserve"> </w:t>
      </w:r>
      <w:r w:rsidR="005A4684" w:rsidRPr="00947587">
        <w:rPr>
          <w:rFonts w:ascii="Arial" w:hAnsi="Arial" w:cs="Arial"/>
          <w:spacing w:val="-1"/>
          <w:sz w:val="24"/>
        </w:rPr>
        <w:t>S</w:t>
      </w:r>
      <w:r w:rsidR="00C74F76" w:rsidRPr="00947587">
        <w:rPr>
          <w:rFonts w:ascii="Arial" w:hAnsi="Arial" w:cs="Arial"/>
          <w:spacing w:val="-1"/>
          <w:sz w:val="24"/>
        </w:rPr>
        <w:t>LP</w:t>
      </w:r>
      <w:r w:rsidR="005A4684" w:rsidRPr="00947587">
        <w:rPr>
          <w:rFonts w:ascii="Arial" w:hAnsi="Arial" w:cs="Arial"/>
          <w:spacing w:val="-1"/>
          <w:sz w:val="24"/>
        </w:rPr>
        <w:t>”</w:t>
      </w:r>
      <w:r w:rsidR="005A4684" w:rsidRPr="00947587">
        <w:rPr>
          <w:rFonts w:ascii="Arial" w:hAnsi="Arial" w:cs="Arial"/>
          <w:b w:val="0"/>
          <w:sz w:val="24"/>
        </w:rPr>
        <w:t>);</w:t>
      </w:r>
    </w:p>
    <w:p w14:paraId="457BE418" w14:textId="77777777" w:rsidR="005A4684" w:rsidRPr="00883675" w:rsidRDefault="005A4684" w:rsidP="00883675">
      <w:pPr>
        <w:pStyle w:val="ListParagraph"/>
        <w:kinsoku w:val="0"/>
        <w:overflowPunct w:val="0"/>
        <w:autoSpaceDE/>
        <w:autoSpaceDN/>
        <w:adjustRightInd/>
        <w:ind w:left="567" w:hanging="567"/>
        <w:jc w:val="both"/>
        <w:rPr>
          <w:rFonts w:ascii="Arial" w:hAnsi="Arial" w:cs="Arial"/>
          <w:bCs/>
        </w:rPr>
      </w:pPr>
    </w:p>
    <w:p w14:paraId="7435A365" w14:textId="15C3CD24" w:rsidR="001A4BBD" w:rsidRPr="00947587" w:rsidRDefault="005A4684" w:rsidP="00DD16EF">
      <w:pPr>
        <w:pStyle w:val="BodyText"/>
        <w:numPr>
          <w:ilvl w:val="0"/>
          <w:numId w:val="1"/>
        </w:numPr>
        <w:kinsoku w:val="0"/>
        <w:overflowPunct w:val="0"/>
        <w:ind w:left="567" w:right="117" w:hanging="567"/>
        <w:jc w:val="both"/>
        <w:rPr>
          <w:rFonts w:ascii="Arial" w:hAnsi="Arial" w:cs="Arial"/>
          <w:b w:val="0"/>
          <w:sz w:val="24"/>
        </w:rPr>
      </w:pPr>
      <w:r w:rsidRPr="00947587">
        <w:rPr>
          <w:rFonts w:ascii="Arial" w:hAnsi="Arial" w:cs="Arial"/>
          <w:sz w:val="24"/>
        </w:rPr>
        <w:t>[DEVELOPER]</w:t>
      </w:r>
      <w:r w:rsidR="00787B5F" w:rsidRPr="00947587">
        <w:rPr>
          <w:rFonts w:ascii="Arial" w:hAnsi="Arial" w:cs="Arial"/>
          <w:sz w:val="24"/>
        </w:rPr>
        <w:t xml:space="preserve">, </w:t>
      </w:r>
      <w:r w:rsidR="003B0F2F" w:rsidRPr="00947587">
        <w:rPr>
          <w:rFonts w:ascii="Arial" w:hAnsi="Arial" w:cs="Arial"/>
          <w:b w:val="0"/>
          <w:sz w:val="24"/>
        </w:rPr>
        <w:t>a</w:t>
      </w:r>
      <w:r w:rsidR="003B0F2F" w:rsidRPr="00947587">
        <w:rPr>
          <w:rFonts w:ascii="Arial" w:hAnsi="Arial" w:cs="Arial"/>
          <w:b w:val="0"/>
          <w:spacing w:val="21"/>
          <w:sz w:val="24"/>
        </w:rPr>
        <w:t xml:space="preserve"> </w:t>
      </w:r>
      <w:r w:rsidR="003B0F2F" w:rsidRPr="00947587">
        <w:rPr>
          <w:rFonts w:ascii="Arial" w:hAnsi="Arial" w:cs="Arial"/>
          <w:b w:val="0"/>
          <w:sz w:val="24"/>
        </w:rPr>
        <w:t>c</w:t>
      </w:r>
      <w:r w:rsidR="003B0F2F" w:rsidRPr="00947587">
        <w:rPr>
          <w:rFonts w:ascii="Arial" w:hAnsi="Arial" w:cs="Arial"/>
          <w:b w:val="0"/>
          <w:spacing w:val="-1"/>
          <w:sz w:val="24"/>
        </w:rPr>
        <w:t>o</w:t>
      </w:r>
      <w:r w:rsidR="003B0F2F" w:rsidRPr="00947587">
        <w:rPr>
          <w:rFonts w:ascii="Arial" w:hAnsi="Arial" w:cs="Arial"/>
          <w:b w:val="0"/>
          <w:sz w:val="24"/>
        </w:rPr>
        <w:t>m</w:t>
      </w:r>
      <w:r w:rsidR="003B0F2F" w:rsidRPr="00947587">
        <w:rPr>
          <w:rFonts w:ascii="Arial" w:hAnsi="Arial" w:cs="Arial"/>
          <w:b w:val="0"/>
          <w:spacing w:val="-1"/>
          <w:sz w:val="24"/>
        </w:rPr>
        <w:t>p</w:t>
      </w:r>
      <w:r w:rsidR="003B0F2F" w:rsidRPr="00947587">
        <w:rPr>
          <w:rFonts w:ascii="Arial" w:hAnsi="Arial" w:cs="Arial"/>
          <w:b w:val="0"/>
          <w:sz w:val="24"/>
        </w:rPr>
        <w:t>a</w:t>
      </w:r>
      <w:r w:rsidR="003B0F2F" w:rsidRPr="00947587">
        <w:rPr>
          <w:rFonts w:ascii="Arial" w:hAnsi="Arial" w:cs="Arial"/>
          <w:b w:val="0"/>
          <w:spacing w:val="-4"/>
          <w:sz w:val="24"/>
        </w:rPr>
        <w:t>n</w:t>
      </w:r>
      <w:r w:rsidR="003B0F2F" w:rsidRPr="00947587">
        <w:rPr>
          <w:rFonts w:ascii="Arial" w:hAnsi="Arial" w:cs="Arial"/>
          <w:b w:val="0"/>
          <w:sz w:val="24"/>
        </w:rPr>
        <w:t>y</w:t>
      </w:r>
      <w:r w:rsidR="003B0F2F" w:rsidRPr="00947587">
        <w:rPr>
          <w:rFonts w:ascii="Arial" w:hAnsi="Arial" w:cs="Arial"/>
          <w:b w:val="0"/>
          <w:spacing w:val="22"/>
          <w:sz w:val="24"/>
        </w:rPr>
        <w:t xml:space="preserve"> </w:t>
      </w:r>
      <w:r w:rsidR="003B0F2F" w:rsidRPr="00947587">
        <w:rPr>
          <w:rFonts w:ascii="Arial" w:hAnsi="Arial" w:cs="Arial"/>
          <w:b w:val="0"/>
          <w:sz w:val="24"/>
        </w:rPr>
        <w:t>reg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21"/>
          <w:sz w:val="24"/>
        </w:rPr>
        <w:t xml:space="preserve"> </w:t>
      </w:r>
      <w:r w:rsidR="003B0F2F" w:rsidRPr="00947587">
        <w:rPr>
          <w:rFonts w:ascii="Arial" w:hAnsi="Arial" w:cs="Arial"/>
          <w:b w:val="0"/>
          <w:sz w:val="24"/>
        </w:rPr>
        <w:t>in</w:t>
      </w:r>
      <w:r w:rsidR="003B0F2F" w:rsidRPr="00947587">
        <w:rPr>
          <w:rFonts w:ascii="Arial" w:hAnsi="Arial" w:cs="Arial"/>
          <w:b w:val="0"/>
          <w:spacing w:val="20"/>
          <w:sz w:val="24"/>
        </w:rPr>
        <w:t xml:space="preserve"> </w:t>
      </w:r>
      <w:r w:rsidR="003B0F2F" w:rsidRPr="00947587">
        <w:rPr>
          <w:rFonts w:ascii="Arial" w:hAnsi="Arial" w:cs="Arial"/>
          <w:b w:val="0"/>
          <w:sz w:val="24"/>
        </w:rPr>
        <w:t>En</w:t>
      </w:r>
      <w:r w:rsidR="003B0F2F" w:rsidRPr="00947587">
        <w:rPr>
          <w:rFonts w:ascii="Arial" w:hAnsi="Arial" w:cs="Arial"/>
          <w:b w:val="0"/>
          <w:spacing w:val="-2"/>
          <w:sz w:val="24"/>
        </w:rPr>
        <w:t>g</w:t>
      </w:r>
      <w:r w:rsidR="003B0F2F" w:rsidRPr="00947587">
        <w:rPr>
          <w:rFonts w:ascii="Arial" w:hAnsi="Arial" w:cs="Arial"/>
          <w:b w:val="0"/>
          <w:sz w:val="24"/>
        </w:rPr>
        <w:t>la</w:t>
      </w:r>
      <w:r w:rsidR="003B0F2F" w:rsidRPr="00947587">
        <w:rPr>
          <w:rFonts w:ascii="Arial" w:hAnsi="Arial" w:cs="Arial"/>
          <w:b w:val="0"/>
          <w:spacing w:val="-2"/>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a</w:t>
      </w:r>
      <w:r w:rsidR="003B0F2F" w:rsidRPr="00947587">
        <w:rPr>
          <w:rFonts w:ascii="Arial" w:hAnsi="Arial" w:cs="Arial"/>
          <w:b w:val="0"/>
          <w:spacing w:val="1"/>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Wales, Reg</w:t>
      </w:r>
      <w:r w:rsidR="003B0F2F" w:rsidRPr="00947587">
        <w:rPr>
          <w:rFonts w:ascii="Arial" w:hAnsi="Arial" w:cs="Arial"/>
          <w:b w:val="0"/>
          <w:spacing w:val="-1"/>
          <w:sz w:val="24"/>
        </w:rPr>
        <w:t>i</w:t>
      </w:r>
      <w:r w:rsidR="003B0F2F" w:rsidRPr="00947587">
        <w:rPr>
          <w:rFonts w:ascii="Arial" w:hAnsi="Arial" w:cs="Arial"/>
          <w:b w:val="0"/>
          <w:spacing w:val="-3"/>
          <w:sz w:val="24"/>
        </w:rPr>
        <w:t>s</w:t>
      </w:r>
      <w:r w:rsidR="003B0F2F" w:rsidRPr="00947587">
        <w:rPr>
          <w:rFonts w:ascii="Arial" w:hAnsi="Arial" w:cs="Arial"/>
          <w:b w:val="0"/>
          <w:sz w:val="24"/>
        </w:rPr>
        <w:t>tered</w:t>
      </w:r>
      <w:r w:rsidR="003B0F2F" w:rsidRPr="00947587">
        <w:rPr>
          <w:rFonts w:ascii="Arial" w:hAnsi="Arial" w:cs="Arial"/>
          <w:b w:val="0"/>
          <w:spacing w:val="11"/>
          <w:sz w:val="24"/>
        </w:rPr>
        <w:t xml:space="preserve"> </w:t>
      </w:r>
      <w:r w:rsidR="003B0F2F" w:rsidRPr="00947587">
        <w:rPr>
          <w:rFonts w:ascii="Arial" w:hAnsi="Arial" w:cs="Arial"/>
          <w:b w:val="0"/>
          <w:spacing w:val="-4"/>
          <w:sz w:val="24"/>
        </w:rPr>
        <w:t xml:space="preserve">Number [XXX] </w:t>
      </w:r>
      <w:r w:rsidR="003B0F2F" w:rsidRPr="00947587">
        <w:rPr>
          <w:rFonts w:ascii="Arial" w:hAnsi="Arial" w:cs="Arial"/>
          <w:b w:val="0"/>
          <w:sz w:val="24"/>
        </w:rPr>
        <w:t>whose</w:t>
      </w:r>
      <w:r w:rsidR="003B0F2F" w:rsidRPr="00947587">
        <w:rPr>
          <w:rFonts w:ascii="Arial" w:hAnsi="Arial" w:cs="Arial"/>
          <w:b w:val="0"/>
          <w:spacing w:val="15"/>
          <w:sz w:val="24"/>
        </w:rPr>
        <w:t xml:space="preserve"> </w:t>
      </w:r>
      <w:r w:rsidR="003B0F2F" w:rsidRPr="00947587">
        <w:rPr>
          <w:rFonts w:ascii="Arial" w:hAnsi="Arial" w:cs="Arial"/>
          <w:b w:val="0"/>
          <w:spacing w:val="-3"/>
          <w:sz w:val="24"/>
        </w:rPr>
        <w:t>r</w:t>
      </w:r>
      <w:r w:rsidR="003B0F2F" w:rsidRPr="00947587">
        <w:rPr>
          <w:rFonts w:ascii="Arial" w:hAnsi="Arial" w:cs="Arial"/>
          <w:b w:val="0"/>
          <w:sz w:val="24"/>
        </w:rPr>
        <w:t>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14"/>
          <w:sz w:val="24"/>
        </w:rPr>
        <w:t xml:space="preserve"> </w:t>
      </w:r>
      <w:r w:rsidR="003B0F2F" w:rsidRPr="00947587">
        <w:rPr>
          <w:rFonts w:ascii="Arial" w:hAnsi="Arial" w:cs="Arial"/>
          <w:b w:val="0"/>
          <w:spacing w:val="1"/>
          <w:sz w:val="24"/>
        </w:rPr>
        <w:t>o</w:t>
      </w:r>
      <w:r w:rsidR="003B0F2F" w:rsidRPr="00947587">
        <w:rPr>
          <w:rFonts w:ascii="Arial" w:hAnsi="Arial" w:cs="Arial"/>
          <w:b w:val="0"/>
          <w:sz w:val="24"/>
        </w:rPr>
        <w:t>ff</w:t>
      </w:r>
      <w:r w:rsidR="003B0F2F" w:rsidRPr="00947587">
        <w:rPr>
          <w:rFonts w:ascii="Arial" w:hAnsi="Arial" w:cs="Arial"/>
          <w:b w:val="0"/>
          <w:spacing w:val="-1"/>
          <w:sz w:val="24"/>
        </w:rPr>
        <w:t>i</w:t>
      </w:r>
      <w:r w:rsidR="003B0F2F" w:rsidRPr="00947587">
        <w:rPr>
          <w:rFonts w:ascii="Arial" w:hAnsi="Arial" w:cs="Arial"/>
          <w:b w:val="0"/>
          <w:sz w:val="24"/>
        </w:rPr>
        <w:t>ce</w:t>
      </w:r>
      <w:r w:rsidR="003B0F2F" w:rsidRPr="00947587">
        <w:rPr>
          <w:rFonts w:ascii="Arial" w:hAnsi="Arial" w:cs="Arial"/>
          <w:b w:val="0"/>
          <w:spacing w:val="15"/>
          <w:sz w:val="24"/>
        </w:rPr>
        <w:t xml:space="preserve"> </w:t>
      </w:r>
      <w:r w:rsidR="003B0F2F" w:rsidRPr="00947587">
        <w:rPr>
          <w:rFonts w:ascii="Arial" w:hAnsi="Arial" w:cs="Arial"/>
          <w:b w:val="0"/>
          <w:sz w:val="24"/>
        </w:rPr>
        <w:t>is</w:t>
      </w:r>
      <w:r w:rsidR="003B0F2F" w:rsidRPr="00947587">
        <w:rPr>
          <w:rFonts w:ascii="Arial" w:hAnsi="Arial" w:cs="Arial"/>
          <w:b w:val="0"/>
          <w:spacing w:val="12"/>
          <w:sz w:val="24"/>
        </w:rPr>
        <w:t xml:space="preserve"> </w:t>
      </w:r>
      <w:r w:rsidR="003B0F2F" w:rsidRPr="00947587">
        <w:rPr>
          <w:rFonts w:ascii="Arial" w:hAnsi="Arial" w:cs="Arial"/>
          <w:b w:val="0"/>
          <w:sz w:val="24"/>
        </w:rPr>
        <w:t>at</w:t>
      </w:r>
      <w:r w:rsidR="003B0F2F" w:rsidRPr="00947587">
        <w:rPr>
          <w:rFonts w:ascii="Arial" w:hAnsi="Arial" w:cs="Arial"/>
          <w:b w:val="0"/>
          <w:spacing w:val="17"/>
          <w:sz w:val="24"/>
        </w:rPr>
        <w:t xml:space="preserve"> </w:t>
      </w:r>
      <w:r w:rsidR="003B0F2F" w:rsidRPr="00947587">
        <w:rPr>
          <w:rFonts w:ascii="Arial" w:hAnsi="Arial" w:cs="Arial"/>
          <w:b w:val="0"/>
          <w:spacing w:val="6"/>
          <w:sz w:val="24"/>
        </w:rPr>
        <w:t xml:space="preserve">[INSERT ADDRESS] </w:t>
      </w:r>
      <w:r w:rsidRPr="00947587">
        <w:rPr>
          <w:rFonts w:ascii="Arial" w:hAnsi="Arial" w:cs="Arial"/>
          <w:spacing w:val="6"/>
          <w:sz w:val="24"/>
        </w:rPr>
        <w:t>(“the Developer”)</w:t>
      </w:r>
      <w:r w:rsidR="00787B5F" w:rsidRPr="00947587">
        <w:rPr>
          <w:rFonts w:ascii="Arial" w:hAnsi="Arial" w:cs="Arial"/>
          <w:spacing w:val="6"/>
          <w:sz w:val="24"/>
        </w:rPr>
        <w:t xml:space="preserve"> </w:t>
      </w:r>
      <w:r w:rsidR="00787B5F" w:rsidRPr="00947587">
        <w:rPr>
          <w:rFonts w:ascii="Arial" w:hAnsi="Arial" w:cs="Arial"/>
          <w:b w:val="0"/>
          <w:sz w:val="24"/>
        </w:rPr>
        <w:t>being the Party responsible for the Development</w:t>
      </w:r>
      <w:r w:rsidR="001A4BBD" w:rsidRPr="00947587">
        <w:rPr>
          <w:rFonts w:ascii="Arial" w:hAnsi="Arial" w:cs="Arial"/>
          <w:b w:val="0"/>
          <w:spacing w:val="6"/>
          <w:sz w:val="24"/>
        </w:rPr>
        <w:t>;</w:t>
      </w:r>
    </w:p>
    <w:p w14:paraId="48CA4477" w14:textId="77777777" w:rsidR="001A4BBD" w:rsidRPr="00883675" w:rsidRDefault="001A4BBD" w:rsidP="003B0F2F">
      <w:pPr>
        <w:pStyle w:val="ListParagraph"/>
        <w:jc w:val="both"/>
        <w:rPr>
          <w:rFonts w:ascii="Arial" w:hAnsi="Arial" w:cs="Arial"/>
          <w:bCs/>
        </w:rPr>
      </w:pPr>
    </w:p>
    <w:p w14:paraId="48124DD9" w14:textId="3FB2B95C" w:rsidR="001A4BBD" w:rsidRPr="00947587" w:rsidRDefault="001311AA" w:rsidP="00DD16EF">
      <w:pPr>
        <w:pStyle w:val="BodyText"/>
        <w:numPr>
          <w:ilvl w:val="0"/>
          <w:numId w:val="1"/>
        </w:numPr>
        <w:kinsoku w:val="0"/>
        <w:overflowPunct w:val="0"/>
        <w:ind w:left="567" w:right="117" w:hanging="567"/>
        <w:jc w:val="both"/>
        <w:rPr>
          <w:rFonts w:ascii="Arial" w:hAnsi="Arial" w:cs="Arial"/>
          <w:b w:val="0"/>
          <w:sz w:val="24"/>
        </w:rPr>
      </w:pPr>
      <w:r w:rsidRPr="00947587">
        <w:rPr>
          <w:rFonts w:ascii="Arial" w:hAnsi="Arial" w:cs="Arial"/>
          <w:b w:val="0"/>
          <w:sz w:val="24"/>
        </w:rPr>
        <w:t>[</w:t>
      </w:r>
      <w:r w:rsidRPr="00947587">
        <w:rPr>
          <w:rFonts w:ascii="Arial" w:hAnsi="Arial" w:cs="Arial"/>
          <w:sz w:val="24"/>
        </w:rPr>
        <w:fldChar w:fldCharType="begin">
          <w:ffData>
            <w:name w:val="Text8"/>
            <w:enabled/>
            <w:calcOnExit w:val="0"/>
            <w:textInput>
              <w:default w:val="None"/>
            </w:textInput>
          </w:ffData>
        </w:fldChar>
      </w:r>
      <w:r w:rsidRPr="00947587">
        <w:rPr>
          <w:rFonts w:ascii="Arial" w:hAnsi="Arial" w:cs="Arial"/>
          <w:sz w:val="24"/>
        </w:rPr>
        <w:instrText xml:space="preserve"> FORMTEXT </w:instrText>
      </w:r>
      <w:r w:rsidRPr="00947587">
        <w:rPr>
          <w:rFonts w:ascii="Arial" w:hAnsi="Arial" w:cs="Arial"/>
          <w:sz w:val="24"/>
        </w:rPr>
      </w:r>
      <w:r w:rsidRPr="00947587">
        <w:rPr>
          <w:rFonts w:ascii="Arial" w:hAnsi="Arial" w:cs="Arial"/>
          <w:sz w:val="24"/>
        </w:rPr>
        <w:fldChar w:fldCharType="separate"/>
      </w:r>
      <w:r w:rsidR="00787B5F" w:rsidRPr="00947587">
        <w:rPr>
          <w:rFonts w:ascii="Arial" w:hAnsi="Arial" w:cs="Arial"/>
          <w:sz w:val="24"/>
        </w:rPr>
        <w:t>NONE</w:t>
      </w:r>
      <w:r w:rsidRPr="00947587">
        <w:rPr>
          <w:rFonts w:ascii="Arial" w:hAnsi="Arial" w:cs="Arial"/>
          <w:sz w:val="24"/>
        </w:rPr>
        <w:fldChar w:fldCharType="end"/>
      </w:r>
      <w:r w:rsidRPr="00947587">
        <w:rPr>
          <w:rFonts w:ascii="Arial" w:hAnsi="Arial" w:cs="Arial"/>
          <w:b w:val="0"/>
          <w:sz w:val="24"/>
        </w:rPr>
        <w:t>]</w:t>
      </w:r>
      <w:r w:rsidR="00787B5F" w:rsidRPr="00947587">
        <w:rPr>
          <w:rFonts w:ascii="Arial" w:hAnsi="Arial" w:cs="Arial"/>
          <w:b w:val="0"/>
          <w:sz w:val="24"/>
        </w:rPr>
        <w:t xml:space="preserve">, </w:t>
      </w:r>
      <w:r w:rsidR="003B0F2F" w:rsidRPr="00947587">
        <w:rPr>
          <w:rFonts w:ascii="Arial" w:hAnsi="Arial" w:cs="Arial"/>
          <w:b w:val="0"/>
          <w:sz w:val="24"/>
        </w:rPr>
        <w:t>a</w:t>
      </w:r>
      <w:r w:rsidR="003B0F2F" w:rsidRPr="00947587">
        <w:rPr>
          <w:rFonts w:ascii="Arial" w:hAnsi="Arial" w:cs="Arial"/>
          <w:b w:val="0"/>
          <w:spacing w:val="21"/>
          <w:sz w:val="24"/>
        </w:rPr>
        <w:t xml:space="preserve"> </w:t>
      </w:r>
      <w:r w:rsidR="003B0F2F" w:rsidRPr="00947587">
        <w:rPr>
          <w:rFonts w:ascii="Arial" w:hAnsi="Arial" w:cs="Arial"/>
          <w:b w:val="0"/>
          <w:sz w:val="24"/>
        </w:rPr>
        <w:t>c</w:t>
      </w:r>
      <w:r w:rsidR="003B0F2F" w:rsidRPr="00947587">
        <w:rPr>
          <w:rFonts w:ascii="Arial" w:hAnsi="Arial" w:cs="Arial"/>
          <w:b w:val="0"/>
          <w:spacing w:val="-1"/>
          <w:sz w:val="24"/>
        </w:rPr>
        <w:t>o</w:t>
      </w:r>
      <w:r w:rsidR="003B0F2F" w:rsidRPr="00947587">
        <w:rPr>
          <w:rFonts w:ascii="Arial" w:hAnsi="Arial" w:cs="Arial"/>
          <w:b w:val="0"/>
          <w:sz w:val="24"/>
        </w:rPr>
        <w:t>m</w:t>
      </w:r>
      <w:r w:rsidR="003B0F2F" w:rsidRPr="00947587">
        <w:rPr>
          <w:rFonts w:ascii="Arial" w:hAnsi="Arial" w:cs="Arial"/>
          <w:b w:val="0"/>
          <w:spacing w:val="-1"/>
          <w:sz w:val="24"/>
        </w:rPr>
        <w:t>p</w:t>
      </w:r>
      <w:r w:rsidR="003B0F2F" w:rsidRPr="00947587">
        <w:rPr>
          <w:rFonts w:ascii="Arial" w:hAnsi="Arial" w:cs="Arial"/>
          <w:b w:val="0"/>
          <w:sz w:val="24"/>
        </w:rPr>
        <w:t>a</w:t>
      </w:r>
      <w:r w:rsidR="003B0F2F" w:rsidRPr="00947587">
        <w:rPr>
          <w:rFonts w:ascii="Arial" w:hAnsi="Arial" w:cs="Arial"/>
          <w:b w:val="0"/>
          <w:spacing w:val="-4"/>
          <w:sz w:val="24"/>
        </w:rPr>
        <w:t>n</w:t>
      </w:r>
      <w:r w:rsidR="003B0F2F" w:rsidRPr="00947587">
        <w:rPr>
          <w:rFonts w:ascii="Arial" w:hAnsi="Arial" w:cs="Arial"/>
          <w:b w:val="0"/>
          <w:sz w:val="24"/>
        </w:rPr>
        <w:t>y</w:t>
      </w:r>
      <w:r w:rsidR="003B0F2F" w:rsidRPr="00947587">
        <w:rPr>
          <w:rFonts w:ascii="Arial" w:hAnsi="Arial" w:cs="Arial"/>
          <w:b w:val="0"/>
          <w:spacing w:val="22"/>
          <w:sz w:val="24"/>
        </w:rPr>
        <w:t xml:space="preserve"> </w:t>
      </w:r>
      <w:r w:rsidR="003B0F2F" w:rsidRPr="00947587">
        <w:rPr>
          <w:rFonts w:ascii="Arial" w:hAnsi="Arial" w:cs="Arial"/>
          <w:b w:val="0"/>
          <w:sz w:val="24"/>
        </w:rPr>
        <w:t>reg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21"/>
          <w:sz w:val="24"/>
        </w:rPr>
        <w:t xml:space="preserve"> </w:t>
      </w:r>
      <w:r w:rsidR="003B0F2F" w:rsidRPr="00947587">
        <w:rPr>
          <w:rFonts w:ascii="Arial" w:hAnsi="Arial" w:cs="Arial"/>
          <w:b w:val="0"/>
          <w:sz w:val="24"/>
        </w:rPr>
        <w:t>in</w:t>
      </w:r>
      <w:r w:rsidR="003B0F2F" w:rsidRPr="00947587">
        <w:rPr>
          <w:rFonts w:ascii="Arial" w:hAnsi="Arial" w:cs="Arial"/>
          <w:b w:val="0"/>
          <w:spacing w:val="20"/>
          <w:sz w:val="24"/>
        </w:rPr>
        <w:t xml:space="preserve"> </w:t>
      </w:r>
      <w:r w:rsidR="003B0F2F" w:rsidRPr="00947587">
        <w:rPr>
          <w:rFonts w:ascii="Arial" w:hAnsi="Arial" w:cs="Arial"/>
          <w:b w:val="0"/>
          <w:sz w:val="24"/>
        </w:rPr>
        <w:t>En</w:t>
      </w:r>
      <w:r w:rsidR="003B0F2F" w:rsidRPr="00947587">
        <w:rPr>
          <w:rFonts w:ascii="Arial" w:hAnsi="Arial" w:cs="Arial"/>
          <w:b w:val="0"/>
          <w:spacing w:val="-2"/>
          <w:sz w:val="24"/>
        </w:rPr>
        <w:t>g</w:t>
      </w:r>
      <w:r w:rsidR="003B0F2F" w:rsidRPr="00947587">
        <w:rPr>
          <w:rFonts w:ascii="Arial" w:hAnsi="Arial" w:cs="Arial"/>
          <w:b w:val="0"/>
          <w:sz w:val="24"/>
        </w:rPr>
        <w:t>la</w:t>
      </w:r>
      <w:r w:rsidR="003B0F2F" w:rsidRPr="00947587">
        <w:rPr>
          <w:rFonts w:ascii="Arial" w:hAnsi="Arial" w:cs="Arial"/>
          <w:b w:val="0"/>
          <w:spacing w:val="-2"/>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a</w:t>
      </w:r>
      <w:r w:rsidR="003B0F2F" w:rsidRPr="00947587">
        <w:rPr>
          <w:rFonts w:ascii="Arial" w:hAnsi="Arial" w:cs="Arial"/>
          <w:b w:val="0"/>
          <w:spacing w:val="1"/>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Wales, Reg</w:t>
      </w:r>
      <w:r w:rsidR="003B0F2F" w:rsidRPr="00947587">
        <w:rPr>
          <w:rFonts w:ascii="Arial" w:hAnsi="Arial" w:cs="Arial"/>
          <w:b w:val="0"/>
          <w:spacing w:val="-1"/>
          <w:sz w:val="24"/>
        </w:rPr>
        <w:t>i</w:t>
      </w:r>
      <w:r w:rsidR="003B0F2F" w:rsidRPr="00947587">
        <w:rPr>
          <w:rFonts w:ascii="Arial" w:hAnsi="Arial" w:cs="Arial"/>
          <w:b w:val="0"/>
          <w:spacing w:val="-3"/>
          <w:sz w:val="24"/>
        </w:rPr>
        <w:t>s</w:t>
      </w:r>
      <w:r w:rsidR="003B0F2F" w:rsidRPr="00947587">
        <w:rPr>
          <w:rFonts w:ascii="Arial" w:hAnsi="Arial" w:cs="Arial"/>
          <w:b w:val="0"/>
          <w:sz w:val="24"/>
        </w:rPr>
        <w:t>tered</w:t>
      </w:r>
      <w:r w:rsidR="003B0F2F" w:rsidRPr="00947587">
        <w:rPr>
          <w:rFonts w:ascii="Arial" w:hAnsi="Arial" w:cs="Arial"/>
          <w:b w:val="0"/>
          <w:spacing w:val="11"/>
          <w:sz w:val="24"/>
        </w:rPr>
        <w:t xml:space="preserve"> </w:t>
      </w:r>
      <w:r w:rsidR="003B0F2F" w:rsidRPr="00947587">
        <w:rPr>
          <w:rFonts w:ascii="Arial" w:hAnsi="Arial" w:cs="Arial"/>
          <w:b w:val="0"/>
          <w:spacing w:val="-4"/>
          <w:sz w:val="24"/>
        </w:rPr>
        <w:t xml:space="preserve">Number [XXX] </w:t>
      </w:r>
      <w:r w:rsidR="003B0F2F" w:rsidRPr="00947587">
        <w:rPr>
          <w:rFonts w:ascii="Arial" w:hAnsi="Arial" w:cs="Arial"/>
          <w:b w:val="0"/>
          <w:sz w:val="24"/>
        </w:rPr>
        <w:t>whose</w:t>
      </w:r>
      <w:r w:rsidR="003B0F2F" w:rsidRPr="00947587">
        <w:rPr>
          <w:rFonts w:ascii="Arial" w:hAnsi="Arial" w:cs="Arial"/>
          <w:b w:val="0"/>
          <w:spacing w:val="15"/>
          <w:sz w:val="24"/>
        </w:rPr>
        <w:t xml:space="preserve"> </w:t>
      </w:r>
      <w:r w:rsidR="003B0F2F" w:rsidRPr="00947587">
        <w:rPr>
          <w:rFonts w:ascii="Arial" w:hAnsi="Arial" w:cs="Arial"/>
          <w:b w:val="0"/>
          <w:spacing w:val="-3"/>
          <w:sz w:val="24"/>
        </w:rPr>
        <w:t>r</w:t>
      </w:r>
      <w:r w:rsidR="003B0F2F" w:rsidRPr="00947587">
        <w:rPr>
          <w:rFonts w:ascii="Arial" w:hAnsi="Arial" w:cs="Arial"/>
          <w:b w:val="0"/>
          <w:sz w:val="24"/>
        </w:rPr>
        <w:t>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14"/>
          <w:sz w:val="24"/>
        </w:rPr>
        <w:t xml:space="preserve"> </w:t>
      </w:r>
      <w:r w:rsidR="003B0F2F" w:rsidRPr="00947587">
        <w:rPr>
          <w:rFonts w:ascii="Arial" w:hAnsi="Arial" w:cs="Arial"/>
          <w:b w:val="0"/>
          <w:spacing w:val="1"/>
          <w:sz w:val="24"/>
        </w:rPr>
        <w:t>o</w:t>
      </w:r>
      <w:r w:rsidR="003B0F2F" w:rsidRPr="00947587">
        <w:rPr>
          <w:rFonts w:ascii="Arial" w:hAnsi="Arial" w:cs="Arial"/>
          <w:b w:val="0"/>
          <w:sz w:val="24"/>
        </w:rPr>
        <w:t>ff</w:t>
      </w:r>
      <w:r w:rsidR="003B0F2F" w:rsidRPr="00947587">
        <w:rPr>
          <w:rFonts w:ascii="Arial" w:hAnsi="Arial" w:cs="Arial"/>
          <w:b w:val="0"/>
          <w:spacing w:val="-1"/>
          <w:sz w:val="24"/>
        </w:rPr>
        <w:t>i</w:t>
      </w:r>
      <w:r w:rsidR="003B0F2F" w:rsidRPr="00947587">
        <w:rPr>
          <w:rFonts w:ascii="Arial" w:hAnsi="Arial" w:cs="Arial"/>
          <w:b w:val="0"/>
          <w:sz w:val="24"/>
        </w:rPr>
        <w:t>ce</w:t>
      </w:r>
      <w:r w:rsidR="003B0F2F" w:rsidRPr="00947587">
        <w:rPr>
          <w:rFonts w:ascii="Arial" w:hAnsi="Arial" w:cs="Arial"/>
          <w:b w:val="0"/>
          <w:spacing w:val="15"/>
          <w:sz w:val="24"/>
        </w:rPr>
        <w:t xml:space="preserve"> </w:t>
      </w:r>
      <w:r w:rsidR="003B0F2F" w:rsidRPr="00947587">
        <w:rPr>
          <w:rFonts w:ascii="Arial" w:hAnsi="Arial" w:cs="Arial"/>
          <w:b w:val="0"/>
          <w:sz w:val="24"/>
        </w:rPr>
        <w:t>is</w:t>
      </w:r>
      <w:r w:rsidR="003B0F2F" w:rsidRPr="00947587">
        <w:rPr>
          <w:rFonts w:ascii="Arial" w:hAnsi="Arial" w:cs="Arial"/>
          <w:b w:val="0"/>
          <w:spacing w:val="12"/>
          <w:sz w:val="24"/>
        </w:rPr>
        <w:t xml:space="preserve"> </w:t>
      </w:r>
      <w:r w:rsidR="003B0F2F" w:rsidRPr="00947587">
        <w:rPr>
          <w:rFonts w:ascii="Arial" w:hAnsi="Arial" w:cs="Arial"/>
          <w:b w:val="0"/>
          <w:sz w:val="24"/>
        </w:rPr>
        <w:t>at</w:t>
      </w:r>
      <w:r w:rsidR="003B0F2F" w:rsidRPr="00947587">
        <w:rPr>
          <w:rFonts w:ascii="Arial" w:hAnsi="Arial" w:cs="Arial"/>
          <w:b w:val="0"/>
          <w:spacing w:val="17"/>
          <w:sz w:val="24"/>
        </w:rPr>
        <w:t xml:space="preserve"> </w:t>
      </w:r>
      <w:r w:rsidR="003B0F2F" w:rsidRPr="00947587">
        <w:rPr>
          <w:rFonts w:ascii="Arial" w:hAnsi="Arial" w:cs="Arial"/>
          <w:b w:val="0"/>
          <w:spacing w:val="6"/>
          <w:sz w:val="24"/>
        </w:rPr>
        <w:t xml:space="preserve">[INSERT ADDRESS] </w:t>
      </w:r>
      <w:r w:rsidRPr="00947587">
        <w:rPr>
          <w:rFonts w:ascii="Arial" w:hAnsi="Arial" w:cs="Arial"/>
          <w:sz w:val="24"/>
        </w:rPr>
        <w:t>(“the Owner</w:t>
      </w:r>
      <w:r w:rsidRPr="00947587">
        <w:rPr>
          <w:rFonts w:ascii="Arial" w:hAnsi="Arial" w:cs="Arial"/>
          <w:b w:val="0"/>
          <w:sz w:val="24"/>
        </w:rPr>
        <w:t>”), being the owner of the Site (if not the Developer);</w:t>
      </w:r>
      <w:bookmarkStart w:id="1" w:name="Text11"/>
    </w:p>
    <w:p w14:paraId="01416024" w14:textId="77777777" w:rsidR="001A4BBD" w:rsidRPr="00883675" w:rsidRDefault="001A4BBD" w:rsidP="003B0F2F">
      <w:pPr>
        <w:pStyle w:val="ListParagraph"/>
        <w:jc w:val="both"/>
        <w:rPr>
          <w:rFonts w:ascii="Arial" w:hAnsi="Arial" w:cs="Arial"/>
          <w:b/>
        </w:rPr>
      </w:pPr>
    </w:p>
    <w:p w14:paraId="08F8EAEE" w14:textId="7E4B966A" w:rsidR="001311AA" w:rsidRPr="00947587" w:rsidRDefault="00787B5F" w:rsidP="00DD16EF">
      <w:pPr>
        <w:pStyle w:val="BodyText"/>
        <w:numPr>
          <w:ilvl w:val="0"/>
          <w:numId w:val="1"/>
        </w:numPr>
        <w:kinsoku w:val="0"/>
        <w:overflowPunct w:val="0"/>
        <w:ind w:left="567" w:right="117" w:hanging="567"/>
        <w:jc w:val="both"/>
        <w:rPr>
          <w:rFonts w:ascii="Arial" w:hAnsi="Arial" w:cs="Arial"/>
          <w:b w:val="0"/>
          <w:sz w:val="24"/>
        </w:rPr>
      </w:pPr>
      <w:r w:rsidRPr="00947587">
        <w:rPr>
          <w:rFonts w:ascii="Arial" w:hAnsi="Arial" w:cs="Arial"/>
          <w:b w:val="0"/>
          <w:sz w:val="24"/>
        </w:rPr>
        <w:t>[</w:t>
      </w:r>
      <w:r w:rsidR="001311AA" w:rsidRPr="00947587">
        <w:rPr>
          <w:rFonts w:ascii="Arial" w:hAnsi="Arial" w:cs="Arial"/>
          <w:sz w:val="24"/>
        </w:rPr>
        <w:fldChar w:fldCharType="begin">
          <w:ffData>
            <w:name w:val="Text11"/>
            <w:enabled/>
            <w:calcOnExit w:val="0"/>
            <w:textInput>
              <w:default w:val="None"/>
            </w:textInput>
          </w:ffData>
        </w:fldChar>
      </w:r>
      <w:r w:rsidR="001311AA" w:rsidRPr="00947587">
        <w:rPr>
          <w:rFonts w:ascii="Arial" w:hAnsi="Arial" w:cs="Arial"/>
          <w:sz w:val="24"/>
        </w:rPr>
        <w:instrText xml:space="preserve"> FORMTEXT </w:instrText>
      </w:r>
      <w:r w:rsidR="001311AA" w:rsidRPr="00947587">
        <w:rPr>
          <w:rFonts w:ascii="Arial" w:hAnsi="Arial" w:cs="Arial"/>
          <w:sz w:val="24"/>
        </w:rPr>
      </w:r>
      <w:r w:rsidR="001311AA" w:rsidRPr="00947587">
        <w:rPr>
          <w:rFonts w:ascii="Arial" w:hAnsi="Arial" w:cs="Arial"/>
          <w:sz w:val="24"/>
        </w:rPr>
        <w:fldChar w:fldCharType="separate"/>
      </w:r>
      <w:r w:rsidRPr="00947587">
        <w:rPr>
          <w:rFonts w:ascii="Arial" w:hAnsi="Arial" w:cs="Arial"/>
          <w:sz w:val="24"/>
        </w:rPr>
        <w:t>NONE</w:t>
      </w:r>
      <w:r w:rsidR="001311AA" w:rsidRPr="00947587">
        <w:rPr>
          <w:rFonts w:ascii="Arial" w:hAnsi="Arial" w:cs="Arial"/>
          <w:sz w:val="24"/>
        </w:rPr>
        <w:fldChar w:fldCharType="end"/>
      </w:r>
      <w:bookmarkEnd w:id="1"/>
      <w:r w:rsidR="001311AA" w:rsidRPr="00947587">
        <w:rPr>
          <w:rFonts w:ascii="Arial" w:hAnsi="Arial" w:cs="Arial"/>
          <w:b w:val="0"/>
          <w:sz w:val="24"/>
        </w:rPr>
        <w:t>]</w:t>
      </w:r>
      <w:r w:rsidRPr="00947587">
        <w:rPr>
          <w:rFonts w:ascii="Arial" w:hAnsi="Arial" w:cs="Arial"/>
          <w:b w:val="0"/>
          <w:sz w:val="24"/>
        </w:rPr>
        <w:t xml:space="preserve">, </w:t>
      </w:r>
      <w:r w:rsidR="003B0F2F" w:rsidRPr="00947587">
        <w:rPr>
          <w:rFonts w:ascii="Arial" w:hAnsi="Arial" w:cs="Arial"/>
          <w:b w:val="0"/>
          <w:sz w:val="24"/>
        </w:rPr>
        <w:t>a</w:t>
      </w:r>
      <w:r w:rsidR="003B0F2F" w:rsidRPr="00947587">
        <w:rPr>
          <w:rFonts w:ascii="Arial" w:hAnsi="Arial" w:cs="Arial"/>
          <w:b w:val="0"/>
          <w:spacing w:val="21"/>
          <w:sz w:val="24"/>
        </w:rPr>
        <w:t xml:space="preserve"> </w:t>
      </w:r>
      <w:r w:rsidR="003B0F2F" w:rsidRPr="00947587">
        <w:rPr>
          <w:rFonts w:ascii="Arial" w:hAnsi="Arial" w:cs="Arial"/>
          <w:b w:val="0"/>
          <w:sz w:val="24"/>
        </w:rPr>
        <w:t>c</w:t>
      </w:r>
      <w:r w:rsidR="003B0F2F" w:rsidRPr="00947587">
        <w:rPr>
          <w:rFonts w:ascii="Arial" w:hAnsi="Arial" w:cs="Arial"/>
          <w:b w:val="0"/>
          <w:spacing w:val="-1"/>
          <w:sz w:val="24"/>
        </w:rPr>
        <w:t>o</w:t>
      </w:r>
      <w:r w:rsidR="003B0F2F" w:rsidRPr="00947587">
        <w:rPr>
          <w:rFonts w:ascii="Arial" w:hAnsi="Arial" w:cs="Arial"/>
          <w:b w:val="0"/>
          <w:sz w:val="24"/>
        </w:rPr>
        <w:t>m</w:t>
      </w:r>
      <w:r w:rsidR="003B0F2F" w:rsidRPr="00947587">
        <w:rPr>
          <w:rFonts w:ascii="Arial" w:hAnsi="Arial" w:cs="Arial"/>
          <w:b w:val="0"/>
          <w:spacing w:val="-1"/>
          <w:sz w:val="24"/>
        </w:rPr>
        <w:t>p</w:t>
      </w:r>
      <w:r w:rsidR="003B0F2F" w:rsidRPr="00947587">
        <w:rPr>
          <w:rFonts w:ascii="Arial" w:hAnsi="Arial" w:cs="Arial"/>
          <w:b w:val="0"/>
          <w:sz w:val="24"/>
        </w:rPr>
        <w:t>a</w:t>
      </w:r>
      <w:r w:rsidR="003B0F2F" w:rsidRPr="00947587">
        <w:rPr>
          <w:rFonts w:ascii="Arial" w:hAnsi="Arial" w:cs="Arial"/>
          <w:b w:val="0"/>
          <w:spacing w:val="-4"/>
          <w:sz w:val="24"/>
        </w:rPr>
        <w:t>n</w:t>
      </w:r>
      <w:r w:rsidR="003B0F2F" w:rsidRPr="00947587">
        <w:rPr>
          <w:rFonts w:ascii="Arial" w:hAnsi="Arial" w:cs="Arial"/>
          <w:b w:val="0"/>
          <w:sz w:val="24"/>
        </w:rPr>
        <w:t>y</w:t>
      </w:r>
      <w:r w:rsidR="003B0F2F" w:rsidRPr="00947587">
        <w:rPr>
          <w:rFonts w:ascii="Arial" w:hAnsi="Arial" w:cs="Arial"/>
          <w:b w:val="0"/>
          <w:spacing w:val="22"/>
          <w:sz w:val="24"/>
        </w:rPr>
        <w:t xml:space="preserve"> </w:t>
      </w:r>
      <w:r w:rsidR="003B0F2F" w:rsidRPr="00947587">
        <w:rPr>
          <w:rFonts w:ascii="Arial" w:hAnsi="Arial" w:cs="Arial"/>
          <w:b w:val="0"/>
          <w:sz w:val="24"/>
        </w:rPr>
        <w:t>reg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21"/>
          <w:sz w:val="24"/>
        </w:rPr>
        <w:t xml:space="preserve"> </w:t>
      </w:r>
      <w:r w:rsidR="003B0F2F" w:rsidRPr="00947587">
        <w:rPr>
          <w:rFonts w:ascii="Arial" w:hAnsi="Arial" w:cs="Arial"/>
          <w:b w:val="0"/>
          <w:sz w:val="24"/>
        </w:rPr>
        <w:t>in</w:t>
      </w:r>
      <w:r w:rsidR="003B0F2F" w:rsidRPr="00947587">
        <w:rPr>
          <w:rFonts w:ascii="Arial" w:hAnsi="Arial" w:cs="Arial"/>
          <w:b w:val="0"/>
          <w:spacing w:val="20"/>
          <w:sz w:val="24"/>
        </w:rPr>
        <w:t xml:space="preserve"> </w:t>
      </w:r>
      <w:r w:rsidR="003B0F2F" w:rsidRPr="00947587">
        <w:rPr>
          <w:rFonts w:ascii="Arial" w:hAnsi="Arial" w:cs="Arial"/>
          <w:b w:val="0"/>
          <w:sz w:val="24"/>
        </w:rPr>
        <w:t>En</w:t>
      </w:r>
      <w:r w:rsidR="003B0F2F" w:rsidRPr="00947587">
        <w:rPr>
          <w:rFonts w:ascii="Arial" w:hAnsi="Arial" w:cs="Arial"/>
          <w:b w:val="0"/>
          <w:spacing w:val="-2"/>
          <w:sz w:val="24"/>
        </w:rPr>
        <w:t>g</w:t>
      </w:r>
      <w:r w:rsidR="003B0F2F" w:rsidRPr="00947587">
        <w:rPr>
          <w:rFonts w:ascii="Arial" w:hAnsi="Arial" w:cs="Arial"/>
          <w:b w:val="0"/>
          <w:sz w:val="24"/>
        </w:rPr>
        <w:t>la</w:t>
      </w:r>
      <w:r w:rsidR="003B0F2F" w:rsidRPr="00947587">
        <w:rPr>
          <w:rFonts w:ascii="Arial" w:hAnsi="Arial" w:cs="Arial"/>
          <w:b w:val="0"/>
          <w:spacing w:val="-2"/>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a</w:t>
      </w:r>
      <w:r w:rsidR="003B0F2F" w:rsidRPr="00947587">
        <w:rPr>
          <w:rFonts w:ascii="Arial" w:hAnsi="Arial" w:cs="Arial"/>
          <w:b w:val="0"/>
          <w:spacing w:val="1"/>
          <w:sz w:val="24"/>
        </w:rPr>
        <w:t>n</w:t>
      </w:r>
      <w:r w:rsidR="003B0F2F" w:rsidRPr="00947587">
        <w:rPr>
          <w:rFonts w:ascii="Arial" w:hAnsi="Arial" w:cs="Arial"/>
          <w:b w:val="0"/>
          <w:sz w:val="24"/>
        </w:rPr>
        <w:t>d</w:t>
      </w:r>
      <w:r w:rsidR="003B0F2F" w:rsidRPr="00947587">
        <w:rPr>
          <w:rFonts w:ascii="Arial" w:hAnsi="Arial" w:cs="Arial"/>
          <w:b w:val="0"/>
          <w:spacing w:val="21"/>
          <w:sz w:val="24"/>
        </w:rPr>
        <w:t xml:space="preserve"> </w:t>
      </w:r>
      <w:r w:rsidR="003B0F2F" w:rsidRPr="00947587">
        <w:rPr>
          <w:rFonts w:ascii="Arial" w:hAnsi="Arial" w:cs="Arial"/>
          <w:b w:val="0"/>
          <w:sz w:val="24"/>
        </w:rPr>
        <w:t>Wales, Reg</w:t>
      </w:r>
      <w:r w:rsidR="003B0F2F" w:rsidRPr="00947587">
        <w:rPr>
          <w:rFonts w:ascii="Arial" w:hAnsi="Arial" w:cs="Arial"/>
          <w:b w:val="0"/>
          <w:spacing w:val="-1"/>
          <w:sz w:val="24"/>
        </w:rPr>
        <w:t>i</w:t>
      </w:r>
      <w:r w:rsidR="003B0F2F" w:rsidRPr="00947587">
        <w:rPr>
          <w:rFonts w:ascii="Arial" w:hAnsi="Arial" w:cs="Arial"/>
          <w:b w:val="0"/>
          <w:spacing w:val="-3"/>
          <w:sz w:val="24"/>
        </w:rPr>
        <w:t>s</w:t>
      </w:r>
      <w:r w:rsidR="003B0F2F" w:rsidRPr="00947587">
        <w:rPr>
          <w:rFonts w:ascii="Arial" w:hAnsi="Arial" w:cs="Arial"/>
          <w:b w:val="0"/>
          <w:sz w:val="24"/>
        </w:rPr>
        <w:t>tered</w:t>
      </w:r>
      <w:r w:rsidR="003B0F2F" w:rsidRPr="00947587">
        <w:rPr>
          <w:rFonts w:ascii="Arial" w:hAnsi="Arial" w:cs="Arial"/>
          <w:b w:val="0"/>
          <w:spacing w:val="11"/>
          <w:sz w:val="24"/>
        </w:rPr>
        <w:t xml:space="preserve"> </w:t>
      </w:r>
      <w:r w:rsidR="003B0F2F" w:rsidRPr="00947587">
        <w:rPr>
          <w:rFonts w:ascii="Arial" w:hAnsi="Arial" w:cs="Arial"/>
          <w:b w:val="0"/>
          <w:spacing w:val="-4"/>
          <w:sz w:val="24"/>
        </w:rPr>
        <w:t xml:space="preserve">Number [XXX] </w:t>
      </w:r>
      <w:r w:rsidR="003B0F2F" w:rsidRPr="00947587">
        <w:rPr>
          <w:rFonts w:ascii="Arial" w:hAnsi="Arial" w:cs="Arial"/>
          <w:b w:val="0"/>
          <w:sz w:val="24"/>
        </w:rPr>
        <w:t>whose</w:t>
      </w:r>
      <w:r w:rsidR="003B0F2F" w:rsidRPr="00947587">
        <w:rPr>
          <w:rFonts w:ascii="Arial" w:hAnsi="Arial" w:cs="Arial"/>
          <w:b w:val="0"/>
          <w:spacing w:val="15"/>
          <w:sz w:val="24"/>
        </w:rPr>
        <w:t xml:space="preserve"> </w:t>
      </w:r>
      <w:r w:rsidR="003B0F2F" w:rsidRPr="00947587">
        <w:rPr>
          <w:rFonts w:ascii="Arial" w:hAnsi="Arial" w:cs="Arial"/>
          <w:b w:val="0"/>
          <w:spacing w:val="-3"/>
          <w:sz w:val="24"/>
        </w:rPr>
        <w:t>r</w:t>
      </w:r>
      <w:r w:rsidR="003B0F2F" w:rsidRPr="00947587">
        <w:rPr>
          <w:rFonts w:ascii="Arial" w:hAnsi="Arial" w:cs="Arial"/>
          <w:b w:val="0"/>
          <w:sz w:val="24"/>
        </w:rPr>
        <w:t>eg</w:t>
      </w:r>
      <w:r w:rsidR="003B0F2F" w:rsidRPr="00947587">
        <w:rPr>
          <w:rFonts w:ascii="Arial" w:hAnsi="Arial" w:cs="Arial"/>
          <w:b w:val="0"/>
          <w:spacing w:val="-1"/>
          <w:sz w:val="24"/>
        </w:rPr>
        <w:t>i</w:t>
      </w:r>
      <w:r w:rsidR="003B0F2F" w:rsidRPr="00947587">
        <w:rPr>
          <w:rFonts w:ascii="Arial" w:hAnsi="Arial" w:cs="Arial"/>
          <w:b w:val="0"/>
          <w:sz w:val="24"/>
        </w:rPr>
        <w:t>ste</w:t>
      </w:r>
      <w:r w:rsidR="003B0F2F" w:rsidRPr="00947587">
        <w:rPr>
          <w:rFonts w:ascii="Arial" w:hAnsi="Arial" w:cs="Arial"/>
          <w:b w:val="0"/>
          <w:spacing w:val="-3"/>
          <w:sz w:val="24"/>
        </w:rPr>
        <w:t>r</w:t>
      </w:r>
      <w:r w:rsidR="003B0F2F" w:rsidRPr="00947587">
        <w:rPr>
          <w:rFonts w:ascii="Arial" w:hAnsi="Arial" w:cs="Arial"/>
          <w:b w:val="0"/>
          <w:sz w:val="24"/>
        </w:rPr>
        <w:t>ed</w:t>
      </w:r>
      <w:r w:rsidR="003B0F2F" w:rsidRPr="00947587">
        <w:rPr>
          <w:rFonts w:ascii="Arial" w:hAnsi="Arial" w:cs="Arial"/>
          <w:b w:val="0"/>
          <w:spacing w:val="14"/>
          <w:sz w:val="24"/>
        </w:rPr>
        <w:t xml:space="preserve"> </w:t>
      </w:r>
      <w:r w:rsidR="003B0F2F" w:rsidRPr="00947587">
        <w:rPr>
          <w:rFonts w:ascii="Arial" w:hAnsi="Arial" w:cs="Arial"/>
          <w:b w:val="0"/>
          <w:spacing w:val="1"/>
          <w:sz w:val="24"/>
        </w:rPr>
        <w:t>o</w:t>
      </w:r>
      <w:r w:rsidR="003B0F2F" w:rsidRPr="00947587">
        <w:rPr>
          <w:rFonts w:ascii="Arial" w:hAnsi="Arial" w:cs="Arial"/>
          <w:b w:val="0"/>
          <w:sz w:val="24"/>
        </w:rPr>
        <w:t>ff</w:t>
      </w:r>
      <w:r w:rsidR="003B0F2F" w:rsidRPr="00947587">
        <w:rPr>
          <w:rFonts w:ascii="Arial" w:hAnsi="Arial" w:cs="Arial"/>
          <w:b w:val="0"/>
          <w:spacing w:val="-1"/>
          <w:sz w:val="24"/>
        </w:rPr>
        <w:t>i</w:t>
      </w:r>
      <w:r w:rsidR="003B0F2F" w:rsidRPr="00947587">
        <w:rPr>
          <w:rFonts w:ascii="Arial" w:hAnsi="Arial" w:cs="Arial"/>
          <w:b w:val="0"/>
          <w:sz w:val="24"/>
        </w:rPr>
        <w:t>ce</w:t>
      </w:r>
      <w:r w:rsidR="003B0F2F" w:rsidRPr="00947587">
        <w:rPr>
          <w:rFonts w:ascii="Arial" w:hAnsi="Arial" w:cs="Arial"/>
          <w:b w:val="0"/>
          <w:spacing w:val="15"/>
          <w:sz w:val="24"/>
        </w:rPr>
        <w:t xml:space="preserve"> </w:t>
      </w:r>
      <w:r w:rsidR="003B0F2F" w:rsidRPr="00947587">
        <w:rPr>
          <w:rFonts w:ascii="Arial" w:hAnsi="Arial" w:cs="Arial"/>
          <w:b w:val="0"/>
          <w:sz w:val="24"/>
        </w:rPr>
        <w:t>is</w:t>
      </w:r>
      <w:r w:rsidR="003B0F2F" w:rsidRPr="00947587">
        <w:rPr>
          <w:rFonts w:ascii="Arial" w:hAnsi="Arial" w:cs="Arial"/>
          <w:b w:val="0"/>
          <w:spacing w:val="12"/>
          <w:sz w:val="24"/>
        </w:rPr>
        <w:t xml:space="preserve"> </w:t>
      </w:r>
      <w:r w:rsidR="003B0F2F" w:rsidRPr="00947587">
        <w:rPr>
          <w:rFonts w:ascii="Arial" w:hAnsi="Arial" w:cs="Arial"/>
          <w:b w:val="0"/>
          <w:sz w:val="24"/>
        </w:rPr>
        <w:t>at</w:t>
      </w:r>
      <w:r w:rsidR="003B0F2F" w:rsidRPr="00947587">
        <w:rPr>
          <w:rFonts w:ascii="Arial" w:hAnsi="Arial" w:cs="Arial"/>
          <w:b w:val="0"/>
          <w:spacing w:val="17"/>
          <w:sz w:val="24"/>
        </w:rPr>
        <w:t xml:space="preserve"> </w:t>
      </w:r>
      <w:r w:rsidR="003B0F2F" w:rsidRPr="00947587">
        <w:rPr>
          <w:rFonts w:ascii="Arial" w:hAnsi="Arial" w:cs="Arial"/>
          <w:b w:val="0"/>
          <w:spacing w:val="6"/>
          <w:sz w:val="24"/>
        </w:rPr>
        <w:t>[INSERT ADDRESS]</w:t>
      </w:r>
      <w:r w:rsidRPr="00947587">
        <w:rPr>
          <w:rFonts w:ascii="Arial" w:hAnsi="Arial" w:cs="Arial"/>
          <w:sz w:val="24"/>
        </w:rPr>
        <w:t xml:space="preserve"> </w:t>
      </w:r>
      <w:r w:rsidR="001311AA" w:rsidRPr="00947587">
        <w:rPr>
          <w:rFonts w:ascii="Arial" w:hAnsi="Arial" w:cs="Arial"/>
          <w:sz w:val="24"/>
        </w:rPr>
        <w:t>(“the Adjoining Owner”),</w:t>
      </w:r>
      <w:r w:rsidR="001311AA" w:rsidRPr="00947587">
        <w:rPr>
          <w:rFonts w:ascii="Arial" w:hAnsi="Arial" w:cs="Arial"/>
          <w:b w:val="0"/>
          <w:sz w:val="24"/>
        </w:rPr>
        <w:t xml:space="preserve"> being the owner of land adjoining the Site, in which </w:t>
      </w:r>
      <w:r w:rsidR="00EB5158" w:rsidRPr="00947587">
        <w:rPr>
          <w:rFonts w:ascii="Arial" w:hAnsi="Arial" w:cs="Arial"/>
          <w:b w:val="0"/>
          <w:sz w:val="24"/>
        </w:rPr>
        <w:t>Self-Lay</w:t>
      </w:r>
      <w:r w:rsidR="001311AA" w:rsidRPr="00947587">
        <w:rPr>
          <w:rFonts w:ascii="Arial" w:hAnsi="Arial" w:cs="Arial"/>
          <w:b w:val="0"/>
          <w:sz w:val="24"/>
        </w:rPr>
        <w:t xml:space="preserve"> Works are also to be undertaken;</w:t>
      </w:r>
    </w:p>
    <w:p w14:paraId="50596269" w14:textId="77777777" w:rsidR="001311AA" w:rsidRPr="00947587" w:rsidRDefault="001311AA" w:rsidP="003B0F2F">
      <w:pPr>
        <w:pStyle w:val="BodyText"/>
        <w:jc w:val="both"/>
        <w:rPr>
          <w:rFonts w:ascii="Arial" w:hAnsi="Arial" w:cs="Arial"/>
          <w:b w:val="0"/>
          <w:sz w:val="24"/>
        </w:rPr>
      </w:pPr>
    </w:p>
    <w:p w14:paraId="52524069" w14:textId="056BE449" w:rsidR="006B3C9E" w:rsidRPr="00947587" w:rsidRDefault="002675DD" w:rsidP="002675DD">
      <w:pPr>
        <w:pStyle w:val="BodyText"/>
        <w:kinsoku w:val="0"/>
        <w:overflowPunct w:val="0"/>
        <w:ind w:left="567" w:hanging="567"/>
        <w:rPr>
          <w:rFonts w:ascii="Arial" w:hAnsi="Arial" w:cs="Arial"/>
          <w:b w:val="0"/>
          <w:sz w:val="24"/>
        </w:rPr>
      </w:pPr>
      <w:r w:rsidRPr="00947587">
        <w:rPr>
          <w:rFonts w:ascii="Arial" w:hAnsi="Arial" w:cs="Arial"/>
          <w:b w:val="0"/>
          <w:sz w:val="24"/>
        </w:rPr>
        <w:tab/>
      </w:r>
      <w:r w:rsidR="006B3C9E" w:rsidRPr="00947587">
        <w:rPr>
          <w:rFonts w:ascii="Arial" w:hAnsi="Arial" w:cs="Arial"/>
          <w:b w:val="0"/>
          <w:sz w:val="24"/>
        </w:rPr>
        <w:t xml:space="preserve">each a </w:t>
      </w:r>
      <w:r w:rsidR="006B3C9E" w:rsidRPr="00947587">
        <w:rPr>
          <w:rFonts w:ascii="Arial" w:hAnsi="Arial" w:cs="Arial"/>
          <w:b w:val="0"/>
          <w:spacing w:val="-3"/>
          <w:sz w:val="24"/>
        </w:rPr>
        <w:t>"</w:t>
      </w:r>
      <w:r w:rsidR="00B1570C" w:rsidRPr="00947587">
        <w:rPr>
          <w:rFonts w:ascii="Arial" w:hAnsi="Arial" w:cs="Arial"/>
          <w:b w:val="0"/>
          <w:sz w:val="24"/>
        </w:rPr>
        <w:t>Party</w:t>
      </w:r>
      <w:r w:rsidR="006B3C9E" w:rsidRPr="00947587">
        <w:rPr>
          <w:rFonts w:ascii="Arial" w:hAnsi="Arial" w:cs="Arial"/>
          <w:b w:val="0"/>
          <w:sz w:val="24"/>
        </w:rPr>
        <w:t>"</w:t>
      </w:r>
      <w:r w:rsidR="006B3C9E" w:rsidRPr="00947587">
        <w:rPr>
          <w:rFonts w:ascii="Arial" w:hAnsi="Arial" w:cs="Arial"/>
          <w:b w:val="0"/>
          <w:spacing w:val="-2"/>
          <w:sz w:val="24"/>
        </w:rPr>
        <w:t xml:space="preserve"> </w:t>
      </w:r>
      <w:r w:rsidR="006B3C9E" w:rsidRPr="00947587">
        <w:rPr>
          <w:rFonts w:ascii="Arial" w:hAnsi="Arial" w:cs="Arial"/>
          <w:b w:val="0"/>
          <w:sz w:val="24"/>
        </w:rPr>
        <w:t>a</w:t>
      </w:r>
      <w:r w:rsidR="006B3C9E" w:rsidRPr="00947587">
        <w:rPr>
          <w:rFonts w:ascii="Arial" w:hAnsi="Arial" w:cs="Arial"/>
          <w:b w:val="0"/>
          <w:spacing w:val="-1"/>
          <w:sz w:val="24"/>
        </w:rPr>
        <w:t>n</w:t>
      </w:r>
      <w:r w:rsidR="006B3C9E" w:rsidRPr="00947587">
        <w:rPr>
          <w:rFonts w:ascii="Arial" w:hAnsi="Arial" w:cs="Arial"/>
          <w:b w:val="0"/>
          <w:sz w:val="24"/>
        </w:rPr>
        <w:t>d</w:t>
      </w:r>
      <w:r w:rsidR="006B3C9E" w:rsidRPr="00947587">
        <w:rPr>
          <w:rFonts w:ascii="Arial" w:hAnsi="Arial" w:cs="Arial"/>
          <w:b w:val="0"/>
          <w:spacing w:val="-1"/>
          <w:sz w:val="24"/>
        </w:rPr>
        <w:t xml:space="preserve"> </w:t>
      </w:r>
      <w:r w:rsidR="006B3C9E" w:rsidRPr="00947587">
        <w:rPr>
          <w:rFonts w:ascii="Arial" w:hAnsi="Arial" w:cs="Arial"/>
          <w:b w:val="0"/>
          <w:spacing w:val="-2"/>
          <w:sz w:val="24"/>
        </w:rPr>
        <w:t>t</w:t>
      </w:r>
      <w:r w:rsidR="006B3C9E" w:rsidRPr="00947587">
        <w:rPr>
          <w:rFonts w:ascii="Arial" w:hAnsi="Arial" w:cs="Arial"/>
          <w:b w:val="0"/>
          <w:spacing w:val="1"/>
          <w:sz w:val="24"/>
        </w:rPr>
        <w:t>o</w:t>
      </w:r>
      <w:r w:rsidR="006B3C9E" w:rsidRPr="00947587">
        <w:rPr>
          <w:rFonts w:ascii="Arial" w:hAnsi="Arial" w:cs="Arial"/>
          <w:b w:val="0"/>
          <w:spacing w:val="-1"/>
          <w:sz w:val="24"/>
        </w:rPr>
        <w:t>g</w:t>
      </w:r>
      <w:r w:rsidR="006B3C9E" w:rsidRPr="00947587">
        <w:rPr>
          <w:rFonts w:ascii="Arial" w:hAnsi="Arial" w:cs="Arial"/>
          <w:b w:val="0"/>
          <w:sz w:val="24"/>
        </w:rPr>
        <w:t>et</w:t>
      </w:r>
      <w:r w:rsidR="006B3C9E" w:rsidRPr="00947587">
        <w:rPr>
          <w:rFonts w:ascii="Arial" w:hAnsi="Arial" w:cs="Arial"/>
          <w:b w:val="0"/>
          <w:spacing w:val="-1"/>
          <w:sz w:val="24"/>
        </w:rPr>
        <w:t>h</w:t>
      </w:r>
      <w:r w:rsidR="006B3C9E" w:rsidRPr="00947587">
        <w:rPr>
          <w:rFonts w:ascii="Arial" w:hAnsi="Arial" w:cs="Arial"/>
          <w:b w:val="0"/>
          <w:spacing w:val="-2"/>
          <w:sz w:val="24"/>
        </w:rPr>
        <w:t>e</w:t>
      </w:r>
      <w:r w:rsidR="006B3C9E" w:rsidRPr="00947587">
        <w:rPr>
          <w:rFonts w:ascii="Arial" w:hAnsi="Arial" w:cs="Arial"/>
          <w:b w:val="0"/>
          <w:sz w:val="24"/>
        </w:rPr>
        <w:t>r t</w:t>
      </w:r>
      <w:r w:rsidR="006B3C9E" w:rsidRPr="00947587">
        <w:rPr>
          <w:rFonts w:ascii="Arial" w:hAnsi="Arial" w:cs="Arial"/>
          <w:b w:val="0"/>
          <w:spacing w:val="-1"/>
          <w:sz w:val="24"/>
        </w:rPr>
        <w:t>h</w:t>
      </w:r>
      <w:r w:rsidR="006B3C9E" w:rsidRPr="00947587">
        <w:rPr>
          <w:rFonts w:ascii="Arial" w:hAnsi="Arial" w:cs="Arial"/>
          <w:b w:val="0"/>
          <w:sz w:val="24"/>
        </w:rPr>
        <w:t>e</w:t>
      </w:r>
      <w:r w:rsidR="006B3C9E" w:rsidRPr="00947587">
        <w:rPr>
          <w:rFonts w:ascii="Arial" w:hAnsi="Arial" w:cs="Arial"/>
          <w:b w:val="0"/>
          <w:spacing w:val="2"/>
          <w:sz w:val="24"/>
        </w:rPr>
        <w:t xml:space="preserve"> </w:t>
      </w:r>
      <w:r w:rsidR="006B3C9E" w:rsidRPr="00947587">
        <w:rPr>
          <w:rFonts w:ascii="Arial" w:hAnsi="Arial" w:cs="Arial"/>
          <w:b w:val="0"/>
          <w:spacing w:val="-3"/>
          <w:sz w:val="24"/>
        </w:rPr>
        <w:t>"</w:t>
      </w:r>
      <w:r w:rsidR="00B1570C" w:rsidRPr="00947587">
        <w:rPr>
          <w:rFonts w:ascii="Arial" w:hAnsi="Arial" w:cs="Arial"/>
          <w:b w:val="0"/>
          <w:sz w:val="24"/>
        </w:rPr>
        <w:t>Parties</w:t>
      </w:r>
      <w:r w:rsidR="006B3C9E" w:rsidRPr="00947587">
        <w:rPr>
          <w:rFonts w:ascii="Arial" w:hAnsi="Arial" w:cs="Arial"/>
          <w:b w:val="0"/>
          <w:sz w:val="24"/>
        </w:rPr>
        <w:t>".</w:t>
      </w:r>
    </w:p>
    <w:p w14:paraId="387DD22A" w14:textId="77777777" w:rsidR="006B3C9E" w:rsidRPr="00947587" w:rsidRDefault="006B3C9E" w:rsidP="002675DD">
      <w:pPr>
        <w:kinsoku w:val="0"/>
        <w:overflowPunct w:val="0"/>
        <w:spacing w:before="9" w:line="240" w:lineRule="auto"/>
        <w:ind w:left="567" w:hanging="567"/>
        <w:rPr>
          <w:rFonts w:ascii="Arial" w:hAnsi="Arial" w:cs="Arial"/>
          <w:sz w:val="24"/>
        </w:rPr>
      </w:pPr>
    </w:p>
    <w:p w14:paraId="4DF45CD0" w14:textId="49C8BB93" w:rsidR="006B3C9E" w:rsidRPr="00947587" w:rsidRDefault="00A216E2" w:rsidP="00C74F76">
      <w:pPr>
        <w:pStyle w:val="Heading1"/>
        <w:kinsoku w:val="0"/>
        <w:overflowPunct w:val="0"/>
        <w:ind w:left="0"/>
        <w:rPr>
          <w:rFonts w:ascii="Arial" w:hAnsi="Arial" w:cs="Arial"/>
          <w:bCs w:val="0"/>
          <w:sz w:val="24"/>
        </w:rPr>
      </w:pPr>
      <w:r w:rsidRPr="00947587">
        <w:rPr>
          <w:rFonts w:ascii="Arial" w:hAnsi="Arial" w:cs="Arial"/>
          <w:spacing w:val="-1"/>
          <w:sz w:val="24"/>
        </w:rPr>
        <w:t>BACKGROUND</w:t>
      </w:r>
    </w:p>
    <w:p w14:paraId="03005153" w14:textId="77777777" w:rsidR="00985270" w:rsidRPr="00947587" w:rsidRDefault="00985270" w:rsidP="00985270">
      <w:pPr>
        <w:pStyle w:val="ListParagraph"/>
        <w:rPr>
          <w:rFonts w:ascii="Arial" w:hAnsi="Arial" w:cs="Arial"/>
          <w:b/>
          <w:sz w:val="28"/>
        </w:rPr>
      </w:pPr>
    </w:p>
    <w:p w14:paraId="45BE42BF" w14:textId="658F4B41" w:rsidR="002F0592" w:rsidRDefault="728D60B3" w:rsidP="00883675">
      <w:pPr>
        <w:pStyle w:val="ListParagraph"/>
        <w:numPr>
          <w:ilvl w:val="0"/>
          <w:numId w:val="21"/>
        </w:numPr>
        <w:ind w:left="1560" w:hanging="993"/>
        <w:jc w:val="both"/>
        <w:rPr>
          <w:rFonts w:ascii="Arial" w:hAnsi="Arial" w:cs="Arial"/>
        </w:rPr>
      </w:pPr>
      <w:r w:rsidRPr="00947587">
        <w:rPr>
          <w:rFonts w:ascii="Arial" w:hAnsi="Arial" w:cs="Arial"/>
        </w:rPr>
        <w:t>Ofwat issued a code (August 2018) known as the ‘</w:t>
      </w:r>
      <w:r w:rsidRPr="00947587">
        <w:rPr>
          <w:rFonts w:ascii="Arial" w:hAnsi="Arial" w:cs="Arial"/>
          <w:i/>
          <w:iCs/>
        </w:rPr>
        <w:t>Code for agreements for water and sewerage companies operating wholly or mainly in England</w:t>
      </w:r>
      <w:r w:rsidRPr="00947587">
        <w:rPr>
          <w:rFonts w:ascii="Arial" w:hAnsi="Arial" w:cs="Arial"/>
        </w:rPr>
        <w:t>’ (“</w:t>
      </w:r>
      <w:r w:rsidRPr="00947587">
        <w:rPr>
          <w:rFonts w:ascii="Arial" w:hAnsi="Arial" w:cs="Arial"/>
          <w:b/>
          <w:bCs/>
        </w:rPr>
        <w:t>the Code</w:t>
      </w:r>
      <w:r w:rsidRPr="00947587">
        <w:rPr>
          <w:rFonts w:ascii="Arial" w:hAnsi="Arial" w:cs="Arial"/>
        </w:rPr>
        <w:t>”). The Code requires a set of terms and conditions which govern the agreement between the Parties for the connection of a water main and associated infrastructure to the Network in accordance with section 51A Water Industry Act 1991 (“WIA” or the “Act”).</w:t>
      </w:r>
    </w:p>
    <w:p w14:paraId="4546D94D" w14:textId="77777777" w:rsidR="009F7CF2" w:rsidRDefault="009F7CF2" w:rsidP="009F7CF2">
      <w:pPr>
        <w:pStyle w:val="ListParagraph"/>
        <w:ind w:left="1559"/>
        <w:jc w:val="both"/>
        <w:rPr>
          <w:rFonts w:ascii="Arial" w:hAnsi="Arial" w:cs="Arial"/>
        </w:rPr>
      </w:pPr>
    </w:p>
    <w:p w14:paraId="08BDF3B8" w14:textId="33ECAF46" w:rsidR="00BB02C7" w:rsidRDefault="007C4035" w:rsidP="009F7CF2">
      <w:pPr>
        <w:pStyle w:val="ListParagraph"/>
        <w:numPr>
          <w:ilvl w:val="0"/>
          <w:numId w:val="21"/>
        </w:numPr>
        <w:ind w:left="1559" w:hanging="992"/>
        <w:jc w:val="both"/>
        <w:rPr>
          <w:rFonts w:ascii="Arial" w:hAnsi="Arial" w:cs="Arial"/>
        </w:rPr>
      </w:pPr>
      <w:r w:rsidRPr="00883675">
        <w:rPr>
          <w:rFonts w:ascii="Arial" w:hAnsi="Arial" w:cs="Arial"/>
        </w:rPr>
        <w:t xml:space="preserve">This </w:t>
      </w:r>
      <w:r w:rsidR="00937E65" w:rsidRPr="00883675">
        <w:rPr>
          <w:rFonts w:ascii="Arial" w:hAnsi="Arial" w:cs="Arial"/>
        </w:rPr>
        <w:t>Water</w:t>
      </w:r>
      <w:r w:rsidR="00B724B5" w:rsidRPr="00883675">
        <w:rPr>
          <w:rFonts w:ascii="Arial" w:hAnsi="Arial" w:cs="Arial"/>
        </w:rPr>
        <w:t xml:space="preserve"> </w:t>
      </w:r>
      <w:r w:rsidRPr="00883675">
        <w:rPr>
          <w:rFonts w:ascii="Arial" w:hAnsi="Arial" w:cs="Arial"/>
        </w:rPr>
        <w:t>A</w:t>
      </w:r>
      <w:r w:rsidR="00B724B5" w:rsidRPr="00883675">
        <w:rPr>
          <w:rFonts w:ascii="Arial" w:hAnsi="Arial" w:cs="Arial"/>
        </w:rPr>
        <w:t xml:space="preserve">doption </w:t>
      </w:r>
      <w:r w:rsidRPr="00883675">
        <w:rPr>
          <w:rFonts w:ascii="Arial" w:hAnsi="Arial" w:cs="Arial"/>
        </w:rPr>
        <w:t>A</w:t>
      </w:r>
      <w:r w:rsidR="00B724B5" w:rsidRPr="00883675">
        <w:rPr>
          <w:rFonts w:ascii="Arial" w:hAnsi="Arial" w:cs="Arial"/>
        </w:rPr>
        <w:t>greement (“</w:t>
      </w:r>
      <w:r w:rsidR="00937E65" w:rsidRPr="00883675">
        <w:rPr>
          <w:rFonts w:ascii="Arial" w:hAnsi="Arial" w:cs="Arial"/>
          <w:b/>
          <w:bCs/>
        </w:rPr>
        <w:t>WAA</w:t>
      </w:r>
      <w:r w:rsidR="00B724B5" w:rsidRPr="00883675">
        <w:rPr>
          <w:rFonts w:ascii="Arial" w:hAnsi="Arial" w:cs="Arial"/>
        </w:rPr>
        <w:t>”)</w:t>
      </w:r>
      <w:r w:rsidR="00112B1D" w:rsidRPr="00883675">
        <w:rPr>
          <w:rFonts w:ascii="Arial" w:hAnsi="Arial" w:cs="Arial"/>
        </w:rPr>
        <w:t>, t</w:t>
      </w:r>
      <w:r w:rsidR="00F46E84" w:rsidRPr="00883675">
        <w:rPr>
          <w:rFonts w:ascii="Arial" w:hAnsi="Arial" w:cs="Arial"/>
        </w:rPr>
        <w:t xml:space="preserve">ogether with its </w:t>
      </w:r>
      <w:r w:rsidR="00A55F85" w:rsidRPr="00883675">
        <w:rPr>
          <w:rFonts w:ascii="Arial" w:hAnsi="Arial" w:cs="Arial"/>
        </w:rPr>
        <w:t xml:space="preserve">completed </w:t>
      </w:r>
      <w:r w:rsidR="00F46E84" w:rsidRPr="00883675">
        <w:rPr>
          <w:rFonts w:ascii="Arial" w:hAnsi="Arial" w:cs="Arial"/>
        </w:rPr>
        <w:t>Schedules</w:t>
      </w:r>
      <w:r w:rsidR="00112B1D" w:rsidRPr="00883675">
        <w:rPr>
          <w:rFonts w:ascii="Arial" w:hAnsi="Arial" w:cs="Arial"/>
        </w:rPr>
        <w:t xml:space="preserve"> </w:t>
      </w:r>
      <w:r w:rsidR="000C20E1" w:rsidRPr="00883675">
        <w:rPr>
          <w:rFonts w:ascii="Arial" w:hAnsi="Arial" w:cs="Arial"/>
        </w:rPr>
        <w:t xml:space="preserve">and </w:t>
      </w:r>
      <w:r w:rsidR="00BD4F05" w:rsidRPr="00883675">
        <w:rPr>
          <w:rFonts w:ascii="Arial" w:hAnsi="Arial" w:cs="Arial"/>
        </w:rPr>
        <w:t xml:space="preserve">the </w:t>
      </w:r>
      <w:r w:rsidR="00A55F85" w:rsidRPr="00883675">
        <w:rPr>
          <w:rFonts w:ascii="Arial" w:hAnsi="Arial" w:cs="Arial"/>
        </w:rPr>
        <w:t>W</w:t>
      </w:r>
      <w:r w:rsidR="000C20E1" w:rsidRPr="00883675">
        <w:rPr>
          <w:rFonts w:ascii="Arial" w:hAnsi="Arial" w:cs="Arial"/>
        </w:rPr>
        <w:t>ater Sector Guidance</w:t>
      </w:r>
      <w:r w:rsidR="00A55F85" w:rsidRPr="00883675">
        <w:rPr>
          <w:rFonts w:ascii="Arial" w:hAnsi="Arial" w:cs="Arial"/>
        </w:rPr>
        <w:t xml:space="preserve">, </w:t>
      </w:r>
      <w:r w:rsidR="00F46E84" w:rsidRPr="00883675">
        <w:rPr>
          <w:rFonts w:ascii="Arial" w:hAnsi="Arial" w:cs="Arial"/>
        </w:rPr>
        <w:t xml:space="preserve">is in the form prescribed by Ofwat in the Code </w:t>
      </w:r>
      <w:r w:rsidR="007F4D64" w:rsidRPr="00883675">
        <w:rPr>
          <w:rFonts w:ascii="Arial" w:hAnsi="Arial" w:cs="Arial"/>
        </w:rPr>
        <w:t>and is the only agreement between the parties in respect of the</w:t>
      </w:r>
      <w:r w:rsidR="0020041D" w:rsidRPr="00883675">
        <w:rPr>
          <w:rFonts w:ascii="Arial" w:hAnsi="Arial" w:cs="Arial"/>
        </w:rPr>
        <w:t xml:space="preserve"> Self-Lay Works</w:t>
      </w:r>
      <w:r w:rsidR="007F4D64" w:rsidRPr="00883675">
        <w:rPr>
          <w:rFonts w:ascii="Arial" w:hAnsi="Arial" w:cs="Arial"/>
        </w:rPr>
        <w:t>.</w:t>
      </w:r>
    </w:p>
    <w:p w14:paraId="7B6A7769" w14:textId="77777777" w:rsidR="009F7CF2" w:rsidRPr="009F7CF2" w:rsidRDefault="009F7CF2" w:rsidP="009F7CF2">
      <w:pPr>
        <w:pStyle w:val="ListParagraph"/>
        <w:rPr>
          <w:rFonts w:ascii="Arial" w:hAnsi="Arial" w:cs="Arial"/>
        </w:rPr>
      </w:pPr>
    </w:p>
    <w:p w14:paraId="7FCD0575" w14:textId="410415F5" w:rsidR="007E420B" w:rsidRPr="00495ED1" w:rsidRDefault="006B3C9E" w:rsidP="009F7CF2">
      <w:pPr>
        <w:pStyle w:val="ListParagraph"/>
        <w:numPr>
          <w:ilvl w:val="0"/>
          <w:numId w:val="21"/>
        </w:numPr>
        <w:ind w:left="1559" w:hanging="992"/>
        <w:jc w:val="both"/>
        <w:rPr>
          <w:rFonts w:ascii="Arial" w:hAnsi="Arial" w:cs="Arial"/>
        </w:rPr>
      </w:pPr>
      <w:r w:rsidRPr="00883675">
        <w:rPr>
          <w:rFonts w:ascii="Arial" w:hAnsi="Arial" w:cs="Arial"/>
        </w:rPr>
        <w:t>The</w:t>
      </w:r>
      <w:r w:rsidRPr="00883675">
        <w:rPr>
          <w:rFonts w:ascii="Arial" w:hAnsi="Arial" w:cs="Arial"/>
          <w:spacing w:val="14"/>
        </w:rPr>
        <w:t xml:space="preserve"> </w:t>
      </w:r>
      <w:r w:rsidR="00D53C0E" w:rsidRPr="00883675">
        <w:rPr>
          <w:rFonts w:ascii="Arial" w:hAnsi="Arial" w:cs="Arial"/>
          <w:spacing w:val="14"/>
        </w:rPr>
        <w:t>Water</w:t>
      </w:r>
      <w:r w:rsidR="006E61AD" w:rsidRPr="00883675">
        <w:rPr>
          <w:rFonts w:ascii="Arial" w:hAnsi="Arial" w:cs="Arial"/>
          <w:spacing w:val="-3"/>
        </w:rPr>
        <w:t xml:space="preserve"> Company</w:t>
      </w:r>
      <w:r w:rsidRPr="00883675">
        <w:rPr>
          <w:rFonts w:ascii="Arial" w:hAnsi="Arial" w:cs="Arial"/>
          <w:spacing w:val="15"/>
        </w:rPr>
        <w:t xml:space="preserve"> </w:t>
      </w:r>
      <w:r w:rsidRPr="00883675">
        <w:rPr>
          <w:rFonts w:ascii="Arial" w:hAnsi="Arial" w:cs="Arial"/>
        </w:rPr>
        <w:t>is</w:t>
      </w:r>
      <w:r w:rsidRPr="00883675">
        <w:rPr>
          <w:rFonts w:ascii="Arial" w:hAnsi="Arial" w:cs="Arial"/>
          <w:spacing w:val="12"/>
        </w:rPr>
        <w:t xml:space="preserve"> </w:t>
      </w:r>
      <w:r w:rsidR="00D22C37" w:rsidRPr="00883675">
        <w:rPr>
          <w:rFonts w:ascii="Arial" w:hAnsi="Arial" w:cs="Arial"/>
          <w:spacing w:val="12"/>
        </w:rPr>
        <w:t>a water company appointed under section 6</w:t>
      </w:r>
      <w:r w:rsidR="004466CC" w:rsidRPr="00883675">
        <w:rPr>
          <w:rFonts w:ascii="Arial" w:hAnsi="Arial" w:cs="Arial"/>
          <w:spacing w:val="12"/>
        </w:rPr>
        <w:t xml:space="preserve"> or 7</w:t>
      </w:r>
      <w:r w:rsidR="00D22C37" w:rsidRPr="00883675">
        <w:rPr>
          <w:rFonts w:ascii="Arial" w:hAnsi="Arial" w:cs="Arial"/>
          <w:spacing w:val="12"/>
        </w:rPr>
        <w:t xml:space="preserve"> of the WIA</w:t>
      </w:r>
      <w:r w:rsidR="004466CC" w:rsidRPr="00883675">
        <w:rPr>
          <w:rFonts w:ascii="Arial" w:hAnsi="Arial" w:cs="Arial"/>
          <w:spacing w:val="12"/>
        </w:rPr>
        <w:t>,</w:t>
      </w:r>
      <w:r w:rsidR="00D22C37" w:rsidRPr="00883675">
        <w:rPr>
          <w:rFonts w:ascii="Arial" w:hAnsi="Arial" w:cs="Arial"/>
          <w:spacing w:val="12"/>
        </w:rPr>
        <w:t xml:space="preserve"> </w:t>
      </w:r>
      <w:r w:rsidRPr="00883675">
        <w:rPr>
          <w:rFonts w:ascii="Arial" w:hAnsi="Arial" w:cs="Arial"/>
        </w:rPr>
        <w:t>in</w:t>
      </w:r>
      <w:r w:rsidRPr="00883675">
        <w:rPr>
          <w:rFonts w:ascii="Arial" w:hAnsi="Arial" w:cs="Arial"/>
          <w:spacing w:val="13"/>
        </w:rPr>
        <w:t xml:space="preserve"> </w:t>
      </w:r>
      <w:r w:rsidR="00C93E58" w:rsidRPr="00883675">
        <w:rPr>
          <w:rFonts w:ascii="Arial" w:hAnsi="Arial" w:cs="Arial"/>
        </w:rPr>
        <w:t>which</w:t>
      </w:r>
      <w:r w:rsidR="00C93E58" w:rsidRPr="00883675">
        <w:rPr>
          <w:rFonts w:ascii="Arial" w:hAnsi="Arial" w:cs="Arial"/>
          <w:spacing w:val="11"/>
        </w:rPr>
        <w:t xml:space="preserve"> </w:t>
      </w:r>
      <w:r w:rsidRPr="00883675">
        <w:rPr>
          <w:rFonts w:ascii="Arial" w:hAnsi="Arial" w:cs="Arial"/>
        </w:rPr>
        <w:t>the</w:t>
      </w:r>
      <w:r w:rsidRPr="00883675">
        <w:rPr>
          <w:rFonts w:ascii="Arial" w:hAnsi="Arial" w:cs="Arial"/>
          <w:spacing w:val="12"/>
        </w:rPr>
        <w:t xml:space="preserve"> </w:t>
      </w:r>
      <w:r w:rsidR="00EB5158" w:rsidRPr="00883675">
        <w:rPr>
          <w:rFonts w:ascii="Arial" w:hAnsi="Arial" w:cs="Arial"/>
          <w:spacing w:val="12"/>
        </w:rPr>
        <w:t>Self-Lay</w:t>
      </w:r>
      <w:r w:rsidR="006D1C7B" w:rsidRPr="00883675">
        <w:rPr>
          <w:rFonts w:ascii="Arial" w:hAnsi="Arial" w:cs="Arial"/>
          <w:spacing w:val="12"/>
        </w:rPr>
        <w:t xml:space="preserve"> Main</w:t>
      </w:r>
      <w:r w:rsidR="00E66164" w:rsidRPr="00883675">
        <w:rPr>
          <w:rFonts w:ascii="Arial" w:hAnsi="Arial" w:cs="Arial"/>
          <w:spacing w:val="12"/>
        </w:rPr>
        <w:t xml:space="preserve"> </w:t>
      </w:r>
      <w:r w:rsidR="00A9107B" w:rsidRPr="00883675">
        <w:rPr>
          <w:rFonts w:ascii="Arial" w:hAnsi="Arial" w:cs="Arial"/>
          <w:spacing w:val="12"/>
        </w:rPr>
        <w:t>will vest</w:t>
      </w:r>
      <w:r w:rsidR="00F5303C" w:rsidRPr="00883675">
        <w:rPr>
          <w:rFonts w:ascii="Arial" w:hAnsi="Arial" w:cs="Arial"/>
          <w:spacing w:val="12"/>
        </w:rPr>
        <w:t>.</w:t>
      </w:r>
    </w:p>
    <w:p w14:paraId="0627EDED" w14:textId="79283C60" w:rsidR="007E420B" w:rsidRPr="009F7CF2" w:rsidRDefault="00CF198E" w:rsidP="009F7CF2">
      <w:pPr>
        <w:pStyle w:val="ListParagraph"/>
        <w:numPr>
          <w:ilvl w:val="0"/>
          <w:numId w:val="21"/>
        </w:numPr>
        <w:spacing w:before="120"/>
        <w:ind w:left="1559" w:hanging="992"/>
        <w:jc w:val="both"/>
        <w:rPr>
          <w:rFonts w:ascii="Arial" w:hAnsi="Arial" w:cs="Arial"/>
          <w:spacing w:val="12"/>
        </w:rPr>
      </w:pPr>
      <w:r w:rsidRPr="00947587">
        <w:rPr>
          <w:rFonts w:ascii="Arial" w:hAnsi="Arial" w:cs="Arial"/>
        </w:rPr>
        <w:t xml:space="preserve">The </w:t>
      </w:r>
      <w:r w:rsidR="006E61AD" w:rsidRPr="00947587">
        <w:rPr>
          <w:rFonts w:ascii="Arial" w:hAnsi="Arial" w:cs="Arial"/>
        </w:rPr>
        <w:t>Water Company</w:t>
      </w:r>
      <w:r w:rsidRPr="00947587">
        <w:rPr>
          <w:rFonts w:ascii="Arial" w:hAnsi="Arial" w:cs="Arial"/>
        </w:rPr>
        <w:t xml:space="preserve"> </w:t>
      </w:r>
      <w:r w:rsidR="009639FB" w:rsidRPr="00947587">
        <w:rPr>
          <w:rFonts w:ascii="Arial" w:hAnsi="Arial" w:cs="Arial"/>
        </w:rPr>
        <w:t xml:space="preserve">will </w:t>
      </w:r>
      <w:r w:rsidRPr="00947587">
        <w:rPr>
          <w:rFonts w:ascii="Arial" w:hAnsi="Arial" w:cs="Arial"/>
        </w:rPr>
        <w:t>carr</w:t>
      </w:r>
      <w:r w:rsidR="009639FB" w:rsidRPr="00947587">
        <w:rPr>
          <w:rFonts w:ascii="Arial" w:hAnsi="Arial" w:cs="Arial"/>
        </w:rPr>
        <w:t>y</w:t>
      </w:r>
      <w:r w:rsidRPr="00947587">
        <w:rPr>
          <w:rFonts w:ascii="Arial" w:hAnsi="Arial" w:cs="Arial"/>
        </w:rPr>
        <w:t xml:space="preserve"> out the </w:t>
      </w:r>
      <w:r w:rsidR="006E61AD" w:rsidRPr="00947587">
        <w:rPr>
          <w:rFonts w:ascii="Arial" w:hAnsi="Arial" w:cs="Arial"/>
        </w:rPr>
        <w:t>Water Company</w:t>
      </w:r>
      <w:r w:rsidRPr="00947587">
        <w:rPr>
          <w:rFonts w:ascii="Arial" w:hAnsi="Arial" w:cs="Arial"/>
        </w:rPr>
        <w:t xml:space="preserve"> Works in accordance with its obligations in </w:t>
      </w:r>
      <w:r w:rsidR="0069636D" w:rsidRPr="00947587">
        <w:rPr>
          <w:rFonts w:ascii="Arial" w:hAnsi="Arial" w:cs="Arial"/>
        </w:rPr>
        <w:t xml:space="preserve">this </w:t>
      </w:r>
      <w:r w:rsidR="00937E65" w:rsidRPr="00947587">
        <w:rPr>
          <w:rFonts w:ascii="Arial" w:hAnsi="Arial" w:cs="Arial"/>
        </w:rPr>
        <w:t>WAA</w:t>
      </w:r>
      <w:r w:rsidR="00C15F11" w:rsidRPr="00947587">
        <w:rPr>
          <w:rFonts w:ascii="Arial" w:hAnsi="Arial" w:cs="Arial"/>
        </w:rPr>
        <w:t xml:space="preserve"> </w:t>
      </w:r>
      <w:r w:rsidR="00E270EB" w:rsidRPr="00947587">
        <w:rPr>
          <w:rFonts w:ascii="Arial" w:hAnsi="Arial" w:cs="Arial"/>
        </w:rPr>
        <w:t xml:space="preserve">and the </w:t>
      </w:r>
      <w:r w:rsidR="00B07FBB" w:rsidRPr="00947587">
        <w:rPr>
          <w:rFonts w:ascii="Arial" w:hAnsi="Arial" w:cs="Arial"/>
        </w:rPr>
        <w:t>Water Sector Guidance</w:t>
      </w:r>
      <w:r w:rsidRPr="00947587">
        <w:rPr>
          <w:rFonts w:ascii="Arial" w:hAnsi="Arial" w:cs="Arial"/>
        </w:rPr>
        <w:t>.</w:t>
      </w:r>
    </w:p>
    <w:p w14:paraId="0F3FEF02" w14:textId="77777777" w:rsidR="002D4091" w:rsidRDefault="002D4091" w:rsidP="002D4091">
      <w:pPr>
        <w:pStyle w:val="ListParagraph"/>
        <w:ind w:left="1559"/>
        <w:jc w:val="both"/>
        <w:rPr>
          <w:rFonts w:ascii="Arial" w:hAnsi="Arial" w:cs="Arial"/>
        </w:rPr>
      </w:pPr>
    </w:p>
    <w:p w14:paraId="79FE6B13" w14:textId="34893841" w:rsidR="007E420B" w:rsidRDefault="57B446EE" w:rsidP="009F7CF2">
      <w:pPr>
        <w:pStyle w:val="ListParagraph"/>
        <w:numPr>
          <w:ilvl w:val="0"/>
          <w:numId w:val="21"/>
        </w:numPr>
        <w:ind w:left="1559" w:hanging="992"/>
        <w:jc w:val="both"/>
        <w:rPr>
          <w:rFonts w:ascii="Arial" w:hAnsi="Arial" w:cs="Arial"/>
        </w:rPr>
      </w:pPr>
      <w:r w:rsidRPr="00947587">
        <w:rPr>
          <w:rFonts w:ascii="Arial" w:hAnsi="Arial" w:cs="Arial"/>
        </w:rPr>
        <w:t>The Developer will carry out the Developer Works at the Site in accordance with its obligations in this WAA and the Water Sector Guidance.</w:t>
      </w:r>
    </w:p>
    <w:p w14:paraId="79E781E9" w14:textId="77777777" w:rsidR="009F7CF2" w:rsidRPr="009F7CF2" w:rsidRDefault="009F7CF2" w:rsidP="009F7CF2">
      <w:pPr>
        <w:pStyle w:val="ListParagraph"/>
        <w:rPr>
          <w:rFonts w:ascii="Arial" w:hAnsi="Arial" w:cs="Arial"/>
        </w:rPr>
      </w:pPr>
    </w:p>
    <w:p w14:paraId="4DFDA80E" w14:textId="22C0C797" w:rsidR="007E420B" w:rsidRDefault="005D3EC4" w:rsidP="009F7CF2">
      <w:pPr>
        <w:pStyle w:val="ListParagraph"/>
        <w:numPr>
          <w:ilvl w:val="0"/>
          <w:numId w:val="21"/>
        </w:numPr>
        <w:ind w:left="1559" w:hanging="992"/>
        <w:jc w:val="both"/>
        <w:rPr>
          <w:rFonts w:ascii="Arial" w:hAnsi="Arial" w:cs="Arial"/>
        </w:rPr>
      </w:pPr>
      <w:r w:rsidRPr="00947587">
        <w:rPr>
          <w:rFonts w:ascii="Arial" w:hAnsi="Arial" w:cs="Arial"/>
          <w:spacing w:val="-1"/>
        </w:rPr>
        <w:t xml:space="preserve">The Developer </w:t>
      </w:r>
      <w:r w:rsidR="00FC2787" w:rsidRPr="00947587">
        <w:rPr>
          <w:rFonts w:ascii="Arial" w:hAnsi="Arial" w:cs="Arial"/>
          <w:spacing w:val="-1"/>
        </w:rPr>
        <w:t>h</w:t>
      </w:r>
      <w:r w:rsidR="00FC2787" w:rsidRPr="00947587">
        <w:rPr>
          <w:rFonts w:ascii="Arial" w:hAnsi="Arial" w:cs="Arial"/>
        </w:rPr>
        <w:t>as</w:t>
      </w:r>
      <w:r w:rsidR="00FC2787" w:rsidRPr="00947587">
        <w:rPr>
          <w:rFonts w:ascii="Arial" w:hAnsi="Arial" w:cs="Arial"/>
          <w:spacing w:val="40"/>
        </w:rPr>
        <w:t xml:space="preserve"> </w:t>
      </w:r>
      <w:r w:rsidR="00FC2787" w:rsidRPr="00947587">
        <w:rPr>
          <w:rFonts w:ascii="Arial" w:hAnsi="Arial" w:cs="Arial"/>
        </w:rPr>
        <w:t>a</w:t>
      </w:r>
      <w:r w:rsidR="00FC2787" w:rsidRPr="00947587">
        <w:rPr>
          <w:rFonts w:ascii="Arial" w:hAnsi="Arial" w:cs="Arial"/>
          <w:spacing w:val="-1"/>
        </w:rPr>
        <w:t>p</w:t>
      </w:r>
      <w:r w:rsidR="00FC2787" w:rsidRPr="00947587">
        <w:rPr>
          <w:rFonts w:ascii="Arial" w:hAnsi="Arial" w:cs="Arial"/>
          <w:spacing w:val="-4"/>
        </w:rPr>
        <w:t>p</w:t>
      </w:r>
      <w:r w:rsidR="00FC2787" w:rsidRPr="00947587">
        <w:rPr>
          <w:rFonts w:ascii="Arial" w:hAnsi="Arial" w:cs="Arial"/>
          <w:spacing w:val="1"/>
        </w:rPr>
        <w:t>o</w:t>
      </w:r>
      <w:r w:rsidR="00FC2787" w:rsidRPr="00947587">
        <w:rPr>
          <w:rFonts w:ascii="Arial" w:hAnsi="Arial" w:cs="Arial"/>
        </w:rPr>
        <w:t>i</w:t>
      </w:r>
      <w:r w:rsidR="00FC2787" w:rsidRPr="00947587">
        <w:rPr>
          <w:rFonts w:ascii="Arial" w:hAnsi="Arial" w:cs="Arial"/>
          <w:spacing w:val="-2"/>
        </w:rPr>
        <w:t>n</w:t>
      </w:r>
      <w:r w:rsidR="00FC2787" w:rsidRPr="00947587">
        <w:rPr>
          <w:rFonts w:ascii="Arial" w:hAnsi="Arial" w:cs="Arial"/>
        </w:rPr>
        <w:t>ted</w:t>
      </w:r>
      <w:r w:rsidR="00FC2787" w:rsidRPr="00947587">
        <w:rPr>
          <w:rFonts w:ascii="Arial" w:hAnsi="Arial" w:cs="Arial"/>
          <w:spacing w:val="37"/>
        </w:rPr>
        <w:t xml:space="preserve"> </w:t>
      </w:r>
      <w:r w:rsidR="00FC2787" w:rsidRPr="00947587">
        <w:rPr>
          <w:rFonts w:ascii="Arial" w:hAnsi="Arial" w:cs="Arial"/>
        </w:rPr>
        <w:t>the</w:t>
      </w:r>
      <w:r w:rsidR="00FC2787" w:rsidRPr="00947587">
        <w:rPr>
          <w:rFonts w:ascii="Arial" w:hAnsi="Arial" w:cs="Arial"/>
          <w:spacing w:val="40"/>
        </w:rPr>
        <w:t xml:space="preserve"> </w:t>
      </w:r>
      <w:r w:rsidR="00FC2787" w:rsidRPr="00947587">
        <w:rPr>
          <w:rFonts w:ascii="Arial" w:hAnsi="Arial" w:cs="Arial"/>
        </w:rPr>
        <w:t>S</w:t>
      </w:r>
      <w:r w:rsidR="007E3132" w:rsidRPr="00947587">
        <w:rPr>
          <w:rFonts w:ascii="Arial" w:hAnsi="Arial" w:cs="Arial"/>
        </w:rPr>
        <w:t xml:space="preserve">elf </w:t>
      </w:r>
      <w:r w:rsidR="00FC2787" w:rsidRPr="00947587">
        <w:rPr>
          <w:rFonts w:ascii="Arial" w:hAnsi="Arial" w:cs="Arial"/>
        </w:rPr>
        <w:t>L</w:t>
      </w:r>
      <w:r w:rsidR="007E3132" w:rsidRPr="00947587">
        <w:rPr>
          <w:rFonts w:ascii="Arial" w:hAnsi="Arial" w:cs="Arial"/>
        </w:rPr>
        <w:t xml:space="preserve">ay </w:t>
      </w:r>
      <w:r w:rsidR="00FC2787" w:rsidRPr="00947587">
        <w:rPr>
          <w:rFonts w:ascii="Arial" w:hAnsi="Arial" w:cs="Arial"/>
        </w:rPr>
        <w:t>P</w:t>
      </w:r>
      <w:r w:rsidR="007E3132" w:rsidRPr="00947587">
        <w:rPr>
          <w:rFonts w:ascii="Arial" w:hAnsi="Arial" w:cs="Arial"/>
        </w:rPr>
        <w:t>rovider (“</w:t>
      </w:r>
      <w:r w:rsidR="007E3132" w:rsidRPr="00947587">
        <w:rPr>
          <w:rFonts w:ascii="Arial" w:hAnsi="Arial" w:cs="Arial"/>
          <w:b/>
          <w:bCs/>
        </w:rPr>
        <w:t>SLP</w:t>
      </w:r>
      <w:r w:rsidR="007E3132" w:rsidRPr="00947587">
        <w:rPr>
          <w:rFonts w:ascii="Arial" w:hAnsi="Arial" w:cs="Arial"/>
        </w:rPr>
        <w:t>”) which is Accredited for construction of mains and services and/or routine mains connections. The SLP will</w:t>
      </w:r>
      <w:r w:rsidR="00FC2787" w:rsidRPr="00947587">
        <w:rPr>
          <w:rFonts w:ascii="Arial" w:hAnsi="Arial" w:cs="Arial"/>
          <w:spacing w:val="40"/>
        </w:rPr>
        <w:t xml:space="preserve"> </w:t>
      </w:r>
      <w:r w:rsidR="00FC2787" w:rsidRPr="00947587">
        <w:rPr>
          <w:rFonts w:ascii="Arial" w:hAnsi="Arial" w:cs="Arial"/>
        </w:rPr>
        <w:t>car</w:t>
      </w:r>
      <w:r w:rsidR="00FC2787" w:rsidRPr="00947587">
        <w:rPr>
          <w:rFonts w:ascii="Arial" w:hAnsi="Arial" w:cs="Arial"/>
          <w:spacing w:val="-3"/>
        </w:rPr>
        <w:t>r</w:t>
      </w:r>
      <w:r w:rsidR="00FC2787" w:rsidRPr="00947587">
        <w:rPr>
          <w:rFonts w:ascii="Arial" w:hAnsi="Arial" w:cs="Arial"/>
        </w:rPr>
        <w:t>y</w:t>
      </w:r>
      <w:r w:rsidR="00FC2787" w:rsidRPr="00947587">
        <w:rPr>
          <w:rFonts w:ascii="Arial" w:hAnsi="Arial" w:cs="Arial"/>
          <w:spacing w:val="38"/>
        </w:rPr>
        <w:t xml:space="preserve"> </w:t>
      </w:r>
      <w:r w:rsidR="00FC2787" w:rsidRPr="00947587">
        <w:rPr>
          <w:rFonts w:ascii="Arial" w:hAnsi="Arial" w:cs="Arial"/>
          <w:spacing w:val="1"/>
        </w:rPr>
        <w:t>o</w:t>
      </w:r>
      <w:r w:rsidR="00FC2787" w:rsidRPr="00947587">
        <w:rPr>
          <w:rFonts w:ascii="Arial" w:hAnsi="Arial" w:cs="Arial"/>
          <w:spacing w:val="-4"/>
        </w:rPr>
        <w:t>u</w:t>
      </w:r>
      <w:r w:rsidR="00FC2787" w:rsidRPr="00947587">
        <w:rPr>
          <w:rFonts w:ascii="Arial" w:hAnsi="Arial" w:cs="Arial"/>
        </w:rPr>
        <w:t>t</w:t>
      </w:r>
      <w:r w:rsidR="00FC2787" w:rsidRPr="00947587">
        <w:rPr>
          <w:rFonts w:ascii="Arial" w:hAnsi="Arial" w:cs="Arial"/>
          <w:spacing w:val="39"/>
        </w:rPr>
        <w:t xml:space="preserve"> </w:t>
      </w:r>
      <w:r w:rsidR="00FC2787" w:rsidRPr="00947587">
        <w:rPr>
          <w:rFonts w:ascii="Arial" w:hAnsi="Arial" w:cs="Arial"/>
        </w:rPr>
        <w:t xml:space="preserve">the </w:t>
      </w:r>
      <w:r w:rsidR="00CF198E" w:rsidRPr="00947587">
        <w:rPr>
          <w:rFonts w:ascii="Arial" w:hAnsi="Arial" w:cs="Arial"/>
        </w:rPr>
        <w:t xml:space="preserve">SLP </w:t>
      </w:r>
      <w:r w:rsidR="00FC2787" w:rsidRPr="00947587">
        <w:rPr>
          <w:rFonts w:ascii="Arial" w:hAnsi="Arial" w:cs="Arial"/>
        </w:rPr>
        <w:t>W</w:t>
      </w:r>
      <w:r w:rsidR="00FC2787" w:rsidRPr="00947587">
        <w:rPr>
          <w:rFonts w:ascii="Arial" w:hAnsi="Arial" w:cs="Arial"/>
          <w:spacing w:val="1"/>
        </w:rPr>
        <w:t>o</w:t>
      </w:r>
      <w:r w:rsidR="00FC2787" w:rsidRPr="00947587">
        <w:rPr>
          <w:rFonts w:ascii="Arial" w:hAnsi="Arial" w:cs="Arial"/>
          <w:spacing w:val="-3"/>
        </w:rPr>
        <w:t>r</w:t>
      </w:r>
      <w:r w:rsidR="00FC2787" w:rsidRPr="00947587">
        <w:rPr>
          <w:rFonts w:ascii="Arial" w:hAnsi="Arial" w:cs="Arial"/>
        </w:rPr>
        <w:t>k</w:t>
      </w:r>
      <w:r w:rsidR="00E639D9" w:rsidRPr="00947587">
        <w:rPr>
          <w:rFonts w:ascii="Arial" w:hAnsi="Arial" w:cs="Arial"/>
        </w:rPr>
        <w:t>s</w:t>
      </w:r>
      <w:r w:rsidR="00FC2787" w:rsidRPr="00947587">
        <w:rPr>
          <w:rFonts w:ascii="Arial" w:hAnsi="Arial" w:cs="Arial"/>
          <w:spacing w:val="2"/>
        </w:rPr>
        <w:t xml:space="preserve"> </w:t>
      </w:r>
      <w:r w:rsidR="00FC2787" w:rsidRPr="00947587">
        <w:rPr>
          <w:rFonts w:ascii="Arial" w:hAnsi="Arial" w:cs="Arial"/>
          <w:spacing w:val="-3"/>
        </w:rPr>
        <w:t>a</w:t>
      </w:r>
      <w:r w:rsidR="00FC2787" w:rsidRPr="00947587">
        <w:rPr>
          <w:rFonts w:ascii="Arial" w:hAnsi="Arial" w:cs="Arial"/>
        </w:rPr>
        <w:t>t the</w:t>
      </w:r>
      <w:r w:rsidR="00FC2787" w:rsidRPr="00947587">
        <w:rPr>
          <w:rFonts w:ascii="Arial" w:hAnsi="Arial" w:cs="Arial"/>
          <w:spacing w:val="-2"/>
        </w:rPr>
        <w:t xml:space="preserve"> </w:t>
      </w:r>
      <w:r w:rsidR="00FC2787" w:rsidRPr="00947587">
        <w:rPr>
          <w:rFonts w:ascii="Arial" w:hAnsi="Arial" w:cs="Arial"/>
        </w:rPr>
        <w:t>Site</w:t>
      </w:r>
      <w:r w:rsidR="000C20E1" w:rsidRPr="00947587">
        <w:rPr>
          <w:rFonts w:ascii="Arial" w:hAnsi="Arial" w:cs="Arial"/>
        </w:rPr>
        <w:t xml:space="preserve"> </w:t>
      </w:r>
      <w:r w:rsidR="004326BB" w:rsidRPr="00947587">
        <w:rPr>
          <w:rFonts w:ascii="Arial" w:hAnsi="Arial" w:cs="Arial"/>
        </w:rPr>
        <w:t xml:space="preserve">in accordance with its obligations </w:t>
      </w:r>
      <w:r w:rsidR="000C20E1" w:rsidRPr="00947587">
        <w:rPr>
          <w:rFonts w:ascii="Arial" w:hAnsi="Arial" w:cs="Arial"/>
        </w:rPr>
        <w:t>in</w:t>
      </w:r>
      <w:r w:rsidR="000E6DD1" w:rsidRPr="00947587">
        <w:rPr>
          <w:rFonts w:ascii="Arial" w:hAnsi="Arial" w:cs="Arial"/>
        </w:rPr>
        <w:t xml:space="preserve"> this </w:t>
      </w:r>
      <w:r w:rsidR="00937E65" w:rsidRPr="00947587">
        <w:rPr>
          <w:rFonts w:ascii="Arial" w:hAnsi="Arial" w:cs="Arial"/>
        </w:rPr>
        <w:t>WAA</w:t>
      </w:r>
      <w:r w:rsidR="0069636D" w:rsidRPr="00947587">
        <w:rPr>
          <w:rFonts w:ascii="Arial" w:hAnsi="Arial" w:cs="Arial"/>
        </w:rPr>
        <w:t xml:space="preserve"> and the Water Sector Guidance</w:t>
      </w:r>
      <w:r w:rsidR="00F5303C" w:rsidRPr="00947587">
        <w:rPr>
          <w:rFonts w:ascii="Arial" w:hAnsi="Arial" w:cs="Arial"/>
        </w:rPr>
        <w:t>.</w:t>
      </w:r>
    </w:p>
    <w:p w14:paraId="58B5B79B" w14:textId="77777777" w:rsidR="002D4091" w:rsidRDefault="002D4091" w:rsidP="002D4091">
      <w:pPr>
        <w:pStyle w:val="ListParagraph"/>
        <w:ind w:left="1559"/>
        <w:jc w:val="both"/>
        <w:rPr>
          <w:rFonts w:ascii="Arial" w:hAnsi="Arial" w:cs="Arial"/>
        </w:rPr>
      </w:pPr>
    </w:p>
    <w:p w14:paraId="075ABD2D" w14:textId="1679DCFC" w:rsidR="007E420B" w:rsidRDefault="00F5303C" w:rsidP="009F7CF2">
      <w:pPr>
        <w:pStyle w:val="ListParagraph"/>
        <w:numPr>
          <w:ilvl w:val="0"/>
          <w:numId w:val="21"/>
        </w:numPr>
        <w:ind w:left="1559" w:hanging="992"/>
        <w:jc w:val="both"/>
        <w:rPr>
          <w:rFonts w:ascii="Arial" w:hAnsi="Arial" w:cs="Arial"/>
          <w:spacing w:val="-1"/>
        </w:rPr>
      </w:pPr>
      <w:r w:rsidRPr="00947587">
        <w:rPr>
          <w:rFonts w:ascii="Arial" w:hAnsi="Arial" w:cs="Arial"/>
          <w:spacing w:val="-1"/>
        </w:rPr>
        <w:t xml:space="preserve">The Developer and/or SLP as appropriate, </w:t>
      </w:r>
      <w:r w:rsidR="00442CEA" w:rsidRPr="00947587">
        <w:rPr>
          <w:rFonts w:ascii="Arial" w:hAnsi="Arial" w:cs="Arial"/>
          <w:spacing w:val="-1"/>
        </w:rPr>
        <w:t xml:space="preserve">wish to vest the </w:t>
      </w:r>
      <w:r w:rsidR="002A3225" w:rsidRPr="00947587">
        <w:rPr>
          <w:rFonts w:ascii="Arial" w:hAnsi="Arial" w:cs="Arial"/>
          <w:spacing w:val="-1"/>
        </w:rPr>
        <w:t>Self-Laid Main</w:t>
      </w:r>
      <w:r w:rsidR="00442CEA" w:rsidRPr="00947587">
        <w:rPr>
          <w:rFonts w:ascii="Arial" w:hAnsi="Arial" w:cs="Arial"/>
          <w:spacing w:val="-1"/>
        </w:rPr>
        <w:t xml:space="preserve"> in the </w:t>
      </w:r>
      <w:r w:rsidR="006E61AD" w:rsidRPr="00947587">
        <w:rPr>
          <w:rFonts w:ascii="Arial" w:hAnsi="Arial" w:cs="Arial"/>
          <w:spacing w:val="-1"/>
        </w:rPr>
        <w:t>Water Company</w:t>
      </w:r>
      <w:r w:rsidR="00831EB1" w:rsidRPr="00947587">
        <w:rPr>
          <w:rFonts w:ascii="Arial" w:hAnsi="Arial" w:cs="Arial"/>
          <w:spacing w:val="-1"/>
        </w:rPr>
        <w:t>.</w:t>
      </w:r>
    </w:p>
    <w:p w14:paraId="5C1F75AE" w14:textId="77777777" w:rsidR="009F7CF2" w:rsidRPr="00947587" w:rsidRDefault="009F7CF2" w:rsidP="009F7CF2">
      <w:pPr>
        <w:pStyle w:val="ListParagraph"/>
        <w:ind w:left="1559"/>
        <w:jc w:val="both"/>
        <w:rPr>
          <w:rFonts w:ascii="Arial" w:hAnsi="Arial" w:cs="Arial"/>
          <w:spacing w:val="-1"/>
        </w:rPr>
      </w:pPr>
    </w:p>
    <w:p w14:paraId="1CA70480" w14:textId="18600BAF" w:rsidR="006B3C9E" w:rsidRPr="00947587" w:rsidRDefault="006B3C9E" w:rsidP="009F7CF2">
      <w:pPr>
        <w:pStyle w:val="ListParagraph"/>
        <w:numPr>
          <w:ilvl w:val="0"/>
          <w:numId w:val="21"/>
        </w:numPr>
        <w:ind w:left="1559" w:hanging="992"/>
        <w:jc w:val="both"/>
        <w:rPr>
          <w:rFonts w:ascii="Arial" w:hAnsi="Arial" w:cs="Arial"/>
        </w:rPr>
      </w:pPr>
      <w:r w:rsidRPr="00947587">
        <w:rPr>
          <w:rFonts w:ascii="Arial" w:hAnsi="Arial" w:cs="Arial"/>
        </w:rPr>
        <w:t>The</w:t>
      </w:r>
      <w:r w:rsidRPr="00947587">
        <w:rPr>
          <w:rFonts w:ascii="Arial" w:hAnsi="Arial" w:cs="Arial"/>
          <w:spacing w:val="28"/>
        </w:rPr>
        <w:t xml:space="preserve"> </w:t>
      </w:r>
      <w:r w:rsidR="006E61AD" w:rsidRPr="00947587">
        <w:rPr>
          <w:rFonts w:ascii="Arial" w:hAnsi="Arial" w:cs="Arial"/>
        </w:rPr>
        <w:t>Water Company</w:t>
      </w:r>
      <w:r w:rsidRPr="00947587">
        <w:rPr>
          <w:rFonts w:ascii="Arial" w:hAnsi="Arial" w:cs="Arial"/>
          <w:spacing w:val="30"/>
        </w:rPr>
        <w:t xml:space="preserve"> </w:t>
      </w:r>
      <w:proofErr w:type="gramStart"/>
      <w:r w:rsidRPr="00947587">
        <w:rPr>
          <w:rFonts w:ascii="Arial" w:hAnsi="Arial" w:cs="Arial"/>
          <w:spacing w:val="30"/>
        </w:rPr>
        <w:t>will</w:t>
      </w:r>
      <w:proofErr w:type="gramEnd"/>
      <w:r w:rsidR="0020299C" w:rsidRPr="00947587">
        <w:rPr>
          <w:rFonts w:ascii="Arial" w:hAnsi="Arial" w:cs="Arial"/>
        </w:rPr>
        <w:t xml:space="preserve"> A</w:t>
      </w:r>
      <w:r w:rsidRPr="00947587">
        <w:rPr>
          <w:rFonts w:ascii="Arial" w:hAnsi="Arial" w:cs="Arial"/>
          <w:spacing w:val="-2"/>
        </w:rPr>
        <w:t>d</w:t>
      </w:r>
      <w:r w:rsidRPr="00947587">
        <w:rPr>
          <w:rFonts w:ascii="Arial" w:hAnsi="Arial" w:cs="Arial"/>
          <w:spacing w:val="1"/>
        </w:rPr>
        <w:t>o</w:t>
      </w:r>
      <w:r w:rsidRPr="00947587">
        <w:rPr>
          <w:rFonts w:ascii="Arial" w:hAnsi="Arial" w:cs="Arial"/>
          <w:spacing w:val="-1"/>
        </w:rPr>
        <w:t>p</w:t>
      </w:r>
      <w:r w:rsidRPr="00947587">
        <w:rPr>
          <w:rFonts w:ascii="Arial" w:hAnsi="Arial" w:cs="Arial"/>
        </w:rPr>
        <w:t>t</w:t>
      </w:r>
      <w:r w:rsidRPr="00947587">
        <w:rPr>
          <w:rFonts w:ascii="Arial" w:hAnsi="Arial" w:cs="Arial"/>
          <w:spacing w:val="30"/>
        </w:rPr>
        <w:t xml:space="preserve"> </w:t>
      </w:r>
      <w:r w:rsidRPr="00947587">
        <w:rPr>
          <w:rFonts w:ascii="Arial" w:hAnsi="Arial" w:cs="Arial"/>
        </w:rPr>
        <w:t>the</w:t>
      </w:r>
      <w:r w:rsidR="00474B85" w:rsidRPr="00947587">
        <w:rPr>
          <w:rFonts w:ascii="Arial" w:hAnsi="Arial" w:cs="Arial"/>
          <w:spacing w:val="29"/>
        </w:rPr>
        <w:t xml:space="preserve"> </w:t>
      </w:r>
      <w:r w:rsidR="002A3225" w:rsidRPr="00947587">
        <w:rPr>
          <w:rFonts w:ascii="Arial" w:hAnsi="Arial" w:cs="Arial"/>
          <w:spacing w:val="-1"/>
        </w:rPr>
        <w:t>Self-Laid Main</w:t>
      </w:r>
      <w:r w:rsidR="00474B85" w:rsidRPr="00947587">
        <w:rPr>
          <w:rFonts w:ascii="Arial" w:hAnsi="Arial" w:cs="Arial"/>
          <w:spacing w:val="-1"/>
        </w:rPr>
        <w:t xml:space="preserve"> </w:t>
      </w:r>
      <w:r w:rsidR="001D79AF" w:rsidRPr="00947587">
        <w:rPr>
          <w:rFonts w:ascii="Arial" w:hAnsi="Arial" w:cs="Arial"/>
          <w:spacing w:val="-1"/>
        </w:rPr>
        <w:t>subject</w:t>
      </w:r>
      <w:r w:rsidR="001D79AF" w:rsidRPr="00947587">
        <w:rPr>
          <w:rFonts w:ascii="Arial" w:hAnsi="Arial" w:cs="Arial"/>
          <w:spacing w:val="28"/>
        </w:rPr>
        <w:t xml:space="preserve"> to </w:t>
      </w:r>
      <w:r w:rsidR="00474B85" w:rsidRPr="00947587">
        <w:rPr>
          <w:rFonts w:ascii="Arial" w:hAnsi="Arial" w:cs="Arial"/>
        </w:rPr>
        <w:t>its</w:t>
      </w:r>
      <w:r w:rsidRPr="00947587">
        <w:rPr>
          <w:rFonts w:ascii="Arial" w:hAnsi="Arial" w:cs="Arial"/>
          <w:spacing w:val="28"/>
        </w:rPr>
        <w:t xml:space="preserve"> </w:t>
      </w:r>
      <w:r w:rsidRPr="00947587">
        <w:rPr>
          <w:rFonts w:ascii="Arial" w:hAnsi="Arial" w:cs="Arial"/>
        </w:rPr>
        <w:t>c</w:t>
      </w:r>
      <w:r w:rsidRPr="00947587">
        <w:rPr>
          <w:rFonts w:ascii="Arial" w:hAnsi="Arial" w:cs="Arial"/>
          <w:spacing w:val="-1"/>
        </w:rPr>
        <w:t>o</w:t>
      </w:r>
      <w:r w:rsidRPr="00947587">
        <w:rPr>
          <w:rFonts w:ascii="Arial" w:hAnsi="Arial" w:cs="Arial"/>
        </w:rPr>
        <w:t>m</w:t>
      </w:r>
      <w:r w:rsidRPr="00947587">
        <w:rPr>
          <w:rFonts w:ascii="Arial" w:hAnsi="Arial" w:cs="Arial"/>
          <w:spacing w:val="-1"/>
        </w:rPr>
        <w:t>p</w:t>
      </w:r>
      <w:r w:rsidRPr="00947587">
        <w:rPr>
          <w:rFonts w:ascii="Arial" w:hAnsi="Arial" w:cs="Arial"/>
        </w:rPr>
        <w:t>let</w:t>
      </w:r>
      <w:r w:rsidRPr="00947587">
        <w:rPr>
          <w:rFonts w:ascii="Arial" w:hAnsi="Arial" w:cs="Arial"/>
          <w:spacing w:val="-2"/>
        </w:rPr>
        <w:t>i</w:t>
      </w:r>
      <w:r w:rsidRPr="00947587">
        <w:rPr>
          <w:rFonts w:ascii="Arial" w:hAnsi="Arial" w:cs="Arial"/>
          <w:spacing w:val="1"/>
        </w:rPr>
        <w:t>o</w:t>
      </w:r>
      <w:r w:rsidRPr="00947587">
        <w:rPr>
          <w:rFonts w:ascii="Arial" w:hAnsi="Arial" w:cs="Arial"/>
        </w:rPr>
        <w:t>n</w:t>
      </w:r>
      <w:r w:rsidRPr="00947587">
        <w:rPr>
          <w:rFonts w:ascii="Arial" w:hAnsi="Arial" w:cs="Arial"/>
          <w:spacing w:val="-1"/>
        </w:rPr>
        <w:t xml:space="preserve"> </w:t>
      </w:r>
      <w:r w:rsidR="00C3629A" w:rsidRPr="00947587">
        <w:rPr>
          <w:rFonts w:ascii="Arial" w:hAnsi="Arial" w:cs="Arial"/>
          <w:spacing w:val="-1"/>
        </w:rPr>
        <w:t xml:space="preserve">in accordance with </w:t>
      </w:r>
      <w:r w:rsidR="007C4035" w:rsidRPr="00947587">
        <w:rPr>
          <w:rFonts w:ascii="Arial" w:hAnsi="Arial" w:cs="Arial"/>
          <w:spacing w:val="-1"/>
        </w:rPr>
        <w:t xml:space="preserve">this </w:t>
      </w:r>
      <w:r w:rsidR="00937E65" w:rsidRPr="00947587">
        <w:rPr>
          <w:rFonts w:ascii="Arial" w:hAnsi="Arial" w:cs="Arial"/>
          <w:spacing w:val="-1"/>
        </w:rPr>
        <w:t>WAA and the Water Sector Guidance</w:t>
      </w:r>
      <w:r w:rsidRPr="00947587">
        <w:rPr>
          <w:rFonts w:ascii="Arial" w:hAnsi="Arial" w:cs="Arial"/>
        </w:rPr>
        <w:t>.</w:t>
      </w:r>
    </w:p>
    <w:p w14:paraId="2D2A8AA8" w14:textId="77777777" w:rsidR="002675DD" w:rsidRPr="00947587" w:rsidRDefault="002675DD" w:rsidP="007E420B">
      <w:pPr>
        <w:rPr>
          <w:rFonts w:ascii="Arial" w:hAnsi="Arial" w:cs="Arial"/>
          <w:sz w:val="24"/>
        </w:rPr>
      </w:pPr>
    </w:p>
    <w:p w14:paraId="6C50BC17" w14:textId="77777777" w:rsidR="0071052C" w:rsidRPr="00947587" w:rsidRDefault="0071052C" w:rsidP="007E420B">
      <w:pPr>
        <w:rPr>
          <w:rFonts w:ascii="Arial" w:hAnsi="Arial" w:cs="Arial"/>
          <w:sz w:val="24"/>
        </w:rPr>
      </w:pPr>
    </w:p>
    <w:p w14:paraId="22F9C6E2" w14:textId="77777777" w:rsidR="0071052C" w:rsidRPr="00947587" w:rsidRDefault="0071052C" w:rsidP="007E420B">
      <w:pPr>
        <w:rPr>
          <w:rFonts w:ascii="Arial" w:hAnsi="Arial" w:cs="Arial"/>
          <w:sz w:val="24"/>
        </w:rPr>
      </w:pPr>
    </w:p>
    <w:p w14:paraId="2F139BE6" w14:textId="77777777" w:rsidR="00E16036" w:rsidRPr="00947587" w:rsidRDefault="00E16036" w:rsidP="007E420B">
      <w:pPr>
        <w:rPr>
          <w:rFonts w:ascii="Arial" w:hAnsi="Arial" w:cs="Arial"/>
          <w:bCs/>
          <w:sz w:val="24"/>
        </w:rPr>
      </w:pPr>
      <w:r w:rsidRPr="00947587">
        <w:rPr>
          <w:rFonts w:ascii="Arial" w:hAnsi="Arial" w:cs="Arial"/>
          <w:sz w:val="24"/>
        </w:rPr>
        <w:br w:type="page"/>
      </w:r>
    </w:p>
    <w:p w14:paraId="13ABBD59" w14:textId="1C45712D" w:rsidR="00207193" w:rsidRPr="00947587" w:rsidRDefault="00207193" w:rsidP="0071052C">
      <w:pPr>
        <w:pStyle w:val="Heading1"/>
        <w:kinsoku w:val="0"/>
        <w:overflowPunct w:val="0"/>
        <w:spacing w:line="209" w:lineRule="exact"/>
        <w:ind w:left="0"/>
        <w:rPr>
          <w:rFonts w:ascii="Arial" w:hAnsi="Arial" w:cs="Arial"/>
          <w:b w:val="0"/>
          <w:bCs w:val="0"/>
          <w:sz w:val="24"/>
        </w:rPr>
      </w:pPr>
      <w:r w:rsidRPr="00947587">
        <w:rPr>
          <w:rFonts w:ascii="Arial" w:hAnsi="Arial" w:cs="Arial"/>
          <w:sz w:val="24"/>
        </w:rPr>
        <w:t>G</w:t>
      </w:r>
      <w:r w:rsidRPr="00947587">
        <w:rPr>
          <w:rFonts w:ascii="Arial" w:hAnsi="Arial" w:cs="Arial"/>
          <w:spacing w:val="-3"/>
          <w:sz w:val="24"/>
        </w:rPr>
        <w:t>E</w:t>
      </w:r>
      <w:r w:rsidRPr="00947587">
        <w:rPr>
          <w:rFonts w:ascii="Arial" w:hAnsi="Arial" w:cs="Arial"/>
          <w:sz w:val="24"/>
        </w:rPr>
        <w:t>NE</w:t>
      </w:r>
      <w:r w:rsidRPr="00947587">
        <w:rPr>
          <w:rFonts w:ascii="Arial" w:hAnsi="Arial" w:cs="Arial"/>
          <w:spacing w:val="-2"/>
          <w:sz w:val="24"/>
        </w:rPr>
        <w:t>R</w:t>
      </w:r>
      <w:r w:rsidRPr="00947587">
        <w:rPr>
          <w:rFonts w:ascii="Arial" w:hAnsi="Arial" w:cs="Arial"/>
          <w:sz w:val="24"/>
        </w:rPr>
        <w:t>AL</w:t>
      </w:r>
      <w:r w:rsidRPr="00947587">
        <w:rPr>
          <w:rFonts w:ascii="Arial" w:hAnsi="Arial" w:cs="Arial"/>
          <w:spacing w:val="-2"/>
          <w:sz w:val="24"/>
        </w:rPr>
        <w:t xml:space="preserve"> </w:t>
      </w:r>
      <w:r w:rsidR="00ED55D2" w:rsidRPr="00947587">
        <w:rPr>
          <w:rFonts w:ascii="Arial" w:hAnsi="Arial" w:cs="Arial"/>
          <w:spacing w:val="-2"/>
          <w:sz w:val="24"/>
        </w:rPr>
        <w:t xml:space="preserve">TERMS AND </w:t>
      </w:r>
      <w:r w:rsidRPr="00947587">
        <w:rPr>
          <w:rFonts w:ascii="Arial" w:hAnsi="Arial" w:cs="Arial"/>
          <w:sz w:val="24"/>
        </w:rPr>
        <w:t>C</w:t>
      </w:r>
      <w:r w:rsidRPr="00947587">
        <w:rPr>
          <w:rFonts w:ascii="Arial" w:hAnsi="Arial" w:cs="Arial"/>
          <w:spacing w:val="-3"/>
          <w:sz w:val="24"/>
        </w:rPr>
        <w:t>O</w:t>
      </w:r>
      <w:r w:rsidRPr="00947587">
        <w:rPr>
          <w:rFonts w:ascii="Arial" w:hAnsi="Arial" w:cs="Arial"/>
          <w:sz w:val="24"/>
        </w:rPr>
        <w:t>ND</w:t>
      </w:r>
      <w:r w:rsidRPr="00947587">
        <w:rPr>
          <w:rFonts w:ascii="Arial" w:hAnsi="Arial" w:cs="Arial"/>
          <w:spacing w:val="-2"/>
          <w:sz w:val="24"/>
        </w:rPr>
        <w:t>IT</w:t>
      </w:r>
      <w:r w:rsidRPr="00947587">
        <w:rPr>
          <w:rFonts w:ascii="Arial" w:hAnsi="Arial" w:cs="Arial"/>
          <w:sz w:val="24"/>
        </w:rPr>
        <w:t>IONS</w:t>
      </w:r>
    </w:p>
    <w:p w14:paraId="3E8BC83D" w14:textId="599649D9" w:rsidR="00207193" w:rsidRPr="00947587" w:rsidRDefault="00207193" w:rsidP="00207193">
      <w:pPr>
        <w:kinsoku w:val="0"/>
        <w:overflowPunct w:val="0"/>
        <w:spacing w:line="240" w:lineRule="exact"/>
        <w:rPr>
          <w:rFonts w:ascii="Arial" w:hAnsi="Arial" w:cs="Arial"/>
          <w:sz w:val="24"/>
        </w:rPr>
      </w:pPr>
    </w:p>
    <w:p w14:paraId="759BF427" w14:textId="78AF32B2" w:rsidR="006239AB" w:rsidRPr="00947587" w:rsidRDefault="006239AB" w:rsidP="00207193">
      <w:pPr>
        <w:kinsoku w:val="0"/>
        <w:overflowPunct w:val="0"/>
        <w:spacing w:line="240" w:lineRule="exact"/>
        <w:rPr>
          <w:rFonts w:ascii="Arial" w:hAnsi="Arial" w:cs="Arial"/>
          <w:sz w:val="24"/>
        </w:rPr>
      </w:pPr>
      <w:r w:rsidRPr="00947587">
        <w:rPr>
          <w:rFonts w:ascii="Arial" w:hAnsi="Arial" w:cs="Arial"/>
          <w:b/>
          <w:sz w:val="24"/>
        </w:rPr>
        <w:t xml:space="preserve">THE </w:t>
      </w:r>
      <w:r w:rsidR="00B1570C" w:rsidRPr="00947587">
        <w:rPr>
          <w:rFonts w:ascii="Arial" w:hAnsi="Arial" w:cs="Arial"/>
          <w:b/>
          <w:sz w:val="24"/>
        </w:rPr>
        <w:t>PARTIES</w:t>
      </w:r>
      <w:r w:rsidRPr="00947587">
        <w:rPr>
          <w:rFonts w:ascii="Arial" w:hAnsi="Arial" w:cs="Arial"/>
          <w:sz w:val="24"/>
        </w:rPr>
        <w:t xml:space="preserve"> agree as follows:</w:t>
      </w:r>
    </w:p>
    <w:p w14:paraId="138D9BE3" w14:textId="0C8F07F0" w:rsidR="00207193" w:rsidRPr="00947587" w:rsidRDefault="00442CEA" w:rsidP="29925F92">
      <w:pPr>
        <w:kinsoku w:val="0"/>
        <w:overflowPunct w:val="0"/>
        <w:rPr>
          <w:rFonts w:ascii="Arial" w:hAnsi="Arial" w:cs="Arial"/>
          <w:sz w:val="28"/>
          <w:szCs w:val="28"/>
        </w:rPr>
      </w:pPr>
      <w:r w:rsidRPr="00947587">
        <w:rPr>
          <w:rFonts w:ascii="Arial" w:hAnsi="Arial" w:cs="Arial"/>
          <w:b/>
          <w:bCs/>
          <w:sz w:val="28"/>
          <w:szCs w:val="28"/>
        </w:rPr>
        <w:t xml:space="preserve">1 </w:t>
      </w:r>
      <w:r w:rsidRPr="00947587">
        <w:rPr>
          <w:rFonts w:ascii="Arial" w:hAnsi="Arial" w:cs="Arial"/>
          <w:b/>
          <w:bCs/>
          <w:sz w:val="28"/>
        </w:rPr>
        <w:tab/>
      </w:r>
      <w:r w:rsidR="00EF104A" w:rsidRPr="00947587">
        <w:rPr>
          <w:rFonts w:ascii="Arial Black" w:hAnsi="Arial Black" w:cs="Arial"/>
          <w:b/>
          <w:bCs/>
          <w:sz w:val="24"/>
          <w:szCs w:val="24"/>
        </w:rPr>
        <w:t>DE</w:t>
      </w:r>
      <w:r w:rsidR="00EF104A" w:rsidRPr="00947587">
        <w:rPr>
          <w:rFonts w:ascii="Arial Black" w:hAnsi="Arial Black" w:cs="Arial"/>
          <w:b/>
          <w:bCs/>
          <w:spacing w:val="-1"/>
          <w:sz w:val="24"/>
          <w:szCs w:val="24"/>
        </w:rPr>
        <w:t>F</w:t>
      </w:r>
      <w:r w:rsidR="00EF104A" w:rsidRPr="00947587">
        <w:rPr>
          <w:rFonts w:ascii="Arial Black" w:hAnsi="Arial Black" w:cs="Arial"/>
          <w:b/>
          <w:bCs/>
          <w:sz w:val="24"/>
          <w:szCs w:val="24"/>
        </w:rPr>
        <w:t>I</w:t>
      </w:r>
      <w:r w:rsidR="00EF104A" w:rsidRPr="00947587">
        <w:rPr>
          <w:rFonts w:ascii="Arial Black" w:hAnsi="Arial Black" w:cs="Arial"/>
          <w:b/>
          <w:bCs/>
          <w:spacing w:val="-1"/>
          <w:sz w:val="24"/>
          <w:szCs w:val="24"/>
        </w:rPr>
        <w:t>N</w:t>
      </w:r>
      <w:r w:rsidR="00EF104A" w:rsidRPr="00947587">
        <w:rPr>
          <w:rFonts w:ascii="Arial Black" w:hAnsi="Arial Black" w:cs="Arial"/>
          <w:b/>
          <w:bCs/>
          <w:sz w:val="24"/>
          <w:szCs w:val="24"/>
        </w:rPr>
        <w:t>I</w:t>
      </w:r>
      <w:r w:rsidR="00EF104A" w:rsidRPr="00947587">
        <w:rPr>
          <w:rFonts w:ascii="Arial Black" w:hAnsi="Arial Black" w:cs="Arial"/>
          <w:b/>
          <w:bCs/>
          <w:spacing w:val="-3"/>
          <w:sz w:val="24"/>
          <w:szCs w:val="24"/>
        </w:rPr>
        <w:t>T</w:t>
      </w:r>
      <w:r w:rsidR="00EF104A" w:rsidRPr="00947587">
        <w:rPr>
          <w:rFonts w:ascii="Arial Black" w:hAnsi="Arial Black" w:cs="Arial"/>
          <w:b/>
          <w:bCs/>
          <w:sz w:val="24"/>
          <w:szCs w:val="24"/>
        </w:rPr>
        <w:t>I</w:t>
      </w:r>
      <w:r w:rsidR="00EF104A" w:rsidRPr="00947587">
        <w:rPr>
          <w:rFonts w:ascii="Arial Black" w:hAnsi="Arial Black" w:cs="Arial"/>
          <w:b/>
          <w:bCs/>
          <w:spacing w:val="-1"/>
          <w:sz w:val="24"/>
          <w:szCs w:val="24"/>
        </w:rPr>
        <w:t>ON</w:t>
      </w:r>
      <w:r w:rsidR="00EF104A" w:rsidRPr="00947587">
        <w:rPr>
          <w:rFonts w:ascii="Arial Black" w:hAnsi="Arial Black" w:cs="Arial"/>
          <w:b/>
          <w:bCs/>
          <w:sz w:val="24"/>
          <w:szCs w:val="24"/>
        </w:rPr>
        <w:t>S</w:t>
      </w:r>
      <w:r w:rsidR="00EF104A" w:rsidRPr="00947587">
        <w:rPr>
          <w:rFonts w:ascii="Arial Black" w:hAnsi="Arial Black" w:cs="Arial"/>
          <w:b/>
          <w:bCs/>
          <w:spacing w:val="1"/>
          <w:sz w:val="24"/>
          <w:szCs w:val="24"/>
        </w:rPr>
        <w:t xml:space="preserve"> &amp; I</w:t>
      </w:r>
      <w:r w:rsidR="00EF104A" w:rsidRPr="00947587">
        <w:rPr>
          <w:rFonts w:ascii="Arial Black" w:hAnsi="Arial Black" w:cs="Arial"/>
          <w:b/>
          <w:bCs/>
          <w:spacing w:val="-1"/>
          <w:sz w:val="24"/>
          <w:szCs w:val="24"/>
        </w:rPr>
        <w:t>N</w:t>
      </w:r>
      <w:r w:rsidR="00EF104A" w:rsidRPr="00947587">
        <w:rPr>
          <w:rFonts w:ascii="Arial Black" w:hAnsi="Arial Black" w:cs="Arial"/>
          <w:b/>
          <w:bCs/>
          <w:sz w:val="24"/>
          <w:szCs w:val="24"/>
        </w:rPr>
        <w:t>TERPR</w:t>
      </w:r>
      <w:r w:rsidR="00EF104A" w:rsidRPr="00947587">
        <w:rPr>
          <w:rFonts w:ascii="Arial Black" w:hAnsi="Arial Black" w:cs="Arial"/>
          <w:b/>
          <w:bCs/>
          <w:spacing w:val="-4"/>
          <w:sz w:val="24"/>
          <w:szCs w:val="24"/>
        </w:rPr>
        <w:t>E</w:t>
      </w:r>
      <w:r w:rsidR="00EF104A" w:rsidRPr="00947587">
        <w:rPr>
          <w:rFonts w:ascii="Arial Black" w:hAnsi="Arial Black" w:cs="Arial"/>
          <w:b/>
          <w:bCs/>
          <w:sz w:val="24"/>
          <w:szCs w:val="24"/>
        </w:rPr>
        <w:t>T</w:t>
      </w:r>
      <w:r w:rsidR="00EF104A" w:rsidRPr="00947587">
        <w:rPr>
          <w:rFonts w:ascii="Arial Black" w:hAnsi="Arial Black" w:cs="Arial"/>
          <w:b/>
          <w:bCs/>
          <w:spacing w:val="-1"/>
          <w:sz w:val="24"/>
          <w:szCs w:val="24"/>
        </w:rPr>
        <w:t>A</w:t>
      </w:r>
      <w:r w:rsidR="00EF104A" w:rsidRPr="00947587">
        <w:rPr>
          <w:rFonts w:ascii="Arial Black" w:hAnsi="Arial Black" w:cs="Arial"/>
          <w:b/>
          <w:bCs/>
          <w:sz w:val="24"/>
          <w:szCs w:val="24"/>
        </w:rPr>
        <w:t>T</w:t>
      </w:r>
      <w:r w:rsidR="00EF104A" w:rsidRPr="00947587">
        <w:rPr>
          <w:rFonts w:ascii="Arial Black" w:hAnsi="Arial Black" w:cs="Arial"/>
          <w:b/>
          <w:bCs/>
          <w:spacing w:val="1"/>
          <w:sz w:val="24"/>
          <w:szCs w:val="24"/>
        </w:rPr>
        <w:t>I</w:t>
      </w:r>
      <w:r w:rsidR="00EF104A" w:rsidRPr="00947587">
        <w:rPr>
          <w:rFonts w:ascii="Arial Black" w:hAnsi="Arial Black" w:cs="Arial"/>
          <w:b/>
          <w:bCs/>
          <w:spacing w:val="-1"/>
          <w:sz w:val="24"/>
          <w:szCs w:val="24"/>
        </w:rPr>
        <w:t>ON</w:t>
      </w:r>
    </w:p>
    <w:p w14:paraId="3AA21122" w14:textId="244135C1" w:rsidR="00207193" w:rsidRPr="00947587" w:rsidRDefault="002E5580" w:rsidP="29925F92">
      <w:pPr>
        <w:pStyle w:val="BodyText"/>
        <w:kinsoku w:val="0"/>
        <w:overflowPunct w:val="0"/>
        <w:spacing w:before="29"/>
        <w:ind w:left="709" w:right="221" w:hanging="709"/>
        <w:rPr>
          <w:rFonts w:ascii="Arial" w:hAnsi="Arial" w:cs="Arial"/>
          <w:b w:val="0"/>
          <w:bCs w:val="0"/>
          <w:sz w:val="24"/>
          <w:szCs w:val="24"/>
        </w:rPr>
      </w:pPr>
      <w:r w:rsidRPr="00947587">
        <w:rPr>
          <w:rFonts w:ascii="Arial" w:hAnsi="Arial" w:cs="Arial"/>
          <w:b w:val="0"/>
          <w:bCs w:val="0"/>
          <w:sz w:val="24"/>
          <w:szCs w:val="24"/>
        </w:rPr>
        <w:t>1.1</w:t>
      </w:r>
      <w:r w:rsidRPr="00947587">
        <w:rPr>
          <w:rFonts w:ascii="Arial" w:hAnsi="Arial" w:cs="Arial"/>
          <w:b w:val="0"/>
          <w:sz w:val="24"/>
        </w:rPr>
        <w:tab/>
      </w:r>
      <w:r w:rsidR="00207193" w:rsidRPr="00947587">
        <w:rPr>
          <w:rFonts w:ascii="Arial" w:hAnsi="Arial" w:cs="Arial"/>
          <w:b w:val="0"/>
          <w:bCs w:val="0"/>
          <w:sz w:val="24"/>
          <w:szCs w:val="24"/>
        </w:rPr>
        <w:t>In</w:t>
      </w:r>
      <w:r w:rsidR="00207193" w:rsidRPr="00947587">
        <w:rPr>
          <w:rFonts w:ascii="Arial" w:hAnsi="Arial" w:cs="Arial"/>
          <w:b w:val="0"/>
          <w:bCs w:val="0"/>
          <w:spacing w:val="1"/>
          <w:sz w:val="24"/>
          <w:szCs w:val="24"/>
        </w:rPr>
        <w:t xml:space="preserve"> </w:t>
      </w:r>
      <w:r w:rsidR="007C4035" w:rsidRPr="00947587">
        <w:rPr>
          <w:rFonts w:ascii="Arial" w:hAnsi="Arial" w:cs="Arial"/>
          <w:b w:val="0"/>
          <w:bCs w:val="0"/>
          <w:sz w:val="24"/>
          <w:szCs w:val="24"/>
        </w:rPr>
        <w:t xml:space="preserve">this </w:t>
      </w:r>
      <w:r w:rsidR="00937E65" w:rsidRPr="00947587">
        <w:rPr>
          <w:rFonts w:ascii="Arial" w:hAnsi="Arial" w:cs="Arial"/>
          <w:b w:val="0"/>
          <w:bCs w:val="0"/>
          <w:sz w:val="24"/>
          <w:szCs w:val="24"/>
        </w:rPr>
        <w:t>WAA</w:t>
      </w:r>
      <w:r w:rsidR="00207193" w:rsidRPr="00947587">
        <w:rPr>
          <w:rFonts w:ascii="Arial" w:hAnsi="Arial" w:cs="Arial"/>
          <w:b w:val="0"/>
          <w:bCs w:val="0"/>
          <w:sz w:val="24"/>
          <w:szCs w:val="24"/>
        </w:rPr>
        <w:t>,</w:t>
      </w:r>
      <w:r w:rsidR="00207193" w:rsidRPr="00947587">
        <w:rPr>
          <w:rFonts w:ascii="Arial" w:hAnsi="Arial" w:cs="Arial"/>
          <w:b w:val="0"/>
          <w:bCs w:val="0"/>
          <w:spacing w:val="3"/>
          <w:sz w:val="24"/>
          <w:szCs w:val="24"/>
        </w:rPr>
        <w:t xml:space="preserve"> </w:t>
      </w:r>
      <w:r w:rsidR="00207193" w:rsidRPr="00947587">
        <w:rPr>
          <w:rFonts w:ascii="Arial" w:hAnsi="Arial" w:cs="Arial"/>
          <w:b w:val="0"/>
          <w:bCs w:val="0"/>
          <w:sz w:val="24"/>
          <w:szCs w:val="24"/>
        </w:rPr>
        <w:t>the</w:t>
      </w:r>
      <w:r w:rsidR="00F46E84" w:rsidRPr="00947587">
        <w:rPr>
          <w:rFonts w:ascii="Arial" w:hAnsi="Arial" w:cs="Arial"/>
          <w:b w:val="0"/>
          <w:bCs w:val="0"/>
          <w:sz w:val="24"/>
          <w:szCs w:val="24"/>
        </w:rPr>
        <w:t xml:space="preserve"> definitions and rules of interpretation shall have the</w:t>
      </w:r>
      <w:r w:rsidR="00E6480A" w:rsidRPr="00947587">
        <w:rPr>
          <w:rFonts w:ascii="Arial" w:hAnsi="Arial" w:cs="Arial"/>
          <w:b w:val="0"/>
          <w:bCs w:val="0"/>
          <w:sz w:val="24"/>
          <w:szCs w:val="24"/>
        </w:rPr>
        <w:t xml:space="preserve"> following meanings</w:t>
      </w:r>
      <w:r w:rsidR="00207193" w:rsidRPr="00947587">
        <w:rPr>
          <w:rFonts w:ascii="Arial" w:hAnsi="Arial" w:cs="Arial"/>
          <w:b w:val="0"/>
          <w:bCs w:val="0"/>
          <w:sz w:val="24"/>
          <w:szCs w:val="24"/>
        </w:rPr>
        <w:t>:</w:t>
      </w:r>
    </w:p>
    <w:p w14:paraId="72BFCC6D" w14:textId="77777777" w:rsidR="00A04804" w:rsidRPr="00947587" w:rsidRDefault="00A04804" w:rsidP="00A04804">
      <w:pPr>
        <w:pStyle w:val="BodyText"/>
        <w:kinsoku w:val="0"/>
        <w:overflowPunct w:val="0"/>
        <w:spacing w:before="29"/>
        <w:ind w:left="593" w:right="221"/>
        <w:rPr>
          <w:rFonts w:ascii="Arial" w:hAnsi="Arial" w:cs="Arial"/>
          <w:b w:val="0"/>
          <w:sz w:val="24"/>
        </w:rPr>
      </w:pPr>
    </w:p>
    <w:tbl>
      <w:tblPr>
        <w:tblStyle w:val="TableGrid"/>
        <w:tblW w:w="9072" w:type="dxa"/>
        <w:tblInd w:w="-5" w:type="dxa"/>
        <w:tblLook w:val="04A0" w:firstRow="1" w:lastRow="0" w:firstColumn="1" w:lastColumn="0" w:noHBand="0" w:noVBand="1"/>
      </w:tblPr>
      <w:tblGrid>
        <w:gridCol w:w="3119"/>
        <w:gridCol w:w="5953"/>
      </w:tblGrid>
      <w:tr w:rsidR="00947587" w:rsidRPr="00947587" w14:paraId="2882D32D" w14:textId="77777777" w:rsidTr="462AB308">
        <w:tc>
          <w:tcPr>
            <w:tcW w:w="3119" w:type="dxa"/>
          </w:tcPr>
          <w:p w14:paraId="2E39B206" w14:textId="7EE0C58F" w:rsidR="00523344" w:rsidRPr="00947587" w:rsidRDefault="00523344"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Accr</w:t>
            </w:r>
            <w:r w:rsidRPr="00947587">
              <w:rPr>
                <w:rFonts w:ascii="Arial" w:hAnsi="Arial" w:cs="Arial"/>
                <w:bCs w:val="0"/>
                <w:spacing w:val="-1"/>
                <w:sz w:val="24"/>
              </w:rPr>
              <w:t>e</w:t>
            </w:r>
            <w:r w:rsidRPr="00947587">
              <w:rPr>
                <w:rFonts w:ascii="Arial" w:hAnsi="Arial" w:cs="Arial"/>
                <w:bCs w:val="0"/>
                <w:spacing w:val="-4"/>
                <w:sz w:val="24"/>
              </w:rPr>
              <w:t>d</w:t>
            </w:r>
            <w:r w:rsidRPr="00947587">
              <w:rPr>
                <w:rFonts w:ascii="Arial" w:hAnsi="Arial" w:cs="Arial"/>
                <w:bCs w:val="0"/>
                <w:sz w:val="24"/>
              </w:rPr>
              <w:t xml:space="preserve">ited and Accreditation </w:t>
            </w:r>
          </w:p>
        </w:tc>
        <w:tc>
          <w:tcPr>
            <w:tcW w:w="5953" w:type="dxa"/>
          </w:tcPr>
          <w:p w14:paraId="10080B25" w14:textId="6ADFCC9E" w:rsidR="00523344" w:rsidRPr="00947587" w:rsidRDefault="57B446EE" w:rsidP="000D76E9">
            <w:pPr>
              <w:pStyle w:val="TableParagraph"/>
              <w:kinsoku w:val="0"/>
              <w:overflowPunct w:val="0"/>
              <w:spacing w:before="16"/>
              <w:ind w:left="35"/>
              <w:jc w:val="both"/>
              <w:rPr>
                <w:rFonts w:ascii="Arial" w:hAnsi="Arial" w:cs="Arial"/>
              </w:rPr>
            </w:pPr>
            <w:r w:rsidRPr="00947587">
              <w:rPr>
                <w:rFonts w:ascii="Arial" w:hAnsi="Arial" w:cs="Arial"/>
              </w:rPr>
              <w:t>Means in respect of Contestable Work and Services, demonstrating competence, at all relevant times, by satisfying the following:</w:t>
            </w:r>
          </w:p>
          <w:p w14:paraId="1FA0383A" w14:textId="77777777" w:rsidR="00523344" w:rsidRPr="00947587" w:rsidRDefault="00523344" w:rsidP="00523344">
            <w:pPr>
              <w:pStyle w:val="TableParagraph"/>
              <w:kinsoku w:val="0"/>
              <w:overflowPunct w:val="0"/>
              <w:spacing w:before="16"/>
              <w:jc w:val="both"/>
              <w:rPr>
                <w:rFonts w:ascii="Arial" w:hAnsi="Arial" w:cs="Arial"/>
                <w:szCs w:val="22"/>
              </w:rPr>
            </w:pPr>
          </w:p>
          <w:p w14:paraId="6099BBDF" w14:textId="77777777" w:rsidR="00523344" w:rsidRPr="00947587" w:rsidRDefault="00523344" w:rsidP="00523344">
            <w:pPr>
              <w:pStyle w:val="TableParagraph"/>
              <w:numPr>
                <w:ilvl w:val="0"/>
                <w:numId w:val="28"/>
              </w:numPr>
              <w:kinsoku w:val="0"/>
              <w:overflowPunct w:val="0"/>
              <w:spacing w:before="16"/>
              <w:jc w:val="both"/>
              <w:rPr>
                <w:rFonts w:ascii="Arial" w:hAnsi="Arial" w:cs="Arial"/>
                <w:szCs w:val="22"/>
              </w:rPr>
            </w:pPr>
            <w:r w:rsidRPr="00947587">
              <w:rPr>
                <w:rFonts w:ascii="Arial" w:hAnsi="Arial" w:cs="Arial"/>
                <w:szCs w:val="22"/>
              </w:rPr>
              <w:t>accreditation under WIRS; and/or</w:t>
            </w:r>
          </w:p>
          <w:p w14:paraId="04C939B3" w14:textId="77777777" w:rsidR="00523344" w:rsidRPr="00947587" w:rsidRDefault="00523344" w:rsidP="00523344">
            <w:pPr>
              <w:pStyle w:val="TableParagraph"/>
              <w:kinsoku w:val="0"/>
              <w:overflowPunct w:val="0"/>
              <w:spacing w:before="16"/>
              <w:ind w:left="720"/>
              <w:jc w:val="both"/>
              <w:rPr>
                <w:rFonts w:ascii="Arial" w:hAnsi="Arial" w:cs="Arial"/>
                <w:szCs w:val="22"/>
              </w:rPr>
            </w:pPr>
          </w:p>
          <w:p w14:paraId="29ADCB81" w14:textId="31E86601" w:rsidR="00523344" w:rsidRPr="00947587" w:rsidRDefault="57B446EE" w:rsidP="57B446EE">
            <w:pPr>
              <w:pStyle w:val="TableParagraph"/>
              <w:numPr>
                <w:ilvl w:val="0"/>
                <w:numId w:val="28"/>
              </w:numPr>
              <w:kinsoku w:val="0"/>
              <w:overflowPunct w:val="0"/>
              <w:spacing w:before="16"/>
              <w:jc w:val="both"/>
              <w:rPr>
                <w:rFonts w:ascii="Arial" w:hAnsi="Arial" w:cs="Arial"/>
              </w:rPr>
            </w:pPr>
            <w:r w:rsidRPr="00947587">
              <w:rPr>
                <w:rFonts w:ascii="Arial" w:hAnsi="Arial" w:cs="Arial"/>
              </w:rPr>
              <w:t>the Water Company’s local accreditation arrangements, agreed with the SLP in relation to a specified activity, published in its Annual Contestability Summary (ACS), pursuant to section 3.2 of the Water Sector Guidance.</w:t>
            </w:r>
          </w:p>
          <w:p w14:paraId="766F57A9" w14:textId="5D79EE0A" w:rsidR="00EF6B9D" w:rsidRPr="00947587" w:rsidRDefault="00EF6B9D" w:rsidP="00EF6B9D">
            <w:pPr>
              <w:pStyle w:val="TableParagraph"/>
              <w:kinsoku w:val="0"/>
              <w:overflowPunct w:val="0"/>
              <w:spacing w:before="16"/>
              <w:ind w:left="720"/>
              <w:jc w:val="both"/>
              <w:rPr>
                <w:rFonts w:ascii="Arial" w:hAnsi="Arial" w:cs="Arial"/>
                <w:szCs w:val="22"/>
              </w:rPr>
            </w:pPr>
          </w:p>
        </w:tc>
      </w:tr>
      <w:tr w:rsidR="00947587" w:rsidRPr="00947587" w14:paraId="3375B329" w14:textId="77777777" w:rsidTr="462AB308">
        <w:tc>
          <w:tcPr>
            <w:tcW w:w="3119" w:type="dxa"/>
          </w:tcPr>
          <w:p w14:paraId="3C0B0CE4" w14:textId="6B029A45" w:rsidR="00523344" w:rsidRPr="00947587" w:rsidRDefault="00523344"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A</w:t>
            </w:r>
            <w:r w:rsidRPr="00947587">
              <w:rPr>
                <w:rFonts w:ascii="Arial" w:hAnsi="Arial" w:cs="Arial"/>
                <w:bCs w:val="0"/>
                <w:spacing w:val="1"/>
                <w:sz w:val="24"/>
              </w:rPr>
              <w:t>c</w:t>
            </w:r>
            <w:r w:rsidRPr="00947587">
              <w:rPr>
                <w:rFonts w:ascii="Arial" w:hAnsi="Arial" w:cs="Arial"/>
                <w:bCs w:val="0"/>
                <w:sz w:val="24"/>
              </w:rPr>
              <w:t>t or WIA</w:t>
            </w:r>
          </w:p>
        </w:tc>
        <w:tc>
          <w:tcPr>
            <w:tcW w:w="5953" w:type="dxa"/>
          </w:tcPr>
          <w:p w14:paraId="0EFA4D57" w14:textId="1D1C6D71" w:rsidR="00523344" w:rsidRPr="00947587" w:rsidRDefault="00523344" w:rsidP="000D76E9">
            <w:pPr>
              <w:pStyle w:val="TableParagraph"/>
              <w:kinsoku w:val="0"/>
              <w:overflowPunct w:val="0"/>
              <w:spacing w:before="16"/>
              <w:ind w:left="35"/>
              <w:jc w:val="both"/>
              <w:rPr>
                <w:rFonts w:ascii="Arial" w:hAnsi="Arial" w:cs="Arial"/>
              </w:rPr>
            </w:pPr>
            <w:r w:rsidRPr="00947587">
              <w:rPr>
                <w:rFonts w:ascii="Arial" w:hAnsi="Arial" w:cs="Arial"/>
              </w:rPr>
              <w:t>The</w:t>
            </w:r>
            <w:r w:rsidRPr="00947587">
              <w:rPr>
                <w:rFonts w:ascii="Arial" w:hAnsi="Arial" w:cs="Arial"/>
                <w:spacing w:val="-2"/>
              </w:rPr>
              <w:t xml:space="preserve"> Water Industry </w:t>
            </w:r>
            <w:r w:rsidRPr="00947587">
              <w:rPr>
                <w:rFonts w:ascii="Arial" w:hAnsi="Arial" w:cs="Arial"/>
              </w:rPr>
              <w:t>Act</w:t>
            </w:r>
            <w:r w:rsidRPr="00947587">
              <w:rPr>
                <w:rFonts w:ascii="Arial" w:hAnsi="Arial" w:cs="Arial"/>
                <w:spacing w:val="-1"/>
              </w:rPr>
              <w:t xml:space="preserve"> </w:t>
            </w:r>
            <w:r w:rsidRPr="00947587">
              <w:rPr>
                <w:rFonts w:ascii="Arial" w:hAnsi="Arial" w:cs="Arial"/>
                <w:spacing w:val="-2"/>
              </w:rPr>
              <w:t>1</w:t>
            </w:r>
            <w:r w:rsidRPr="00947587">
              <w:rPr>
                <w:rFonts w:ascii="Arial" w:hAnsi="Arial" w:cs="Arial"/>
              </w:rPr>
              <w:t>9</w:t>
            </w:r>
            <w:r w:rsidRPr="00947587">
              <w:rPr>
                <w:rFonts w:ascii="Arial" w:hAnsi="Arial" w:cs="Arial"/>
                <w:spacing w:val="-2"/>
              </w:rPr>
              <w:t>91</w:t>
            </w:r>
            <w:r w:rsidRPr="00947587">
              <w:rPr>
                <w:rFonts w:ascii="Arial" w:hAnsi="Arial" w:cs="Arial"/>
              </w:rPr>
              <w:t xml:space="preserve"> (as</w:t>
            </w:r>
            <w:r w:rsidRPr="00947587">
              <w:rPr>
                <w:rFonts w:ascii="Arial" w:hAnsi="Arial" w:cs="Arial"/>
                <w:spacing w:val="-3"/>
              </w:rPr>
              <w:t xml:space="preserve"> </w:t>
            </w:r>
            <w:r w:rsidRPr="00947587">
              <w:rPr>
                <w:rFonts w:ascii="Arial" w:hAnsi="Arial" w:cs="Arial"/>
              </w:rPr>
              <w:t>a</w:t>
            </w:r>
            <w:r w:rsidRPr="00947587">
              <w:rPr>
                <w:rFonts w:ascii="Arial" w:hAnsi="Arial" w:cs="Arial"/>
                <w:spacing w:val="-1"/>
              </w:rPr>
              <w:t>m</w:t>
            </w:r>
            <w:r w:rsidRPr="00947587">
              <w:rPr>
                <w:rFonts w:ascii="Arial" w:hAnsi="Arial" w:cs="Arial"/>
              </w:rPr>
              <w:t>en</w:t>
            </w:r>
            <w:r w:rsidRPr="00947587">
              <w:rPr>
                <w:rFonts w:ascii="Arial" w:hAnsi="Arial" w:cs="Arial"/>
                <w:spacing w:val="-2"/>
              </w:rPr>
              <w:t>d</w:t>
            </w:r>
            <w:r w:rsidRPr="00947587">
              <w:rPr>
                <w:rFonts w:ascii="Arial" w:hAnsi="Arial" w:cs="Arial"/>
              </w:rPr>
              <w:t>ed).</w:t>
            </w:r>
          </w:p>
        </w:tc>
      </w:tr>
      <w:tr w:rsidR="00947587" w:rsidRPr="00947587" w14:paraId="6F3C7011" w14:textId="77777777" w:rsidTr="462AB308">
        <w:tc>
          <w:tcPr>
            <w:tcW w:w="3119" w:type="dxa"/>
          </w:tcPr>
          <w:p w14:paraId="0CBD6182" w14:textId="0FCDF65C" w:rsidR="00523344" w:rsidRPr="00947587" w:rsidRDefault="00523344"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Adjoining Land</w:t>
            </w:r>
          </w:p>
        </w:tc>
        <w:tc>
          <w:tcPr>
            <w:tcW w:w="5953" w:type="dxa"/>
          </w:tcPr>
          <w:p w14:paraId="58527AC3" w14:textId="797B0370" w:rsidR="00523344" w:rsidRPr="00947587" w:rsidRDefault="57B446EE" w:rsidP="000D76E9">
            <w:pPr>
              <w:pStyle w:val="TableParagraph"/>
              <w:kinsoku w:val="0"/>
              <w:overflowPunct w:val="0"/>
              <w:spacing w:before="16"/>
              <w:ind w:left="35"/>
              <w:jc w:val="both"/>
              <w:rPr>
                <w:rFonts w:ascii="Arial" w:hAnsi="Arial" w:cs="Arial"/>
              </w:rPr>
            </w:pPr>
            <w:r w:rsidRPr="00947587">
              <w:rPr>
                <w:rFonts w:ascii="Arial" w:hAnsi="Arial" w:cs="Arial"/>
              </w:rPr>
              <w:t xml:space="preserve">Land, owned by a person other than the Developer or the Owner of the Site, not being an adopted highway, where part of the Water Company Works or Self-Lay Works are to be undertaken which adjoins the Site, as shown on the SLP Accepted Design or the Water Company Design.  </w:t>
            </w:r>
          </w:p>
        </w:tc>
      </w:tr>
      <w:tr w:rsidR="00947587" w:rsidRPr="00947587" w14:paraId="4C2044E6" w14:textId="77777777" w:rsidTr="462AB308">
        <w:tc>
          <w:tcPr>
            <w:tcW w:w="3119" w:type="dxa"/>
          </w:tcPr>
          <w:p w14:paraId="64987DE4" w14:textId="7F882837" w:rsidR="00523344" w:rsidRPr="00947587" w:rsidRDefault="00523344"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Adjoining Owner</w:t>
            </w:r>
          </w:p>
        </w:tc>
        <w:tc>
          <w:tcPr>
            <w:tcW w:w="5953" w:type="dxa"/>
          </w:tcPr>
          <w:p w14:paraId="4922839F" w14:textId="3AA5BB62" w:rsidR="00523344" w:rsidRPr="00947587" w:rsidRDefault="57B446EE" w:rsidP="000D76E9">
            <w:pPr>
              <w:pStyle w:val="TableParagraph"/>
              <w:kinsoku w:val="0"/>
              <w:overflowPunct w:val="0"/>
              <w:spacing w:before="16"/>
              <w:ind w:left="35"/>
              <w:jc w:val="both"/>
              <w:rPr>
                <w:rFonts w:ascii="Arial" w:hAnsi="Arial" w:cs="Arial"/>
              </w:rPr>
            </w:pPr>
            <w:r w:rsidRPr="00947587">
              <w:rPr>
                <w:rFonts w:ascii="Arial" w:hAnsi="Arial" w:cs="Arial"/>
              </w:rPr>
              <w:t>The owner of the Adjoining Land.</w:t>
            </w:r>
          </w:p>
        </w:tc>
      </w:tr>
      <w:tr w:rsidR="00947587" w:rsidRPr="00947587" w14:paraId="633AB491" w14:textId="77777777" w:rsidTr="462AB308">
        <w:tc>
          <w:tcPr>
            <w:tcW w:w="3119" w:type="dxa"/>
          </w:tcPr>
          <w:p w14:paraId="0D1F4CC6" w14:textId="6DF07D62" w:rsidR="00523344" w:rsidRPr="00947587" w:rsidRDefault="00523344" w:rsidP="00523344">
            <w:pPr>
              <w:pStyle w:val="BodyText"/>
              <w:kinsoku w:val="0"/>
              <w:overflowPunct w:val="0"/>
              <w:spacing w:before="29"/>
              <w:ind w:left="0" w:right="221"/>
              <w:jc w:val="both"/>
              <w:rPr>
                <w:rFonts w:ascii="Arial" w:hAnsi="Arial" w:cs="Arial"/>
                <w:bCs w:val="0"/>
                <w:sz w:val="24"/>
              </w:rPr>
            </w:pPr>
            <w:r w:rsidRPr="00947587">
              <w:rPr>
                <w:rFonts w:ascii="Arial" w:hAnsi="Arial" w:cs="Arial"/>
                <w:sz w:val="24"/>
              </w:rPr>
              <w:t xml:space="preserve">Adopted </w:t>
            </w:r>
            <w:r w:rsidR="002A3225" w:rsidRPr="00947587">
              <w:rPr>
                <w:rFonts w:ascii="Arial" w:hAnsi="Arial" w:cs="Arial"/>
                <w:sz w:val="24"/>
              </w:rPr>
              <w:t>Self-Laid Main</w:t>
            </w:r>
            <w:r w:rsidR="0049742D" w:rsidRPr="00947587">
              <w:rPr>
                <w:rFonts w:ascii="Arial" w:hAnsi="Arial" w:cs="Arial"/>
                <w:sz w:val="24"/>
              </w:rPr>
              <w:t xml:space="preserve"> </w:t>
            </w:r>
            <w:r w:rsidR="009A74F3" w:rsidRPr="00947587">
              <w:rPr>
                <w:rFonts w:ascii="Arial" w:hAnsi="Arial" w:cs="Arial"/>
                <w:sz w:val="24"/>
              </w:rPr>
              <w:t>or Adopted Section(s)</w:t>
            </w:r>
          </w:p>
        </w:tc>
        <w:tc>
          <w:tcPr>
            <w:tcW w:w="5953" w:type="dxa"/>
          </w:tcPr>
          <w:p w14:paraId="04D10F0A" w14:textId="3F215555" w:rsidR="00523344" w:rsidRPr="00947587" w:rsidRDefault="57B446EE" w:rsidP="000D76E9">
            <w:pPr>
              <w:pStyle w:val="TableParagraph"/>
              <w:kinsoku w:val="0"/>
              <w:overflowPunct w:val="0"/>
              <w:spacing w:before="16"/>
              <w:ind w:left="35"/>
              <w:jc w:val="both"/>
              <w:rPr>
                <w:rFonts w:ascii="Arial" w:hAnsi="Arial" w:cs="Arial"/>
              </w:rPr>
            </w:pPr>
            <w:r w:rsidRPr="00947587">
              <w:rPr>
                <w:rFonts w:ascii="Arial" w:hAnsi="Arial" w:cs="Arial"/>
              </w:rPr>
              <w:t>The   Self-Laid Main (or each Section) after the Adoption Date.</w:t>
            </w:r>
          </w:p>
        </w:tc>
      </w:tr>
      <w:tr w:rsidR="00947587" w:rsidRPr="00947587" w14:paraId="6DB41A81" w14:textId="77777777" w:rsidTr="462AB308">
        <w:tc>
          <w:tcPr>
            <w:tcW w:w="3119" w:type="dxa"/>
          </w:tcPr>
          <w:p w14:paraId="53DA1B04" w14:textId="505B61B0" w:rsidR="00523344" w:rsidRPr="00947587" w:rsidRDefault="00D25C58"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Adopt, </w:t>
            </w:r>
            <w:r w:rsidR="00523344" w:rsidRPr="00947587">
              <w:rPr>
                <w:rFonts w:ascii="Arial" w:hAnsi="Arial" w:cs="Arial"/>
                <w:bCs w:val="0"/>
                <w:sz w:val="24"/>
              </w:rPr>
              <w:t>Ad</w:t>
            </w:r>
            <w:r w:rsidR="00523344" w:rsidRPr="00947587">
              <w:rPr>
                <w:rFonts w:ascii="Arial" w:hAnsi="Arial" w:cs="Arial"/>
                <w:bCs w:val="0"/>
                <w:spacing w:val="-2"/>
                <w:sz w:val="24"/>
              </w:rPr>
              <w:t>o</w:t>
            </w:r>
            <w:r w:rsidR="00523344" w:rsidRPr="00947587">
              <w:rPr>
                <w:rFonts w:ascii="Arial" w:hAnsi="Arial" w:cs="Arial"/>
                <w:bCs w:val="0"/>
                <w:spacing w:val="-1"/>
                <w:sz w:val="24"/>
              </w:rPr>
              <w:t>p</w:t>
            </w:r>
            <w:r w:rsidR="00523344" w:rsidRPr="00947587">
              <w:rPr>
                <w:rFonts w:ascii="Arial" w:hAnsi="Arial" w:cs="Arial"/>
                <w:bCs w:val="0"/>
                <w:sz w:val="24"/>
              </w:rPr>
              <w:t>t</w:t>
            </w:r>
            <w:r w:rsidR="00523344" w:rsidRPr="00947587">
              <w:rPr>
                <w:rFonts w:ascii="Arial" w:hAnsi="Arial" w:cs="Arial"/>
                <w:bCs w:val="0"/>
                <w:spacing w:val="1"/>
                <w:sz w:val="24"/>
              </w:rPr>
              <w:t>i</w:t>
            </w:r>
            <w:r w:rsidR="00523344" w:rsidRPr="00947587">
              <w:rPr>
                <w:rFonts w:ascii="Arial" w:hAnsi="Arial" w:cs="Arial"/>
                <w:bCs w:val="0"/>
                <w:spacing w:val="-1"/>
                <w:sz w:val="24"/>
              </w:rPr>
              <w:t>o</w:t>
            </w:r>
            <w:r w:rsidR="00523344" w:rsidRPr="00947587">
              <w:rPr>
                <w:rFonts w:ascii="Arial" w:hAnsi="Arial" w:cs="Arial"/>
                <w:bCs w:val="0"/>
                <w:sz w:val="24"/>
              </w:rPr>
              <w:t>n or Adopted</w:t>
            </w:r>
          </w:p>
        </w:tc>
        <w:tc>
          <w:tcPr>
            <w:tcW w:w="5953" w:type="dxa"/>
          </w:tcPr>
          <w:p w14:paraId="714B3819" w14:textId="031AA1A1" w:rsidR="00523344" w:rsidRPr="00947587" w:rsidRDefault="57B446EE" w:rsidP="57B446EE">
            <w:pPr>
              <w:jc w:val="both"/>
              <w:rPr>
                <w:rFonts w:ascii="Arial" w:hAnsi="Arial" w:cs="Arial"/>
                <w:sz w:val="24"/>
                <w:szCs w:val="24"/>
              </w:rPr>
            </w:pPr>
            <w:r w:rsidRPr="00947587">
              <w:rPr>
                <w:rFonts w:ascii="Arial" w:hAnsi="Arial" w:cs="Arial"/>
                <w:sz w:val="24"/>
                <w:szCs w:val="24"/>
              </w:rPr>
              <w:t>The Adoption Date on which ownership of the Self-Laid Main or any Section of it is transferred to, and vests in the Water Company under section 179 of the Act.</w:t>
            </w:r>
          </w:p>
        </w:tc>
      </w:tr>
      <w:tr w:rsidR="00947587" w:rsidRPr="00947587" w14:paraId="75457560" w14:textId="77777777" w:rsidTr="462AB308">
        <w:tc>
          <w:tcPr>
            <w:tcW w:w="3119" w:type="dxa"/>
          </w:tcPr>
          <w:p w14:paraId="03B18A4C" w14:textId="49C53794" w:rsidR="00523344" w:rsidRPr="00947587" w:rsidRDefault="00523344" w:rsidP="00523344">
            <w:pPr>
              <w:pStyle w:val="BodyText"/>
              <w:kinsoku w:val="0"/>
              <w:overflowPunct w:val="0"/>
              <w:spacing w:before="29"/>
              <w:ind w:left="0" w:right="221"/>
              <w:rPr>
                <w:rFonts w:ascii="Arial" w:hAnsi="Arial" w:cs="Arial"/>
                <w:bCs w:val="0"/>
                <w:sz w:val="24"/>
              </w:rPr>
            </w:pPr>
            <w:r w:rsidRPr="00947587">
              <w:rPr>
                <w:rFonts w:ascii="Arial" w:hAnsi="Arial" w:cs="Arial"/>
                <w:bCs w:val="0"/>
                <w:sz w:val="24"/>
              </w:rPr>
              <w:t>Adoption Date</w:t>
            </w:r>
          </w:p>
        </w:tc>
        <w:tc>
          <w:tcPr>
            <w:tcW w:w="5953" w:type="dxa"/>
          </w:tcPr>
          <w:p w14:paraId="4D133783" w14:textId="4203B230" w:rsidR="00523344" w:rsidRPr="00947587" w:rsidRDefault="44E78118" w:rsidP="44E78118">
            <w:pPr>
              <w:jc w:val="both"/>
              <w:rPr>
                <w:rFonts w:ascii="Arial" w:hAnsi="Arial" w:cs="Arial"/>
                <w:sz w:val="24"/>
                <w:szCs w:val="24"/>
              </w:rPr>
            </w:pPr>
            <w:r w:rsidRPr="00947587">
              <w:rPr>
                <w:rFonts w:ascii="Arial" w:hAnsi="Arial" w:cs="Arial"/>
                <w:sz w:val="24"/>
                <w:szCs w:val="24"/>
              </w:rPr>
              <w:t>Being the date of the Final Connection stated on the Declaration of Vesting issued by the Water Company in accordance with Clause 11.</w:t>
            </w:r>
          </w:p>
        </w:tc>
      </w:tr>
      <w:tr w:rsidR="00947587" w:rsidRPr="00947587" w14:paraId="2300FA4D" w14:textId="77777777" w:rsidTr="462AB308">
        <w:tc>
          <w:tcPr>
            <w:tcW w:w="3119" w:type="dxa"/>
          </w:tcPr>
          <w:p w14:paraId="3856AAA7" w14:textId="0AB3ADC1" w:rsidR="00226076" w:rsidRPr="00947587" w:rsidRDefault="00226076" w:rsidP="00226076">
            <w:pPr>
              <w:pStyle w:val="BodyText"/>
              <w:kinsoku w:val="0"/>
              <w:overflowPunct w:val="0"/>
              <w:spacing w:before="29"/>
              <w:ind w:left="0" w:right="221"/>
              <w:rPr>
                <w:rFonts w:ascii="Arial" w:hAnsi="Arial" w:cs="Arial"/>
                <w:bCs w:val="0"/>
                <w:sz w:val="24"/>
              </w:rPr>
            </w:pPr>
            <w:r w:rsidRPr="00947587">
              <w:rPr>
                <w:rFonts w:ascii="Arial" w:hAnsi="Arial" w:cs="Arial"/>
                <w:bCs w:val="0"/>
                <w:sz w:val="24"/>
              </w:rPr>
              <w:t>Annual Contestability Summary (“ACS”)</w:t>
            </w:r>
          </w:p>
        </w:tc>
        <w:tc>
          <w:tcPr>
            <w:tcW w:w="5953" w:type="dxa"/>
          </w:tcPr>
          <w:p w14:paraId="6FDD9744" w14:textId="520F75BB" w:rsidR="00226076" w:rsidRPr="00947587" w:rsidRDefault="57B446EE" w:rsidP="57B446EE">
            <w:pPr>
              <w:jc w:val="both"/>
              <w:rPr>
                <w:rFonts w:ascii="Arial" w:hAnsi="Arial" w:cs="Arial"/>
                <w:sz w:val="24"/>
                <w:szCs w:val="24"/>
              </w:rPr>
            </w:pPr>
            <w:r w:rsidRPr="00947587">
              <w:rPr>
                <w:rFonts w:ascii="Arial" w:hAnsi="Arial" w:cs="Arial"/>
                <w:sz w:val="24"/>
                <w:szCs w:val="24"/>
              </w:rPr>
              <w:t xml:space="preserve">The standard format document published annually (or more frequently) by the Water Company on its website setting out which works’ and services are Contestable Works and </w:t>
            </w:r>
            <w:proofErr w:type="gramStart"/>
            <w:r w:rsidRPr="00947587">
              <w:rPr>
                <w:rFonts w:ascii="Arial" w:hAnsi="Arial" w:cs="Arial"/>
                <w:sz w:val="24"/>
                <w:szCs w:val="24"/>
              </w:rPr>
              <w:t>Services</w:t>
            </w:r>
            <w:proofErr w:type="gramEnd"/>
            <w:r w:rsidRPr="00947587">
              <w:rPr>
                <w:rFonts w:ascii="Arial" w:hAnsi="Arial" w:cs="Arial"/>
                <w:sz w:val="24"/>
                <w:szCs w:val="24"/>
              </w:rPr>
              <w:t xml:space="preserve"> and which are Non-contestable Works and Services.</w:t>
            </w:r>
          </w:p>
        </w:tc>
      </w:tr>
      <w:tr w:rsidR="00947587" w:rsidRPr="00947587" w14:paraId="1DEC39B0" w14:textId="77777777" w:rsidTr="462AB308">
        <w:trPr>
          <w:trHeight w:val="8773"/>
        </w:trPr>
        <w:tc>
          <w:tcPr>
            <w:tcW w:w="3119" w:type="dxa"/>
          </w:tcPr>
          <w:p w14:paraId="4875AA8E" w14:textId="29A4F006" w:rsidR="00226076" w:rsidRPr="00947587" w:rsidRDefault="00226076" w:rsidP="00226076">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Applicable Law </w:t>
            </w:r>
          </w:p>
        </w:tc>
        <w:tc>
          <w:tcPr>
            <w:tcW w:w="5953" w:type="dxa"/>
          </w:tcPr>
          <w:p w14:paraId="58686F30" w14:textId="530A249B" w:rsidR="00226076" w:rsidRDefault="44E78118" w:rsidP="57B446EE">
            <w:pPr>
              <w:jc w:val="both"/>
              <w:rPr>
                <w:rFonts w:ascii="Arial" w:hAnsi="Arial" w:cs="Arial"/>
                <w:sz w:val="24"/>
                <w:szCs w:val="24"/>
              </w:rPr>
            </w:pPr>
            <w:r w:rsidRPr="00947587">
              <w:rPr>
                <w:rFonts w:ascii="Arial" w:hAnsi="Arial" w:cs="Arial"/>
                <w:sz w:val="24"/>
                <w:szCs w:val="24"/>
              </w:rPr>
              <w:t>All relevant, applicable, legislation, whether primary or secondary, regulations or codes of practice having the force of law, determinations of any governmental authority in force from time to time (or other body exercising similar functions), rulings of any UK court applicable to this WAA and includes amongst others:</w:t>
            </w:r>
          </w:p>
          <w:p w14:paraId="472B2766" w14:textId="77777777" w:rsidR="00077745" w:rsidRPr="00947587" w:rsidRDefault="00077745" w:rsidP="00077745">
            <w:pPr>
              <w:jc w:val="both"/>
              <w:rPr>
                <w:rFonts w:ascii="Arial" w:hAnsi="Arial" w:cs="Arial"/>
                <w:sz w:val="24"/>
                <w:szCs w:val="24"/>
              </w:rPr>
            </w:pPr>
          </w:p>
          <w:p w14:paraId="45F61097" w14:textId="05B7A16C" w:rsidR="00226076" w:rsidRPr="00947587" w:rsidRDefault="00226076" w:rsidP="00077745">
            <w:pPr>
              <w:pStyle w:val="ListParagraph"/>
              <w:numPr>
                <w:ilvl w:val="0"/>
                <w:numId w:val="60"/>
              </w:numPr>
              <w:ind w:left="885" w:hanging="567"/>
              <w:jc w:val="both"/>
              <w:rPr>
                <w:rFonts w:ascii="Arial" w:hAnsi="Arial" w:cs="Arial"/>
              </w:rPr>
            </w:pPr>
            <w:r w:rsidRPr="00947587">
              <w:rPr>
                <w:rFonts w:ascii="Arial" w:hAnsi="Arial" w:cs="Arial"/>
              </w:rPr>
              <w:t xml:space="preserve">Bribery Act 2010; </w:t>
            </w:r>
          </w:p>
          <w:p w14:paraId="2A007EC6" w14:textId="20128874" w:rsidR="00226076" w:rsidRPr="00947587" w:rsidRDefault="00226076" w:rsidP="0073623D">
            <w:pPr>
              <w:pStyle w:val="ListParagraph"/>
              <w:numPr>
                <w:ilvl w:val="0"/>
                <w:numId w:val="60"/>
              </w:numPr>
              <w:spacing w:before="120"/>
              <w:ind w:left="885" w:hanging="567"/>
              <w:jc w:val="both"/>
              <w:rPr>
                <w:rFonts w:ascii="Arial" w:hAnsi="Arial" w:cs="Arial"/>
              </w:rPr>
            </w:pPr>
            <w:r w:rsidRPr="00947587">
              <w:rPr>
                <w:rFonts w:ascii="Arial" w:hAnsi="Arial" w:cs="Arial"/>
              </w:rPr>
              <w:t>Criminal Finance Act 2017;</w:t>
            </w:r>
          </w:p>
          <w:p w14:paraId="7B55C110" w14:textId="111BFB99"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Construction (Design and Management) Regulations (CDM) 2015;</w:t>
            </w:r>
          </w:p>
          <w:p w14:paraId="6AA7F475" w14:textId="069964C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Control of Pollution Act 1974;</w:t>
            </w:r>
          </w:p>
          <w:p w14:paraId="2D13F347" w14:textId="27D9D83C" w:rsidR="4D6A1258" w:rsidRPr="00947587" w:rsidRDefault="4D6A1258" w:rsidP="0073623D">
            <w:pPr>
              <w:pStyle w:val="ListParagraph"/>
              <w:numPr>
                <w:ilvl w:val="0"/>
                <w:numId w:val="60"/>
              </w:numPr>
              <w:spacing w:before="120"/>
              <w:ind w:left="885" w:hanging="567"/>
              <w:jc w:val="both"/>
            </w:pPr>
            <w:r w:rsidRPr="00947587">
              <w:rPr>
                <w:rFonts w:ascii="Arial" w:eastAsia="Arial" w:hAnsi="Arial" w:cs="Arial"/>
                <w:lang w:val="en-US"/>
              </w:rPr>
              <w:t>Control of Pollution (Amendment) Act 1989</w:t>
            </w:r>
          </w:p>
          <w:p w14:paraId="07865BD1" w14:textId="4CA2A9BB" w:rsidR="4D6A1258" w:rsidRPr="00947587" w:rsidRDefault="4D6A1258" w:rsidP="0073623D">
            <w:pPr>
              <w:pStyle w:val="ListParagraph"/>
              <w:numPr>
                <w:ilvl w:val="0"/>
                <w:numId w:val="60"/>
              </w:numPr>
              <w:spacing w:before="120"/>
              <w:ind w:left="885" w:hanging="567"/>
              <w:jc w:val="both"/>
            </w:pPr>
            <w:r w:rsidRPr="00947587">
              <w:rPr>
                <w:rFonts w:ascii="Arial" w:hAnsi="Arial" w:cs="Arial"/>
              </w:rPr>
              <w:t>Environment Act 1995;</w:t>
            </w:r>
          </w:p>
          <w:p w14:paraId="2043BDDB" w14:textId="318B78B9" w:rsidR="4D6A1258" w:rsidRPr="00947587" w:rsidRDefault="4D6A1258" w:rsidP="0073623D">
            <w:pPr>
              <w:pStyle w:val="ListParagraph"/>
              <w:numPr>
                <w:ilvl w:val="0"/>
                <w:numId w:val="60"/>
              </w:numPr>
              <w:spacing w:before="120"/>
              <w:ind w:left="885" w:hanging="567"/>
              <w:jc w:val="both"/>
            </w:pPr>
            <w:r w:rsidRPr="00947587">
              <w:rPr>
                <w:rFonts w:ascii="Arial" w:hAnsi="Arial" w:cs="Arial"/>
              </w:rPr>
              <w:t>Environmental Permitting (England and Wales) Regulations 2007;</w:t>
            </w:r>
          </w:p>
          <w:p w14:paraId="7630DD2F" w14:textId="04A3C013"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 xml:space="preserve">Environmental Protection Act 1990; </w:t>
            </w:r>
          </w:p>
          <w:p w14:paraId="2D9C5D10" w14:textId="7E5F1E92" w:rsidR="4D6A1258" w:rsidRPr="00947587" w:rsidRDefault="4D6A1258" w:rsidP="0073623D">
            <w:pPr>
              <w:pStyle w:val="ListParagraph"/>
              <w:numPr>
                <w:ilvl w:val="0"/>
                <w:numId w:val="60"/>
              </w:numPr>
              <w:spacing w:before="120"/>
              <w:ind w:left="885" w:hanging="567"/>
              <w:jc w:val="both"/>
            </w:pPr>
            <w:r w:rsidRPr="00947587">
              <w:rPr>
                <w:rFonts w:ascii="Arial" w:hAnsi="Arial" w:cs="Arial"/>
              </w:rPr>
              <w:t>Finance Act 2008;</w:t>
            </w:r>
          </w:p>
          <w:p w14:paraId="2C3D6857" w14:textId="7777777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Fire and Rescue Services Act 2004;</w:t>
            </w:r>
          </w:p>
          <w:p w14:paraId="25CD9485" w14:textId="7777777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General Data Protection Regulation 2016 and compliance with the law relating to the use of personal data;</w:t>
            </w:r>
          </w:p>
          <w:p w14:paraId="23DC711C" w14:textId="0D59D04A"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Health and Safety at Work Act 1974;</w:t>
            </w:r>
          </w:p>
          <w:p w14:paraId="636EEA18" w14:textId="4798C2E1" w:rsidR="4D6A1258" w:rsidRPr="00947587" w:rsidRDefault="4D6A1258" w:rsidP="0073623D">
            <w:pPr>
              <w:pStyle w:val="ListParagraph"/>
              <w:numPr>
                <w:ilvl w:val="0"/>
                <w:numId w:val="60"/>
              </w:numPr>
              <w:spacing w:before="120"/>
              <w:ind w:left="885" w:hanging="567"/>
              <w:jc w:val="both"/>
            </w:pPr>
            <w:r w:rsidRPr="00947587">
              <w:rPr>
                <w:rFonts w:ascii="Arial" w:hAnsi="Arial" w:cs="Arial"/>
              </w:rPr>
              <w:t>Highways Act 1980;</w:t>
            </w:r>
          </w:p>
          <w:p w14:paraId="5432618C" w14:textId="7777777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New Roads and Street Works Act 1991 (NRSWA), Regulations and Codes of Practice;</w:t>
            </w:r>
          </w:p>
          <w:p w14:paraId="5AEC0108" w14:textId="52B4C8AC"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public safety (including signing, pedestrian re-routing, barriers);</w:t>
            </w:r>
          </w:p>
          <w:p w14:paraId="67963843" w14:textId="7777777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Traffic Management Act (and permit schemes) 2004;</w:t>
            </w:r>
          </w:p>
          <w:p w14:paraId="5D3E7A1B" w14:textId="77777777"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UK Modern Slavery Act 2015</w:t>
            </w:r>
          </w:p>
          <w:p w14:paraId="6C65FBAC" w14:textId="1E4A231B" w:rsidR="4D6A1258" w:rsidRPr="00947587" w:rsidRDefault="4D6A1258" w:rsidP="0073623D">
            <w:pPr>
              <w:pStyle w:val="ListParagraph"/>
              <w:numPr>
                <w:ilvl w:val="0"/>
                <w:numId w:val="60"/>
              </w:numPr>
              <w:spacing w:before="120"/>
              <w:ind w:left="885" w:hanging="567"/>
              <w:jc w:val="both"/>
            </w:pPr>
            <w:r w:rsidRPr="00947587">
              <w:rPr>
                <w:rFonts w:ascii="Arial" w:hAnsi="Arial" w:cs="Arial"/>
              </w:rPr>
              <w:t xml:space="preserve"> Water Industry Act 1991;</w:t>
            </w:r>
          </w:p>
          <w:p w14:paraId="43DA8868" w14:textId="32593E9C" w:rsidR="4D6A1258" w:rsidRPr="00947587" w:rsidRDefault="4D6A1258" w:rsidP="0073623D">
            <w:pPr>
              <w:pStyle w:val="ListParagraph"/>
              <w:numPr>
                <w:ilvl w:val="0"/>
                <w:numId w:val="60"/>
              </w:numPr>
              <w:spacing w:before="120"/>
              <w:ind w:left="885" w:hanging="567"/>
              <w:jc w:val="both"/>
            </w:pPr>
            <w:r w:rsidRPr="00947587">
              <w:rPr>
                <w:rFonts w:ascii="Arial" w:hAnsi="Arial" w:cs="Arial"/>
              </w:rPr>
              <w:t>Water Industry Act 2003;</w:t>
            </w:r>
          </w:p>
          <w:p w14:paraId="48CD185E" w14:textId="40041E68" w:rsidR="4D6A1258" w:rsidRPr="00947587" w:rsidRDefault="4D6A1258" w:rsidP="0073623D">
            <w:pPr>
              <w:pStyle w:val="ListParagraph"/>
              <w:numPr>
                <w:ilvl w:val="0"/>
                <w:numId w:val="60"/>
              </w:numPr>
              <w:spacing w:before="120"/>
              <w:ind w:left="885" w:hanging="567"/>
              <w:jc w:val="both"/>
            </w:pPr>
            <w:r w:rsidRPr="00947587">
              <w:rPr>
                <w:rFonts w:ascii="Arial" w:hAnsi="Arial" w:cs="Arial"/>
              </w:rPr>
              <w:t>Water Industry Act 2014;</w:t>
            </w:r>
          </w:p>
          <w:p w14:paraId="39C97E06" w14:textId="54A5D4AA"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Water Supply (Water Fittings) Regulations 1999;</w:t>
            </w:r>
          </w:p>
          <w:p w14:paraId="2AF08326" w14:textId="531A5A91"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Water Supply (Water Quality) Regulations 2016;</w:t>
            </w:r>
          </w:p>
          <w:p w14:paraId="651CD38A" w14:textId="602A8A8E" w:rsidR="00226076" w:rsidRPr="00947587" w:rsidRDefault="4D6A1258" w:rsidP="0073623D">
            <w:pPr>
              <w:pStyle w:val="ListParagraph"/>
              <w:numPr>
                <w:ilvl w:val="0"/>
                <w:numId w:val="60"/>
              </w:numPr>
              <w:spacing w:before="120"/>
              <w:ind w:left="885" w:hanging="567"/>
              <w:jc w:val="both"/>
              <w:rPr>
                <w:rFonts w:ascii="Arial" w:hAnsi="Arial" w:cs="Arial"/>
              </w:rPr>
            </w:pPr>
            <w:r w:rsidRPr="00947587">
              <w:rPr>
                <w:rFonts w:ascii="Arial" w:hAnsi="Arial" w:cs="Arial"/>
              </w:rPr>
              <w:t>Waste Duty of Care Code of Practice 2016.</w:t>
            </w:r>
          </w:p>
        </w:tc>
      </w:tr>
      <w:tr w:rsidR="00947587" w:rsidRPr="00947587" w14:paraId="04598751" w14:textId="77777777" w:rsidTr="462AB308">
        <w:tc>
          <w:tcPr>
            <w:tcW w:w="3119" w:type="dxa"/>
          </w:tcPr>
          <w:p w14:paraId="27C3657F" w14:textId="6B7794E4"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Charging Arrangements</w:t>
            </w:r>
          </w:p>
        </w:tc>
        <w:tc>
          <w:tcPr>
            <w:tcW w:w="5953" w:type="dxa"/>
          </w:tcPr>
          <w:p w14:paraId="0E1986EA" w14:textId="636CEFE3" w:rsidR="00065096" w:rsidRPr="00947587" w:rsidRDefault="57B446EE" w:rsidP="57B446EE">
            <w:pPr>
              <w:pStyle w:val="BodyText"/>
              <w:kinsoku w:val="0"/>
              <w:overflowPunct w:val="0"/>
              <w:spacing w:before="29"/>
              <w:ind w:left="36"/>
              <w:jc w:val="both"/>
              <w:rPr>
                <w:rFonts w:ascii="Arial" w:hAnsi="Arial" w:cs="Arial"/>
                <w:b w:val="0"/>
                <w:bCs w:val="0"/>
                <w:sz w:val="24"/>
                <w:szCs w:val="24"/>
              </w:rPr>
            </w:pPr>
            <w:r w:rsidRPr="00947587">
              <w:rPr>
                <w:rFonts w:ascii="Arial" w:hAnsi="Arial" w:cs="Arial"/>
                <w:b w:val="0"/>
                <w:bCs w:val="0"/>
                <w:sz w:val="24"/>
                <w:szCs w:val="24"/>
              </w:rPr>
              <w:t>The Water Company’s published charges for new connection services in accordance with the Charging Rules for New Connection Services (English Undertakers) 2018.</w:t>
            </w:r>
          </w:p>
        </w:tc>
      </w:tr>
      <w:tr w:rsidR="00947587" w:rsidRPr="00947587" w14:paraId="001A7C74" w14:textId="77777777" w:rsidTr="462AB308">
        <w:tc>
          <w:tcPr>
            <w:tcW w:w="3119" w:type="dxa"/>
          </w:tcPr>
          <w:p w14:paraId="5CE60ADB" w14:textId="0EC8D939" w:rsidR="00065096" w:rsidRPr="00947587" w:rsidRDefault="00065096" w:rsidP="00065096">
            <w:pPr>
              <w:pStyle w:val="BodyText"/>
              <w:kinsoku w:val="0"/>
              <w:overflowPunct w:val="0"/>
              <w:spacing w:before="29"/>
              <w:ind w:left="0" w:right="221"/>
              <w:rPr>
                <w:rFonts w:ascii="Arial" w:hAnsi="Arial" w:cs="Arial"/>
                <w:sz w:val="24"/>
              </w:rPr>
            </w:pPr>
            <w:r w:rsidRPr="00947587">
              <w:rPr>
                <w:rFonts w:ascii="Arial" w:hAnsi="Arial" w:cs="Arial"/>
                <w:sz w:val="24"/>
              </w:rPr>
              <w:t>Code for Agreements or the “Code”</w:t>
            </w:r>
          </w:p>
        </w:tc>
        <w:tc>
          <w:tcPr>
            <w:tcW w:w="5953" w:type="dxa"/>
          </w:tcPr>
          <w:p w14:paraId="003B5AE4" w14:textId="5E6A1FEC" w:rsidR="00065096" w:rsidRPr="00947587" w:rsidRDefault="57B446EE" w:rsidP="57B446EE">
            <w:pPr>
              <w:pStyle w:val="BodyText"/>
              <w:kinsoku w:val="0"/>
              <w:overflowPunct w:val="0"/>
              <w:spacing w:before="29"/>
              <w:ind w:left="0"/>
              <w:jc w:val="both"/>
              <w:rPr>
                <w:rFonts w:ascii="Arial" w:hAnsi="Arial" w:cs="Arial"/>
                <w:b w:val="0"/>
                <w:bCs w:val="0"/>
                <w:sz w:val="24"/>
                <w:szCs w:val="24"/>
              </w:rPr>
            </w:pPr>
            <w:r w:rsidRPr="00947587">
              <w:rPr>
                <w:rFonts w:ascii="Arial" w:hAnsi="Arial" w:cs="Arial"/>
                <w:b w:val="0"/>
                <w:bCs w:val="0"/>
                <w:sz w:val="24"/>
                <w:szCs w:val="24"/>
              </w:rPr>
              <w:t>The code which is binding on all water companies entitled ‘</w:t>
            </w:r>
            <w:r w:rsidRPr="00947587">
              <w:rPr>
                <w:rFonts w:ascii="Arial" w:hAnsi="Arial" w:cs="Arial"/>
                <w:b w:val="0"/>
                <w:bCs w:val="0"/>
                <w:i/>
                <w:iCs/>
                <w:sz w:val="24"/>
                <w:szCs w:val="24"/>
              </w:rPr>
              <w:t>Code for Agreements – For water and sewerage companies operating wholly or mainly in England’</w:t>
            </w:r>
            <w:r w:rsidRPr="00947587">
              <w:rPr>
                <w:rFonts w:ascii="Arial" w:hAnsi="Arial" w:cs="Arial"/>
                <w:b w:val="0"/>
                <w:bCs w:val="0"/>
                <w:sz w:val="24"/>
                <w:szCs w:val="24"/>
              </w:rPr>
              <w:t xml:space="preserve"> published by Ofwat in August 2018 as updated or amended. </w:t>
            </w:r>
          </w:p>
        </w:tc>
      </w:tr>
      <w:tr w:rsidR="00947587" w:rsidRPr="00947587" w14:paraId="761732A8" w14:textId="77777777" w:rsidTr="462AB308">
        <w:tc>
          <w:tcPr>
            <w:tcW w:w="3119" w:type="dxa"/>
          </w:tcPr>
          <w:p w14:paraId="3E5C95B8" w14:textId="76452184" w:rsidR="00065096" w:rsidRPr="00947587" w:rsidRDefault="00065096" w:rsidP="00065096">
            <w:pPr>
              <w:pStyle w:val="BodyText"/>
              <w:kinsoku w:val="0"/>
              <w:overflowPunct w:val="0"/>
              <w:spacing w:before="29"/>
              <w:ind w:left="0" w:right="221"/>
              <w:rPr>
                <w:rFonts w:ascii="Arial" w:hAnsi="Arial" w:cs="Arial"/>
                <w:sz w:val="24"/>
              </w:rPr>
            </w:pPr>
            <w:r w:rsidRPr="00947587">
              <w:rPr>
                <w:rFonts w:ascii="Arial" w:hAnsi="Arial" w:cs="Arial"/>
                <w:bCs w:val="0"/>
                <w:sz w:val="24"/>
              </w:rPr>
              <w:t>Communication Pipe(s)</w:t>
            </w:r>
          </w:p>
        </w:tc>
        <w:tc>
          <w:tcPr>
            <w:tcW w:w="5953" w:type="dxa"/>
          </w:tcPr>
          <w:p w14:paraId="00E897E1" w14:textId="6D29CCAC" w:rsidR="00065096" w:rsidRPr="00947587" w:rsidRDefault="57B446EE" w:rsidP="57B446EE">
            <w:pPr>
              <w:pStyle w:val="BodyText"/>
              <w:kinsoku w:val="0"/>
              <w:overflowPunct w:val="0"/>
              <w:spacing w:before="29"/>
              <w:ind w:left="0"/>
              <w:jc w:val="both"/>
              <w:rPr>
                <w:rFonts w:ascii="Arial" w:hAnsi="Arial" w:cs="Arial"/>
                <w:b w:val="0"/>
                <w:bCs w:val="0"/>
                <w:sz w:val="24"/>
                <w:szCs w:val="24"/>
              </w:rPr>
            </w:pPr>
            <w:r w:rsidRPr="00947587">
              <w:rPr>
                <w:rFonts w:ascii="Arial" w:hAnsi="Arial" w:cs="Arial"/>
                <w:b w:val="0"/>
                <w:bCs w:val="0"/>
                <w:sz w:val="24"/>
                <w:szCs w:val="24"/>
              </w:rPr>
              <w:t>That part of the Service Pipe which is the responsibility of the Water Company to maintain, and transfers water from the Network to the boundary to the Premises.</w:t>
            </w:r>
            <w:r w:rsidRPr="00947587">
              <w:rPr>
                <w:rFonts w:ascii="Arial" w:hAnsi="Arial" w:cs="Arial"/>
                <w:sz w:val="24"/>
                <w:szCs w:val="24"/>
              </w:rPr>
              <w:t xml:space="preserve"> </w:t>
            </w:r>
          </w:p>
        </w:tc>
      </w:tr>
      <w:tr w:rsidR="00947587" w:rsidRPr="00947587" w14:paraId="7A3760B7" w14:textId="77777777" w:rsidTr="462AB308">
        <w:tc>
          <w:tcPr>
            <w:tcW w:w="3119" w:type="dxa"/>
          </w:tcPr>
          <w:p w14:paraId="63AA7F21" w14:textId="2CB46B9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Confidential Information</w:t>
            </w:r>
          </w:p>
        </w:tc>
        <w:tc>
          <w:tcPr>
            <w:tcW w:w="5953" w:type="dxa"/>
          </w:tcPr>
          <w:p w14:paraId="7D85EED9" w14:textId="003F154F" w:rsidR="00065096" w:rsidRDefault="57B446EE" w:rsidP="00077745">
            <w:pPr>
              <w:autoSpaceDE w:val="0"/>
              <w:autoSpaceDN w:val="0"/>
              <w:adjustRightInd w:val="0"/>
              <w:ind w:left="35" w:hanging="35"/>
              <w:jc w:val="both"/>
              <w:rPr>
                <w:rFonts w:ascii="Arial" w:hAnsi="Arial" w:cs="Arial"/>
                <w:sz w:val="24"/>
                <w:szCs w:val="24"/>
              </w:rPr>
            </w:pPr>
            <w:r w:rsidRPr="00947587">
              <w:rPr>
                <w:rFonts w:ascii="Arial" w:hAnsi="Arial" w:cs="Arial"/>
                <w:sz w:val="24"/>
                <w:szCs w:val="24"/>
              </w:rPr>
              <w:t>All information (whether written, oral or in some other form) disclosed to or obtained by one party (whether directly or indirectly) from the other (whether before or after the signing of this WAA), including all information relating to that other’s business, operations, systems, processes, products, trade secrets, know-how, contracts (including but not limited to this WAA), finances, plans, strategies or current, former or prospective clients, Clients, partners or consultants (together with copies made of any of the foregoing) and which information is marked as being confidential or might reasonably be assumed to be confidential, but excluding information which is:</w:t>
            </w:r>
          </w:p>
          <w:p w14:paraId="0F211560" w14:textId="77777777" w:rsidR="00077745" w:rsidRPr="00947587" w:rsidRDefault="00077745" w:rsidP="00077745">
            <w:pPr>
              <w:autoSpaceDE w:val="0"/>
              <w:autoSpaceDN w:val="0"/>
              <w:adjustRightInd w:val="0"/>
              <w:ind w:left="35" w:hanging="35"/>
              <w:jc w:val="both"/>
              <w:rPr>
                <w:rFonts w:ascii="Arial" w:hAnsi="Arial" w:cs="Arial"/>
                <w:sz w:val="24"/>
                <w:szCs w:val="24"/>
              </w:rPr>
            </w:pPr>
          </w:p>
          <w:p w14:paraId="3E588CD3" w14:textId="7B753089" w:rsidR="00065096" w:rsidRDefault="00065096" w:rsidP="00077745">
            <w:pPr>
              <w:pStyle w:val="ListParagraph"/>
              <w:numPr>
                <w:ilvl w:val="0"/>
                <w:numId w:val="41"/>
              </w:numPr>
              <w:ind w:hanging="402"/>
              <w:jc w:val="both"/>
              <w:rPr>
                <w:rFonts w:ascii="Arial" w:hAnsi="Arial" w:cs="Arial"/>
                <w:bCs/>
              </w:rPr>
            </w:pPr>
            <w:r w:rsidRPr="00947587">
              <w:rPr>
                <w:rFonts w:ascii="Arial" w:hAnsi="Arial" w:cs="Arial"/>
                <w:bCs/>
              </w:rPr>
              <w:t xml:space="preserve">available to the public other than because of any breach of this </w:t>
            </w:r>
            <w:r w:rsidR="00937E65" w:rsidRPr="00947587">
              <w:rPr>
                <w:rFonts w:ascii="Arial" w:hAnsi="Arial" w:cs="Arial"/>
                <w:bCs/>
              </w:rPr>
              <w:t>WAA</w:t>
            </w:r>
            <w:r w:rsidRPr="00947587">
              <w:rPr>
                <w:rFonts w:ascii="Arial" w:hAnsi="Arial" w:cs="Arial"/>
                <w:bCs/>
              </w:rPr>
              <w:t>;</w:t>
            </w:r>
          </w:p>
          <w:p w14:paraId="59D404C9" w14:textId="77777777" w:rsidR="00B34CCB" w:rsidRDefault="00B34CCB" w:rsidP="00B34CCB">
            <w:pPr>
              <w:pStyle w:val="ListParagraph"/>
              <w:ind w:left="720"/>
              <w:jc w:val="both"/>
              <w:rPr>
                <w:rFonts w:ascii="Arial" w:hAnsi="Arial" w:cs="Arial"/>
                <w:bCs/>
              </w:rPr>
            </w:pPr>
          </w:p>
          <w:p w14:paraId="661F5CA8" w14:textId="35C8672A" w:rsidR="00065096" w:rsidRDefault="00065096" w:rsidP="00077745">
            <w:pPr>
              <w:pStyle w:val="ListParagraph"/>
              <w:numPr>
                <w:ilvl w:val="0"/>
                <w:numId w:val="41"/>
              </w:numPr>
              <w:ind w:hanging="402"/>
              <w:jc w:val="both"/>
              <w:rPr>
                <w:rFonts w:ascii="Arial" w:hAnsi="Arial" w:cs="Arial"/>
                <w:bCs/>
              </w:rPr>
            </w:pPr>
            <w:r w:rsidRPr="00077745">
              <w:rPr>
                <w:rFonts w:ascii="Arial" w:hAnsi="Arial" w:cs="Arial"/>
                <w:bCs/>
              </w:rPr>
              <w:t>when it is supplied, already known to whoever it is disclosed to in circumstances in which they are not prevented from disclosing it to others; or</w:t>
            </w:r>
          </w:p>
          <w:p w14:paraId="4FCD01EB" w14:textId="77777777" w:rsidR="00B34CCB" w:rsidRPr="00B34CCB" w:rsidRDefault="00B34CCB" w:rsidP="00B34CCB">
            <w:pPr>
              <w:pStyle w:val="ListParagraph"/>
              <w:rPr>
                <w:rFonts w:ascii="Arial" w:hAnsi="Arial" w:cs="Arial"/>
                <w:bCs/>
              </w:rPr>
            </w:pPr>
          </w:p>
          <w:p w14:paraId="1EDC084E" w14:textId="76121C47" w:rsidR="00065096" w:rsidRPr="00B34CCB" w:rsidRDefault="57B446EE" w:rsidP="00B34CCB">
            <w:pPr>
              <w:pStyle w:val="ListParagraph"/>
              <w:numPr>
                <w:ilvl w:val="0"/>
                <w:numId w:val="41"/>
              </w:numPr>
              <w:ind w:hanging="402"/>
              <w:jc w:val="both"/>
              <w:rPr>
                <w:rFonts w:ascii="Arial" w:hAnsi="Arial" w:cs="Arial"/>
                <w:bCs/>
              </w:rPr>
            </w:pPr>
            <w:r w:rsidRPr="00B34CCB">
              <w:rPr>
                <w:rFonts w:ascii="Arial" w:hAnsi="Arial" w:cs="Arial"/>
              </w:rPr>
              <w:t>independently obtained by whoever it is disclosed to in circumstances in which they are not prevented from disclosing it to others.</w:t>
            </w:r>
          </w:p>
        </w:tc>
      </w:tr>
      <w:tr w:rsidR="00947587" w:rsidRPr="00947587" w14:paraId="5DF7A98E" w14:textId="77777777" w:rsidTr="462AB308">
        <w:tc>
          <w:tcPr>
            <w:tcW w:w="3119" w:type="dxa"/>
          </w:tcPr>
          <w:p w14:paraId="79B33295" w14:textId="438FE847"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sz w:val="24"/>
              </w:rPr>
              <w:t>Data Protection Legislation</w:t>
            </w:r>
          </w:p>
        </w:tc>
        <w:tc>
          <w:tcPr>
            <w:tcW w:w="5953" w:type="dxa"/>
          </w:tcPr>
          <w:p w14:paraId="6AA884B3" w14:textId="27F94BAB" w:rsidR="00065096" w:rsidRPr="00947587" w:rsidRDefault="57B446EE" w:rsidP="57B446EE">
            <w:pPr>
              <w:jc w:val="both"/>
              <w:rPr>
                <w:rFonts w:ascii="Arial" w:hAnsi="Arial" w:cs="Arial"/>
                <w:sz w:val="24"/>
                <w:szCs w:val="24"/>
                <w:highlight w:val="yellow"/>
              </w:rPr>
            </w:pPr>
            <w:r w:rsidRPr="00947587">
              <w:rPr>
                <w:rFonts w:ascii="Arial" w:hAnsi="Arial" w:cs="Arial"/>
                <w:sz w:val="24"/>
                <w:szCs w:val="24"/>
              </w:rPr>
              <w:t>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 No. 2426) and the guidance and codes of practice issued by the relevant supervisory authority and applicable to a party.</w:t>
            </w:r>
          </w:p>
        </w:tc>
      </w:tr>
      <w:tr w:rsidR="00947587" w:rsidRPr="00947587" w14:paraId="06D5E499" w14:textId="77777777" w:rsidTr="462AB308">
        <w:tc>
          <w:tcPr>
            <w:tcW w:w="3119" w:type="dxa"/>
          </w:tcPr>
          <w:p w14:paraId="4AE901E3" w14:textId="3B2D9764" w:rsidR="00065096" w:rsidRPr="00947587" w:rsidRDefault="00065096" w:rsidP="00065096">
            <w:pPr>
              <w:pStyle w:val="BodyText"/>
              <w:kinsoku w:val="0"/>
              <w:overflowPunct w:val="0"/>
              <w:spacing w:before="29"/>
              <w:ind w:left="0" w:right="221"/>
              <w:rPr>
                <w:rFonts w:ascii="Arial" w:hAnsi="Arial" w:cs="Arial"/>
                <w:sz w:val="24"/>
              </w:rPr>
            </w:pPr>
            <w:r w:rsidRPr="00947587">
              <w:rPr>
                <w:rFonts w:ascii="Arial" w:hAnsi="Arial" w:cs="Arial"/>
                <w:bCs w:val="0"/>
                <w:sz w:val="24"/>
              </w:rPr>
              <w:t>D</w:t>
            </w:r>
            <w:r w:rsidRPr="00947587">
              <w:rPr>
                <w:rFonts w:ascii="Arial" w:hAnsi="Arial" w:cs="Arial"/>
                <w:bCs w:val="0"/>
                <w:spacing w:val="-1"/>
                <w:sz w:val="24"/>
              </w:rPr>
              <w:t>a</w:t>
            </w:r>
            <w:r w:rsidRPr="00947587">
              <w:rPr>
                <w:rFonts w:ascii="Arial" w:hAnsi="Arial" w:cs="Arial"/>
                <w:bCs w:val="0"/>
                <w:sz w:val="24"/>
              </w:rPr>
              <w:t>y(s)</w:t>
            </w:r>
          </w:p>
        </w:tc>
        <w:tc>
          <w:tcPr>
            <w:tcW w:w="5953" w:type="dxa"/>
          </w:tcPr>
          <w:p w14:paraId="67FA427F" w14:textId="430D4343" w:rsidR="00065096" w:rsidRPr="00947587" w:rsidRDefault="57B446EE" w:rsidP="57B446EE">
            <w:pPr>
              <w:jc w:val="both"/>
              <w:rPr>
                <w:rFonts w:ascii="Arial" w:hAnsi="Arial" w:cs="Arial"/>
                <w:sz w:val="24"/>
                <w:szCs w:val="24"/>
              </w:rPr>
            </w:pPr>
            <w:r w:rsidRPr="00947587">
              <w:rPr>
                <w:rFonts w:ascii="Arial" w:hAnsi="Arial" w:cs="Arial"/>
                <w:sz w:val="24"/>
                <w:szCs w:val="24"/>
              </w:rPr>
              <w:t>Any working day other than a Saturday or Sunday, or Christmas Day, Good Friday or any day which is a bank holiday in England, under the Banking and Financial Dealings Act 1971.</w:t>
            </w:r>
          </w:p>
        </w:tc>
      </w:tr>
      <w:tr w:rsidR="00947587" w:rsidRPr="00947587" w14:paraId="0056A9A9" w14:textId="77777777" w:rsidTr="462AB308">
        <w:tc>
          <w:tcPr>
            <w:tcW w:w="3119" w:type="dxa"/>
          </w:tcPr>
          <w:p w14:paraId="14D741C4" w14:textId="7D62A9BA"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Declaration of Vesting</w:t>
            </w:r>
          </w:p>
        </w:tc>
        <w:tc>
          <w:tcPr>
            <w:tcW w:w="5953" w:type="dxa"/>
          </w:tcPr>
          <w:p w14:paraId="2102B7EC" w14:textId="64228BF4" w:rsidR="0071409E" w:rsidRPr="00947587" w:rsidRDefault="57B446EE" w:rsidP="57B446EE">
            <w:pPr>
              <w:jc w:val="both"/>
              <w:rPr>
                <w:rFonts w:ascii="Arial" w:hAnsi="Arial" w:cs="Arial"/>
                <w:sz w:val="24"/>
                <w:szCs w:val="24"/>
              </w:rPr>
            </w:pPr>
            <w:r w:rsidRPr="00947587">
              <w:rPr>
                <w:rFonts w:ascii="Arial" w:hAnsi="Arial" w:cs="Arial"/>
                <w:sz w:val="24"/>
                <w:szCs w:val="24"/>
              </w:rPr>
              <w:t>The certificate confirming the Adoption Date of the Self-Laid Main or Section by the Water Company issued in accordance with clause 11.</w:t>
            </w:r>
          </w:p>
        </w:tc>
      </w:tr>
      <w:tr w:rsidR="00947587" w:rsidRPr="00947587" w14:paraId="17CFC11D" w14:textId="77777777" w:rsidTr="462AB308">
        <w:tc>
          <w:tcPr>
            <w:tcW w:w="3119" w:type="dxa"/>
          </w:tcPr>
          <w:p w14:paraId="42EC7F3C" w14:textId="1ABE947F"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bCs w:val="0"/>
                <w:sz w:val="24"/>
              </w:rPr>
              <w:t>Defect</w:t>
            </w:r>
          </w:p>
        </w:tc>
        <w:tc>
          <w:tcPr>
            <w:tcW w:w="5953" w:type="dxa"/>
          </w:tcPr>
          <w:p w14:paraId="22E8E4CB" w14:textId="29E145AE" w:rsidR="00065096" w:rsidRDefault="3E130E93" w:rsidP="3E130E93">
            <w:pPr>
              <w:jc w:val="both"/>
              <w:rPr>
                <w:rFonts w:ascii="Arial" w:hAnsi="Arial" w:cs="Arial"/>
                <w:sz w:val="24"/>
                <w:szCs w:val="24"/>
              </w:rPr>
            </w:pPr>
            <w:r w:rsidRPr="00947587">
              <w:rPr>
                <w:rFonts w:ascii="Arial" w:hAnsi="Arial" w:cs="Arial"/>
                <w:sz w:val="24"/>
                <w:szCs w:val="24"/>
              </w:rPr>
              <w:t xml:space="preserve">A defect includes: </w:t>
            </w:r>
          </w:p>
          <w:p w14:paraId="423AF2BC" w14:textId="77777777" w:rsidR="00077745" w:rsidRPr="00947587" w:rsidRDefault="00077745" w:rsidP="3E130E93">
            <w:pPr>
              <w:jc w:val="both"/>
              <w:rPr>
                <w:rFonts w:ascii="Arial" w:hAnsi="Arial" w:cs="Arial"/>
                <w:sz w:val="24"/>
                <w:szCs w:val="24"/>
              </w:rPr>
            </w:pPr>
          </w:p>
          <w:p w14:paraId="593A58D4" w14:textId="6D84560C" w:rsidR="00065096" w:rsidRDefault="00065096" w:rsidP="00B34CCB">
            <w:pPr>
              <w:pStyle w:val="ListParagraph"/>
              <w:numPr>
                <w:ilvl w:val="0"/>
                <w:numId w:val="40"/>
              </w:numPr>
              <w:ind w:left="885" w:hanging="567"/>
              <w:jc w:val="both"/>
              <w:rPr>
                <w:rFonts w:ascii="Arial" w:hAnsi="Arial" w:cs="Arial"/>
              </w:rPr>
            </w:pPr>
            <w:r w:rsidRPr="00947587">
              <w:rPr>
                <w:rFonts w:ascii="Arial" w:hAnsi="Arial" w:cs="Arial"/>
              </w:rPr>
              <w:t xml:space="preserve">work not constructed in accordance with the </w:t>
            </w:r>
            <w:r w:rsidR="00236A19" w:rsidRPr="00947587">
              <w:rPr>
                <w:rFonts w:ascii="Arial" w:hAnsi="Arial" w:cs="Arial"/>
              </w:rPr>
              <w:t>Technical Specification</w:t>
            </w:r>
            <w:r w:rsidRPr="00947587">
              <w:rPr>
                <w:rFonts w:ascii="Arial" w:hAnsi="Arial" w:cs="Arial"/>
              </w:rPr>
              <w:t xml:space="preserve">; </w:t>
            </w:r>
          </w:p>
          <w:p w14:paraId="08E605B2" w14:textId="77777777" w:rsidR="00B34CCB" w:rsidRDefault="00B34CCB" w:rsidP="00B34CCB">
            <w:pPr>
              <w:pStyle w:val="ListParagraph"/>
              <w:ind w:left="885"/>
              <w:jc w:val="both"/>
              <w:rPr>
                <w:rFonts w:ascii="Arial" w:hAnsi="Arial" w:cs="Arial"/>
              </w:rPr>
            </w:pPr>
          </w:p>
          <w:p w14:paraId="6755966C" w14:textId="720AEB73" w:rsidR="00065096" w:rsidRPr="00B34CCB" w:rsidRDefault="00065096" w:rsidP="00B34CCB">
            <w:pPr>
              <w:pStyle w:val="ListParagraph"/>
              <w:numPr>
                <w:ilvl w:val="0"/>
                <w:numId w:val="40"/>
              </w:numPr>
              <w:ind w:left="885" w:hanging="567"/>
              <w:jc w:val="both"/>
              <w:rPr>
                <w:rFonts w:ascii="Arial" w:hAnsi="Arial" w:cs="Arial"/>
              </w:rPr>
            </w:pPr>
            <w:r w:rsidRPr="00B34CCB">
              <w:rPr>
                <w:rFonts w:ascii="Arial" w:hAnsi="Arial" w:cs="Arial"/>
              </w:rPr>
              <w:t xml:space="preserve">faults caused by poor workmanship not in accordance with Good Industry Practice, or a flaw in the installed materials; </w:t>
            </w:r>
          </w:p>
          <w:p w14:paraId="05DA03C8" w14:textId="694293B0" w:rsidR="00065096" w:rsidRPr="00947587" w:rsidRDefault="57B446EE" w:rsidP="00B34CCB">
            <w:pPr>
              <w:pStyle w:val="ListParagraph"/>
              <w:numPr>
                <w:ilvl w:val="0"/>
                <w:numId w:val="40"/>
              </w:numPr>
              <w:ind w:left="885" w:hanging="567"/>
              <w:jc w:val="both"/>
              <w:rPr>
                <w:rFonts w:ascii="Arial" w:hAnsi="Arial" w:cs="Arial"/>
              </w:rPr>
            </w:pPr>
            <w:r w:rsidRPr="00947587">
              <w:rPr>
                <w:rFonts w:ascii="Arial" w:hAnsi="Arial" w:cs="Arial"/>
              </w:rPr>
              <w:t>or damage resulting from the rectification of defects during the Defects Correction Period by the SLP and/or Developer.</w:t>
            </w:r>
          </w:p>
        </w:tc>
      </w:tr>
      <w:tr w:rsidR="00947587" w:rsidRPr="00947587" w14:paraId="0E8BDECE" w14:textId="77777777" w:rsidTr="462AB308">
        <w:tc>
          <w:tcPr>
            <w:tcW w:w="3119" w:type="dxa"/>
          </w:tcPr>
          <w:p w14:paraId="56AF689E" w14:textId="66AC7CA8" w:rsidR="00065096" w:rsidRPr="00947587" w:rsidRDefault="00065096" w:rsidP="00065096">
            <w:pPr>
              <w:pStyle w:val="BodyText"/>
              <w:kinsoku w:val="0"/>
              <w:overflowPunct w:val="0"/>
              <w:spacing w:before="29"/>
              <w:ind w:left="0" w:right="221"/>
              <w:rPr>
                <w:rFonts w:ascii="Arial" w:hAnsi="Arial" w:cs="Arial"/>
                <w:sz w:val="24"/>
              </w:rPr>
            </w:pPr>
            <w:r w:rsidRPr="00947587">
              <w:rPr>
                <w:rFonts w:ascii="Arial" w:hAnsi="Arial" w:cs="Arial"/>
                <w:bCs w:val="0"/>
                <w:sz w:val="24"/>
              </w:rPr>
              <w:t>De</w:t>
            </w:r>
            <w:r w:rsidRPr="00947587">
              <w:rPr>
                <w:rFonts w:ascii="Arial" w:hAnsi="Arial" w:cs="Arial"/>
                <w:bCs w:val="0"/>
                <w:spacing w:val="-1"/>
                <w:sz w:val="24"/>
              </w:rPr>
              <w:t>fe</w:t>
            </w:r>
            <w:r w:rsidRPr="00947587">
              <w:rPr>
                <w:rFonts w:ascii="Arial" w:hAnsi="Arial" w:cs="Arial"/>
                <w:bCs w:val="0"/>
                <w:spacing w:val="1"/>
                <w:sz w:val="24"/>
              </w:rPr>
              <w:t>c</w:t>
            </w:r>
            <w:r w:rsidRPr="00947587">
              <w:rPr>
                <w:rFonts w:ascii="Arial" w:hAnsi="Arial" w:cs="Arial"/>
                <w:bCs w:val="0"/>
                <w:sz w:val="24"/>
              </w:rPr>
              <w:t>ts</w:t>
            </w:r>
            <w:r w:rsidRPr="00947587">
              <w:rPr>
                <w:rFonts w:ascii="Arial" w:hAnsi="Arial" w:cs="Arial"/>
                <w:bCs w:val="0"/>
                <w:spacing w:val="-2"/>
                <w:sz w:val="24"/>
              </w:rPr>
              <w:t xml:space="preserve"> </w:t>
            </w:r>
            <w:r w:rsidRPr="00947587">
              <w:rPr>
                <w:rFonts w:ascii="Arial" w:hAnsi="Arial" w:cs="Arial"/>
                <w:bCs w:val="0"/>
                <w:sz w:val="24"/>
              </w:rPr>
              <w:t>C</w:t>
            </w:r>
            <w:r w:rsidRPr="00947587">
              <w:rPr>
                <w:rFonts w:ascii="Arial" w:hAnsi="Arial" w:cs="Arial"/>
                <w:bCs w:val="0"/>
                <w:spacing w:val="-1"/>
                <w:sz w:val="24"/>
              </w:rPr>
              <w:t>o</w:t>
            </w:r>
            <w:r w:rsidRPr="00947587">
              <w:rPr>
                <w:rFonts w:ascii="Arial" w:hAnsi="Arial" w:cs="Arial"/>
                <w:bCs w:val="0"/>
                <w:sz w:val="24"/>
              </w:rPr>
              <w:t>rr</w:t>
            </w:r>
            <w:r w:rsidRPr="00947587">
              <w:rPr>
                <w:rFonts w:ascii="Arial" w:hAnsi="Arial" w:cs="Arial"/>
                <w:bCs w:val="0"/>
                <w:spacing w:val="-4"/>
                <w:sz w:val="24"/>
              </w:rPr>
              <w:t>e</w:t>
            </w:r>
            <w:r w:rsidRPr="00947587">
              <w:rPr>
                <w:rFonts w:ascii="Arial" w:hAnsi="Arial" w:cs="Arial"/>
                <w:bCs w:val="0"/>
                <w:spacing w:val="1"/>
                <w:sz w:val="24"/>
              </w:rPr>
              <w:t>c</w:t>
            </w:r>
            <w:r w:rsidRPr="00947587">
              <w:rPr>
                <w:rFonts w:ascii="Arial" w:hAnsi="Arial" w:cs="Arial"/>
                <w:bCs w:val="0"/>
                <w:spacing w:val="-3"/>
                <w:sz w:val="24"/>
              </w:rPr>
              <w:t>t</w:t>
            </w:r>
            <w:r w:rsidRPr="00947587">
              <w:rPr>
                <w:rFonts w:ascii="Arial" w:hAnsi="Arial" w:cs="Arial"/>
                <w:bCs w:val="0"/>
                <w:sz w:val="24"/>
              </w:rPr>
              <w:t>i</w:t>
            </w:r>
            <w:r w:rsidRPr="00947587">
              <w:rPr>
                <w:rFonts w:ascii="Arial" w:hAnsi="Arial" w:cs="Arial"/>
                <w:bCs w:val="0"/>
                <w:spacing w:val="-1"/>
                <w:sz w:val="24"/>
              </w:rPr>
              <w:t>o</w:t>
            </w:r>
            <w:r w:rsidRPr="00947587">
              <w:rPr>
                <w:rFonts w:ascii="Arial" w:hAnsi="Arial" w:cs="Arial"/>
                <w:bCs w:val="0"/>
                <w:sz w:val="24"/>
              </w:rPr>
              <w:t>n</w:t>
            </w:r>
            <w:r w:rsidRPr="00947587">
              <w:rPr>
                <w:rFonts w:ascii="Arial" w:hAnsi="Arial" w:cs="Arial"/>
                <w:bCs w:val="0"/>
                <w:spacing w:val="-1"/>
                <w:sz w:val="24"/>
              </w:rPr>
              <w:t xml:space="preserve"> </w:t>
            </w:r>
            <w:r w:rsidRPr="00947587">
              <w:rPr>
                <w:rFonts w:ascii="Arial" w:hAnsi="Arial" w:cs="Arial"/>
                <w:bCs w:val="0"/>
                <w:sz w:val="24"/>
              </w:rPr>
              <w:t>Peri</w:t>
            </w:r>
            <w:r w:rsidRPr="00947587">
              <w:rPr>
                <w:rFonts w:ascii="Arial" w:hAnsi="Arial" w:cs="Arial"/>
                <w:bCs w:val="0"/>
                <w:spacing w:val="-1"/>
                <w:sz w:val="24"/>
              </w:rPr>
              <w:t>o</w:t>
            </w:r>
            <w:r w:rsidRPr="00947587">
              <w:rPr>
                <w:rFonts w:ascii="Arial" w:hAnsi="Arial" w:cs="Arial"/>
                <w:bCs w:val="0"/>
                <w:sz w:val="24"/>
              </w:rPr>
              <w:t>d</w:t>
            </w:r>
          </w:p>
        </w:tc>
        <w:tc>
          <w:tcPr>
            <w:tcW w:w="5953" w:type="dxa"/>
          </w:tcPr>
          <w:p w14:paraId="023732F2" w14:textId="46820B3C" w:rsidR="00065096" w:rsidRDefault="00065096" w:rsidP="57B446EE">
            <w:pPr>
              <w:jc w:val="both"/>
              <w:rPr>
                <w:rFonts w:ascii="Arial" w:hAnsi="Arial" w:cs="Arial"/>
                <w:sz w:val="24"/>
                <w:szCs w:val="24"/>
              </w:rPr>
            </w:pPr>
            <w:r w:rsidRPr="00947587">
              <w:rPr>
                <w:rFonts w:ascii="Arial" w:hAnsi="Arial" w:cs="Arial"/>
                <w:sz w:val="24"/>
                <w:szCs w:val="24"/>
              </w:rPr>
              <w:t>The</w:t>
            </w:r>
            <w:r w:rsidRPr="00947587">
              <w:rPr>
                <w:rFonts w:ascii="Arial" w:hAnsi="Arial" w:cs="Arial"/>
                <w:spacing w:val="26"/>
                <w:sz w:val="24"/>
                <w:szCs w:val="24"/>
              </w:rPr>
              <w:t xml:space="preserve"> </w:t>
            </w:r>
            <w:r w:rsidRPr="00947587">
              <w:rPr>
                <w:rFonts w:ascii="Arial" w:hAnsi="Arial" w:cs="Arial"/>
                <w:spacing w:val="-1"/>
                <w:sz w:val="24"/>
                <w:szCs w:val="24"/>
              </w:rPr>
              <w:t>p</w:t>
            </w:r>
            <w:r w:rsidRPr="00947587">
              <w:rPr>
                <w:rFonts w:ascii="Arial" w:hAnsi="Arial" w:cs="Arial"/>
                <w:sz w:val="24"/>
                <w:szCs w:val="24"/>
              </w:rPr>
              <w:t>er</w:t>
            </w:r>
            <w:r w:rsidRPr="00947587">
              <w:rPr>
                <w:rFonts w:ascii="Arial" w:hAnsi="Arial" w:cs="Arial"/>
                <w:spacing w:val="-3"/>
                <w:sz w:val="24"/>
                <w:szCs w:val="24"/>
              </w:rPr>
              <w:t>i</w:t>
            </w:r>
            <w:r w:rsidRPr="00947587">
              <w:rPr>
                <w:rFonts w:ascii="Arial" w:hAnsi="Arial" w:cs="Arial"/>
                <w:spacing w:val="1"/>
                <w:sz w:val="24"/>
                <w:szCs w:val="24"/>
              </w:rPr>
              <w:t>o</w:t>
            </w:r>
            <w:r w:rsidRPr="00947587">
              <w:rPr>
                <w:rFonts w:ascii="Arial" w:hAnsi="Arial" w:cs="Arial"/>
                <w:sz w:val="24"/>
                <w:szCs w:val="24"/>
              </w:rPr>
              <w:t>d</w:t>
            </w:r>
            <w:r w:rsidRPr="00947587">
              <w:rPr>
                <w:rFonts w:ascii="Arial" w:hAnsi="Arial" w:cs="Arial"/>
                <w:spacing w:val="26"/>
                <w:sz w:val="24"/>
                <w:szCs w:val="24"/>
              </w:rPr>
              <w:t xml:space="preserve"> </w:t>
            </w:r>
            <w:r w:rsidRPr="00947587">
              <w:rPr>
                <w:rFonts w:ascii="Arial" w:hAnsi="Arial" w:cs="Arial"/>
                <w:spacing w:val="-3"/>
                <w:sz w:val="24"/>
                <w:szCs w:val="24"/>
              </w:rPr>
              <w:t>c</w:t>
            </w:r>
            <w:r w:rsidRPr="00947587">
              <w:rPr>
                <w:rFonts w:ascii="Arial" w:hAnsi="Arial" w:cs="Arial"/>
                <w:spacing w:val="1"/>
                <w:sz w:val="24"/>
                <w:szCs w:val="24"/>
              </w:rPr>
              <w:t>o</w:t>
            </w:r>
            <w:r w:rsidRPr="00947587">
              <w:rPr>
                <w:rFonts w:ascii="Arial" w:hAnsi="Arial" w:cs="Arial"/>
                <w:spacing w:val="-2"/>
                <w:sz w:val="24"/>
                <w:szCs w:val="24"/>
              </w:rPr>
              <w:t>m</w:t>
            </w:r>
            <w:r w:rsidRPr="00947587">
              <w:rPr>
                <w:rFonts w:ascii="Arial" w:hAnsi="Arial" w:cs="Arial"/>
                <w:sz w:val="24"/>
                <w:szCs w:val="24"/>
              </w:rPr>
              <w:t>m</w:t>
            </w:r>
            <w:r w:rsidRPr="00947587">
              <w:rPr>
                <w:rFonts w:ascii="Arial" w:hAnsi="Arial" w:cs="Arial"/>
                <w:spacing w:val="-2"/>
                <w:sz w:val="24"/>
                <w:szCs w:val="24"/>
              </w:rPr>
              <w:t>e</w:t>
            </w:r>
            <w:r w:rsidRPr="00947587">
              <w:rPr>
                <w:rFonts w:ascii="Arial" w:hAnsi="Arial" w:cs="Arial"/>
                <w:spacing w:val="-1"/>
                <w:sz w:val="24"/>
                <w:szCs w:val="24"/>
              </w:rPr>
              <w:t>n</w:t>
            </w:r>
            <w:r w:rsidRPr="00947587">
              <w:rPr>
                <w:rFonts w:ascii="Arial" w:hAnsi="Arial" w:cs="Arial"/>
                <w:sz w:val="24"/>
                <w:szCs w:val="24"/>
              </w:rPr>
              <w:t>ci</w:t>
            </w:r>
            <w:r w:rsidRPr="00947587">
              <w:rPr>
                <w:rFonts w:ascii="Arial" w:hAnsi="Arial" w:cs="Arial"/>
                <w:spacing w:val="-1"/>
                <w:sz w:val="24"/>
                <w:szCs w:val="24"/>
              </w:rPr>
              <w:t>n</w:t>
            </w:r>
            <w:r w:rsidRPr="00947587">
              <w:rPr>
                <w:rFonts w:ascii="Arial" w:hAnsi="Arial" w:cs="Arial"/>
                <w:sz w:val="24"/>
                <w:szCs w:val="24"/>
              </w:rPr>
              <w:t>g</w:t>
            </w:r>
            <w:r w:rsidRPr="00947587">
              <w:rPr>
                <w:rFonts w:ascii="Arial" w:hAnsi="Arial" w:cs="Arial"/>
                <w:spacing w:val="26"/>
                <w:sz w:val="24"/>
                <w:szCs w:val="24"/>
              </w:rPr>
              <w:t xml:space="preserve"> </w:t>
            </w:r>
            <w:r w:rsidRPr="00947587">
              <w:rPr>
                <w:rFonts w:ascii="Arial" w:hAnsi="Arial" w:cs="Arial"/>
                <w:spacing w:val="1"/>
                <w:sz w:val="24"/>
                <w:szCs w:val="24"/>
              </w:rPr>
              <w:t>o</w:t>
            </w:r>
            <w:r w:rsidRPr="00947587">
              <w:rPr>
                <w:rFonts w:ascii="Arial" w:hAnsi="Arial" w:cs="Arial"/>
                <w:sz w:val="24"/>
                <w:szCs w:val="24"/>
              </w:rPr>
              <w:t>n</w:t>
            </w:r>
            <w:r w:rsidRPr="00947587">
              <w:rPr>
                <w:rFonts w:ascii="Arial" w:hAnsi="Arial" w:cs="Arial"/>
                <w:spacing w:val="25"/>
                <w:sz w:val="24"/>
                <w:szCs w:val="24"/>
              </w:rPr>
              <w:t xml:space="preserve"> </w:t>
            </w:r>
            <w:r w:rsidRPr="00947587">
              <w:rPr>
                <w:rFonts w:ascii="Arial" w:hAnsi="Arial" w:cs="Arial"/>
                <w:sz w:val="24"/>
                <w:szCs w:val="24"/>
              </w:rPr>
              <w:t>the</w:t>
            </w:r>
            <w:r w:rsidRPr="00947587">
              <w:rPr>
                <w:rFonts w:ascii="Arial" w:hAnsi="Arial" w:cs="Arial"/>
                <w:spacing w:val="29"/>
                <w:sz w:val="24"/>
                <w:szCs w:val="24"/>
              </w:rPr>
              <w:t xml:space="preserve"> </w:t>
            </w:r>
            <w:r w:rsidRPr="00947587">
              <w:rPr>
                <w:rFonts w:ascii="Arial" w:hAnsi="Arial" w:cs="Arial"/>
                <w:sz w:val="24"/>
                <w:szCs w:val="24"/>
              </w:rPr>
              <w:t>A</w:t>
            </w:r>
            <w:r w:rsidRPr="00947587">
              <w:rPr>
                <w:rFonts w:ascii="Arial" w:hAnsi="Arial" w:cs="Arial"/>
                <w:spacing w:val="-2"/>
                <w:sz w:val="24"/>
                <w:szCs w:val="24"/>
              </w:rPr>
              <w:t>d</w:t>
            </w:r>
            <w:r w:rsidRPr="00947587">
              <w:rPr>
                <w:rFonts w:ascii="Arial" w:hAnsi="Arial" w:cs="Arial"/>
                <w:spacing w:val="1"/>
                <w:sz w:val="24"/>
                <w:szCs w:val="24"/>
              </w:rPr>
              <w:t>o</w:t>
            </w:r>
            <w:r w:rsidRPr="00947587">
              <w:rPr>
                <w:rFonts w:ascii="Arial" w:hAnsi="Arial" w:cs="Arial"/>
                <w:spacing w:val="-1"/>
                <w:sz w:val="24"/>
                <w:szCs w:val="24"/>
              </w:rPr>
              <w:t>p</w:t>
            </w:r>
            <w:r w:rsidRPr="00947587">
              <w:rPr>
                <w:rFonts w:ascii="Arial" w:hAnsi="Arial" w:cs="Arial"/>
                <w:sz w:val="24"/>
                <w:szCs w:val="24"/>
              </w:rPr>
              <w:t>t</w:t>
            </w:r>
            <w:r w:rsidRPr="00947587">
              <w:rPr>
                <w:rFonts w:ascii="Arial" w:hAnsi="Arial" w:cs="Arial"/>
                <w:spacing w:val="-3"/>
                <w:sz w:val="24"/>
                <w:szCs w:val="24"/>
              </w:rPr>
              <w:t>i</w:t>
            </w:r>
            <w:r w:rsidRPr="00947587">
              <w:rPr>
                <w:rFonts w:ascii="Arial" w:hAnsi="Arial" w:cs="Arial"/>
                <w:spacing w:val="1"/>
                <w:sz w:val="24"/>
                <w:szCs w:val="24"/>
              </w:rPr>
              <w:t>o</w:t>
            </w:r>
            <w:r w:rsidRPr="00947587">
              <w:rPr>
                <w:rFonts w:ascii="Arial" w:hAnsi="Arial" w:cs="Arial"/>
                <w:sz w:val="24"/>
                <w:szCs w:val="24"/>
              </w:rPr>
              <w:t>n</w:t>
            </w:r>
            <w:r w:rsidRPr="00947587">
              <w:rPr>
                <w:rFonts w:ascii="Arial" w:hAnsi="Arial" w:cs="Arial"/>
                <w:spacing w:val="23"/>
                <w:sz w:val="24"/>
                <w:szCs w:val="24"/>
              </w:rPr>
              <w:t xml:space="preserve"> </w:t>
            </w:r>
            <w:r w:rsidRPr="00947587">
              <w:rPr>
                <w:rFonts w:ascii="Arial" w:hAnsi="Arial" w:cs="Arial"/>
                <w:sz w:val="24"/>
                <w:szCs w:val="24"/>
              </w:rPr>
              <w:t>D</w:t>
            </w:r>
            <w:r w:rsidRPr="00947587">
              <w:rPr>
                <w:rFonts w:ascii="Arial" w:hAnsi="Arial" w:cs="Arial"/>
                <w:spacing w:val="-3"/>
                <w:sz w:val="24"/>
                <w:szCs w:val="24"/>
              </w:rPr>
              <w:t>a</w:t>
            </w:r>
            <w:r w:rsidRPr="00947587">
              <w:rPr>
                <w:rFonts w:ascii="Arial" w:hAnsi="Arial" w:cs="Arial"/>
                <w:sz w:val="24"/>
                <w:szCs w:val="24"/>
              </w:rPr>
              <w:t>te a</w:t>
            </w:r>
            <w:r w:rsidRPr="00947587">
              <w:rPr>
                <w:rFonts w:ascii="Arial" w:hAnsi="Arial" w:cs="Arial"/>
                <w:spacing w:val="-1"/>
                <w:sz w:val="24"/>
                <w:szCs w:val="24"/>
              </w:rPr>
              <w:t>nd</w:t>
            </w:r>
            <w:r w:rsidRPr="00947587">
              <w:rPr>
                <w:rFonts w:ascii="Arial" w:hAnsi="Arial" w:cs="Arial"/>
                <w:sz w:val="24"/>
                <w:szCs w:val="24"/>
              </w:rPr>
              <w:t>:</w:t>
            </w:r>
          </w:p>
          <w:p w14:paraId="05F5E999" w14:textId="77777777" w:rsidR="00077745" w:rsidRPr="00947587" w:rsidRDefault="00077745" w:rsidP="57B446EE">
            <w:pPr>
              <w:jc w:val="both"/>
              <w:rPr>
                <w:rFonts w:ascii="Arial" w:hAnsi="Arial" w:cs="Arial"/>
                <w:sz w:val="24"/>
                <w:szCs w:val="24"/>
              </w:rPr>
            </w:pPr>
          </w:p>
          <w:p w14:paraId="7077E8B9" w14:textId="7E2E43C8" w:rsidR="00D57F56" w:rsidRDefault="00065096" w:rsidP="00D57F56">
            <w:pPr>
              <w:pStyle w:val="ListParagraph"/>
              <w:numPr>
                <w:ilvl w:val="0"/>
                <w:numId w:val="10"/>
              </w:numPr>
              <w:ind w:left="885" w:hanging="567"/>
              <w:jc w:val="both"/>
              <w:rPr>
                <w:rFonts w:ascii="Arial" w:hAnsi="Arial" w:cs="Arial"/>
              </w:rPr>
            </w:pPr>
            <w:r w:rsidRPr="00947587">
              <w:rPr>
                <w:rFonts w:ascii="Arial" w:hAnsi="Arial" w:cs="Arial"/>
              </w:rPr>
              <w:t>with respect</w:t>
            </w:r>
            <w:r w:rsidRPr="00947587">
              <w:rPr>
                <w:rFonts w:ascii="Arial" w:hAnsi="Arial" w:cs="Arial"/>
                <w:spacing w:val="7"/>
              </w:rPr>
              <w:t xml:space="preserve"> to </w:t>
            </w:r>
            <w:r w:rsidRPr="00947587">
              <w:rPr>
                <w:rFonts w:ascii="Arial" w:hAnsi="Arial" w:cs="Arial"/>
                <w:spacing w:val="-1"/>
              </w:rPr>
              <w:t>D</w:t>
            </w:r>
            <w:r w:rsidRPr="00947587">
              <w:rPr>
                <w:rFonts w:ascii="Arial" w:hAnsi="Arial" w:cs="Arial"/>
              </w:rPr>
              <w:t>e</w:t>
            </w:r>
            <w:r w:rsidRPr="00947587">
              <w:rPr>
                <w:rFonts w:ascii="Arial" w:hAnsi="Arial" w:cs="Arial"/>
                <w:spacing w:val="-3"/>
              </w:rPr>
              <w:t>f</w:t>
            </w:r>
            <w:r w:rsidRPr="00947587">
              <w:rPr>
                <w:rFonts w:ascii="Arial" w:hAnsi="Arial" w:cs="Arial"/>
              </w:rPr>
              <w:t>ec</w:t>
            </w:r>
            <w:r w:rsidRPr="00947587">
              <w:rPr>
                <w:rFonts w:ascii="Arial" w:hAnsi="Arial" w:cs="Arial"/>
                <w:spacing w:val="-2"/>
              </w:rPr>
              <w:t>t</w:t>
            </w:r>
            <w:r w:rsidRPr="00947587">
              <w:rPr>
                <w:rFonts w:ascii="Arial" w:hAnsi="Arial" w:cs="Arial"/>
              </w:rPr>
              <w:t>s</w:t>
            </w:r>
            <w:r w:rsidRPr="00947587">
              <w:rPr>
                <w:rFonts w:ascii="Arial" w:hAnsi="Arial" w:cs="Arial"/>
                <w:spacing w:val="6"/>
              </w:rPr>
              <w:t xml:space="preserve"> </w:t>
            </w:r>
            <w:r w:rsidRPr="00947587">
              <w:rPr>
                <w:rFonts w:ascii="Arial" w:hAnsi="Arial" w:cs="Arial"/>
              </w:rPr>
              <w:t>relati</w:t>
            </w:r>
            <w:r w:rsidRPr="00947587">
              <w:rPr>
                <w:rFonts w:ascii="Arial" w:hAnsi="Arial" w:cs="Arial"/>
                <w:spacing w:val="-1"/>
              </w:rPr>
              <w:t>n</w:t>
            </w:r>
            <w:r w:rsidRPr="00947587">
              <w:rPr>
                <w:rFonts w:ascii="Arial" w:hAnsi="Arial" w:cs="Arial"/>
              </w:rPr>
              <w:t>g</w:t>
            </w:r>
            <w:r w:rsidRPr="00947587">
              <w:rPr>
                <w:rFonts w:ascii="Arial" w:hAnsi="Arial" w:cs="Arial"/>
                <w:spacing w:val="5"/>
              </w:rPr>
              <w:t xml:space="preserve"> </w:t>
            </w:r>
            <w:r w:rsidRPr="00947587">
              <w:rPr>
                <w:rFonts w:ascii="Arial" w:hAnsi="Arial" w:cs="Arial"/>
              </w:rPr>
              <w:t>to</w:t>
            </w:r>
            <w:r w:rsidRPr="00947587">
              <w:rPr>
                <w:rFonts w:ascii="Arial" w:hAnsi="Arial" w:cs="Arial"/>
                <w:spacing w:val="8"/>
              </w:rPr>
              <w:t xml:space="preserve"> </w:t>
            </w:r>
            <w:r w:rsidRPr="00947587">
              <w:rPr>
                <w:rFonts w:ascii="Arial" w:hAnsi="Arial" w:cs="Arial"/>
                <w:spacing w:val="-1"/>
              </w:rPr>
              <w:t>p</w:t>
            </w:r>
            <w:r w:rsidRPr="00947587">
              <w:rPr>
                <w:rFonts w:ascii="Arial" w:hAnsi="Arial" w:cs="Arial"/>
              </w:rPr>
              <w:t>er</w:t>
            </w:r>
            <w:r w:rsidRPr="00947587">
              <w:rPr>
                <w:rFonts w:ascii="Arial" w:hAnsi="Arial" w:cs="Arial"/>
                <w:spacing w:val="1"/>
              </w:rPr>
              <w:t>m</w:t>
            </w:r>
            <w:r w:rsidRPr="00947587">
              <w:rPr>
                <w:rFonts w:ascii="Arial" w:hAnsi="Arial" w:cs="Arial"/>
                <w:spacing w:val="-3"/>
              </w:rPr>
              <w:t>an</w:t>
            </w:r>
            <w:r w:rsidRPr="00947587">
              <w:rPr>
                <w:rFonts w:ascii="Arial" w:hAnsi="Arial" w:cs="Arial"/>
              </w:rPr>
              <w:t>ent rei</w:t>
            </w:r>
            <w:r w:rsidRPr="00947587">
              <w:rPr>
                <w:rFonts w:ascii="Arial" w:hAnsi="Arial" w:cs="Arial"/>
                <w:spacing w:val="-1"/>
              </w:rPr>
              <w:t>ns</w:t>
            </w:r>
            <w:r w:rsidRPr="00947587">
              <w:rPr>
                <w:rFonts w:ascii="Arial" w:hAnsi="Arial" w:cs="Arial"/>
              </w:rPr>
              <w:t>tat</w:t>
            </w:r>
            <w:r w:rsidRPr="00947587">
              <w:rPr>
                <w:rFonts w:ascii="Arial" w:hAnsi="Arial" w:cs="Arial"/>
                <w:spacing w:val="-2"/>
              </w:rPr>
              <w:t>em</w:t>
            </w:r>
            <w:r w:rsidRPr="00947587">
              <w:rPr>
                <w:rFonts w:ascii="Arial" w:hAnsi="Arial" w:cs="Arial"/>
              </w:rPr>
              <w:t>ent</w:t>
            </w:r>
            <w:r w:rsidRPr="00947587">
              <w:rPr>
                <w:rFonts w:ascii="Arial" w:hAnsi="Arial" w:cs="Arial"/>
                <w:spacing w:val="30"/>
              </w:rPr>
              <w:t xml:space="preserve"> </w:t>
            </w:r>
            <w:r w:rsidRPr="00947587">
              <w:rPr>
                <w:rFonts w:ascii="Arial" w:hAnsi="Arial" w:cs="Arial"/>
                <w:spacing w:val="1"/>
              </w:rPr>
              <w:t>o</w:t>
            </w:r>
            <w:r w:rsidRPr="00947587">
              <w:rPr>
                <w:rFonts w:ascii="Arial" w:hAnsi="Arial" w:cs="Arial"/>
              </w:rPr>
              <w:t>f</w:t>
            </w:r>
            <w:r w:rsidRPr="00947587">
              <w:rPr>
                <w:rFonts w:ascii="Arial" w:hAnsi="Arial" w:cs="Arial"/>
                <w:spacing w:val="29"/>
              </w:rPr>
              <w:t xml:space="preserve"> </w:t>
            </w:r>
            <w:r w:rsidRPr="00947587">
              <w:rPr>
                <w:rFonts w:ascii="Arial" w:hAnsi="Arial" w:cs="Arial"/>
              </w:rPr>
              <w:t>the</w:t>
            </w:r>
            <w:r w:rsidRPr="00947587">
              <w:rPr>
                <w:rFonts w:ascii="Arial" w:hAnsi="Arial" w:cs="Arial"/>
                <w:spacing w:val="29"/>
              </w:rPr>
              <w:t xml:space="preserve"> </w:t>
            </w:r>
            <w:r w:rsidRPr="00947587">
              <w:rPr>
                <w:rFonts w:ascii="Arial" w:hAnsi="Arial" w:cs="Arial"/>
                <w:spacing w:val="-1"/>
              </w:rPr>
              <w:t>h</w:t>
            </w:r>
            <w:r w:rsidRPr="00947587">
              <w:rPr>
                <w:rFonts w:ascii="Arial" w:hAnsi="Arial" w:cs="Arial"/>
              </w:rPr>
              <w:t>i</w:t>
            </w:r>
            <w:r w:rsidRPr="00947587">
              <w:rPr>
                <w:rFonts w:ascii="Arial" w:hAnsi="Arial" w:cs="Arial"/>
                <w:spacing w:val="-1"/>
              </w:rPr>
              <w:t>gh</w:t>
            </w:r>
            <w:r w:rsidRPr="00947587">
              <w:rPr>
                <w:rFonts w:ascii="Arial" w:hAnsi="Arial" w:cs="Arial"/>
              </w:rPr>
              <w:t>way</w:t>
            </w:r>
            <w:r w:rsidR="00DB0F87" w:rsidRPr="00947587">
              <w:rPr>
                <w:rFonts w:ascii="Arial" w:hAnsi="Arial" w:cs="Arial"/>
              </w:rPr>
              <w:t xml:space="preserve"> (as defined by the Highways Act 1980)</w:t>
            </w:r>
            <w:r w:rsidRPr="00947587">
              <w:rPr>
                <w:rFonts w:ascii="Arial" w:hAnsi="Arial" w:cs="Arial"/>
              </w:rPr>
              <w:t>, ex</w:t>
            </w:r>
            <w:r w:rsidRPr="00947587">
              <w:rPr>
                <w:rFonts w:ascii="Arial" w:hAnsi="Arial" w:cs="Arial"/>
                <w:spacing w:val="-1"/>
              </w:rPr>
              <w:t>p</w:t>
            </w:r>
            <w:r w:rsidRPr="00947587">
              <w:rPr>
                <w:rFonts w:ascii="Arial" w:hAnsi="Arial" w:cs="Arial"/>
              </w:rPr>
              <w:t>ir</w:t>
            </w:r>
            <w:r w:rsidRPr="00947587">
              <w:rPr>
                <w:rFonts w:ascii="Arial" w:hAnsi="Arial" w:cs="Arial"/>
                <w:spacing w:val="-1"/>
              </w:rPr>
              <w:t>in</w:t>
            </w:r>
            <w:r w:rsidRPr="00947587">
              <w:rPr>
                <w:rFonts w:ascii="Arial" w:hAnsi="Arial" w:cs="Arial"/>
              </w:rPr>
              <w:t>g</w:t>
            </w:r>
            <w:r w:rsidRPr="00947587">
              <w:rPr>
                <w:rFonts w:ascii="Arial" w:hAnsi="Arial" w:cs="Arial"/>
                <w:spacing w:val="9"/>
              </w:rPr>
              <w:t xml:space="preserve"> </w:t>
            </w:r>
            <w:r w:rsidRPr="00947587">
              <w:rPr>
                <w:rFonts w:ascii="Arial" w:hAnsi="Arial" w:cs="Arial"/>
                <w:spacing w:val="1"/>
              </w:rPr>
              <w:t>o</w:t>
            </w:r>
            <w:r w:rsidRPr="00947587">
              <w:rPr>
                <w:rFonts w:ascii="Arial" w:hAnsi="Arial" w:cs="Arial"/>
              </w:rPr>
              <w:t>n</w:t>
            </w:r>
            <w:r w:rsidRPr="00947587">
              <w:rPr>
                <w:rFonts w:ascii="Arial" w:hAnsi="Arial" w:cs="Arial"/>
                <w:spacing w:val="9"/>
              </w:rPr>
              <w:t xml:space="preserve"> </w:t>
            </w:r>
            <w:r w:rsidRPr="00947587">
              <w:rPr>
                <w:rFonts w:ascii="Arial" w:hAnsi="Arial" w:cs="Arial"/>
              </w:rPr>
              <w:t>the</w:t>
            </w:r>
            <w:r w:rsidRPr="00947587">
              <w:rPr>
                <w:rFonts w:ascii="Arial" w:hAnsi="Arial" w:cs="Arial"/>
                <w:spacing w:val="10"/>
              </w:rPr>
              <w:t xml:space="preserve"> second</w:t>
            </w:r>
            <w:r w:rsidRPr="00947587">
              <w:rPr>
                <w:rFonts w:ascii="Arial" w:hAnsi="Arial" w:cs="Arial"/>
                <w:spacing w:val="9"/>
              </w:rPr>
              <w:t xml:space="preserve"> </w:t>
            </w:r>
            <w:r w:rsidRPr="00947587">
              <w:rPr>
                <w:rFonts w:ascii="Arial" w:hAnsi="Arial" w:cs="Arial"/>
              </w:rPr>
              <w:t>a</w:t>
            </w:r>
            <w:r w:rsidRPr="00947587">
              <w:rPr>
                <w:rFonts w:ascii="Arial" w:hAnsi="Arial" w:cs="Arial"/>
                <w:spacing w:val="-1"/>
              </w:rPr>
              <w:t>nn</w:t>
            </w:r>
            <w:r w:rsidRPr="00947587">
              <w:rPr>
                <w:rFonts w:ascii="Arial" w:hAnsi="Arial" w:cs="Arial"/>
              </w:rPr>
              <w:t>iv</w:t>
            </w:r>
            <w:r w:rsidRPr="00947587">
              <w:rPr>
                <w:rFonts w:ascii="Arial" w:hAnsi="Arial" w:cs="Arial"/>
                <w:spacing w:val="1"/>
              </w:rPr>
              <w:t>e</w:t>
            </w:r>
            <w:r w:rsidRPr="00947587">
              <w:rPr>
                <w:rFonts w:ascii="Arial" w:hAnsi="Arial" w:cs="Arial"/>
              </w:rPr>
              <w:t>rsary (24 months)</w:t>
            </w:r>
            <w:r w:rsidRPr="00947587">
              <w:rPr>
                <w:rFonts w:ascii="Arial" w:hAnsi="Arial" w:cs="Arial"/>
                <w:spacing w:val="11"/>
              </w:rPr>
              <w:t xml:space="preserve"> </w:t>
            </w:r>
            <w:r w:rsidRPr="00947587">
              <w:rPr>
                <w:rFonts w:ascii="Arial" w:hAnsi="Arial" w:cs="Arial"/>
                <w:spacing w:val="1"/>
              </w:rPr>
              <w:t>o</w:t>
            </w:r>
            <w:r w:rsidRPr="00947587">
              <w:rPr>
                <w:rFonts w:ascii="Arial" w:hAnsi="Arial" w:cs="Arial"/>
              </w:rPr>
              <w:t>f</w:t>
            </w:r>
            <w:r w:rsidRPr="00947587">
              <w:rPr>
                <w:rFonts w:ascii="Arial" w:hAnsi="Arial" w:cs="Arial"/>
                <w:spacing w:val="10"/>
              </w:rPr>
              <w:t xml:space="preserve"> </w:t>
            </w:r>
            <w:r w:rsidRPr="00947587">
              <w:rPr>
                <w:rFonts w:ascii="Arial" w:hAnsi="Arial" w:cs="Arial"/>
              </w:rPr>
              <w:t>the Adoption Date; and</w:t>
            </w:r>
          </w:p>
          <w:p w14:paraId="4FEB55A1" w14:textId="77777777" w:rsidR="00D57F56" w:rsidRDefault="00D57F56" w:rsidP="00D57F56">
            <w:pPr>
              <w:pStyle w:val="ListParagraph"/>
              <w:ind w:left="885"/>
              <w:jc w:val="both"/>
              <w:rPr>
                <w:rFonts w:ascii="Arial" w:hAnsi="Arial" w:cs="Arial"/>
              </w:rPr>
            </w:pPr>
          </w:p>
          <w:p w14:paraId="224D6797" w14:textId="2D71E545" w:rsidR="00065096" w:rsidRPr="00D57F56" w:rsidRDefault="00065096" w:rsidP="00D57F56">
            <w:pPr>
              <w:pStyle w:val="ListParagraph"/>
              <w:numPr>
                <w:ilvl w:val="0"/>
                <w:numId w:val="10"/>
              </w:numPr>
              <w:ind w:left="885" w:hanging="567"/>
              <w:jc w:val="both"/>
              <w:rPr>
                <w:rFonts w:ascii="Arial" w:hAnsi="Arial" w:cs="Arial"/>
              </w:rPr>
            </w:pPr>
            <w:r w:rsidRPr="00D57F56">
              <w:rPr>
                <w:rFonts w:ascii="Arial" w:hAnsi="Arial" w:cs="Arial"/>
              </w:rPr>
              <w:t>with respect</w:t>
            </w:r>
            <w:r w:rsidRPr="00D57F56">
              <w:rPr>
                <w:rFonts w:ascii="Arial" w:hAnsi="Arial" w:cs="Arial"/>
                <w:spacing w:val="14"/>
              </w:rPr>
              <w:t xml:space="preserve"> </w:t>
            </w:r>
            <w:r w:rsidRPr="00D57F56">
              <w:rPr>
                <w:rFonts w:ascii="Arial" w:hAnsi="Arial" w:cs="Arial"/>
                <w:spacing w:val="-2"/>
              </w:rPr>
              <w:t>t</w:t>
            </w:r>
            <w:r w:rsidRPr="00D57F56">
              <w:rPr>
                <w:rFonts w:ascii="Arial" w:hAnsi="Arial" w:cs="Arial"/>
              </w:rPr>
              <w:t>o</w:t>
            </w:r>
            <w:r w:rsidRPr="00D57F56">
              <w:rPr>
                <w:rFonts w:ascii="Arial" w:hAnsi="Arial" w:cs="Arial"/>
                <w:spacing w:val="14"/>
              </w:rPr>
              <w:t xml:space="preserve"> </w:t>
            </w:r>
            <w:r w:rsidRPr="00D57F56">
              <w:rPr>
                <w:rFonts w:ascii="Arial" w:hAnsi="Arial" w:cs="Arial"/>
              </w:rPr>
              <w:t>all</w:t>
            </w:r>
            <w:r w:rsidRPr="00D57F56">
              <w:rPr>
                <w:rFonts w:ascii="Arial" w:hAnsi="Arial" w:cs="Arial"/>
                <w:spacing w:val="12"/>
              </w:rPr>
              <w:t xml:space="preserve"> </w:t>
            </w:r>
            <w:r w:rsidRPr="00D57F56">
              <w:rPr>
                <w:rFonts w:ascii="Arial" w:hAnsi="Arial" w:cs="Arial"/>
                <w:spacing w:val="1"/>
              </w:rPr>
              <w:t>o</w:t>
            </w:r>
            <w:r w:rsidRPr="00D57F56">
              <w:rPr>
                <w:rFonts w:ascii="Arial" w:hAnsi="Arial" w:cs="Arial"/>
              </w:rPr>
              <w:t>t</w:t>
            </w:r>
            <w:r w:rsidRPr="00D57F56">
              <w:rPr>
                <w:rFonts w:ascii="Arial" w:hAnsi="Arial" w:cs="Arial"/>
                <w:spacing w:val="-3"/>
              </w:rPr>
              <w:t>h</w:t>
            </w:r>
            <w:r w:rsidRPr="00D57F56">
              <w:rPr>
                <w:rFonts w:ascii="Arial" w:hAnsi="Arial" w:cs="Arial"/>
              </w:rPr>
              <w:t>er</w:t>
            </w:r>
            <w:r w:rsidRPr="00D57F56">
              <w:rPr>
                <w:rFonts w:ascii="Arial" w:hAnsi="Arial" w:cs="Arial"/>
                <w:spacing w:val="13"/>
              </w:rPr>
              <w:t xml:space="preserve"> </w:t>
            </w:r>
            <w:r w:rsidRPr="00D57F56">
              <w:rPr>
                <w:rFonts w:ascii="Arial" w:hAnsi="Arial" w:cs="Arial"/>
                <w:spacing w:val="-1"/>
              </w:rPr>
              <w:t>D</w:t>
            </w:r>
            <w:r w:rsidRPr="00D57F56">
              <w:rPr>
                <w:rFonts w:ascii="Arial" w:hAnsi="Arial" w:cs="Arial"/>
              </w:rPr>
              <w:t>efect</w:t>
            </w:r>
            <w:r w:rsidRPr="00D57F56">
              <w:rPr>
                <w:rFonts w:ascii="Arial" w:hAnsi="Arial" w:cs="Arial"/>
                <w:spacing w:val="-2"/>
              </w:rPr>
              <w:t>s</w:t>
            </w:r>
            <w:r w:rsidRPr="00D57F56">
              <w:rPr>
                <w:rFonts w:ascii="Arial" w:hAnsi="Arial" w:cs="Arial"/>
              </w:rPr>
              <w:t>,</w:t>
            </w:r>
            <w:r w:rsidRPr="00D57F56">
              <w:rPr>
                <w:rFonts w:ascii="Arial" w:hAnsi="Arial" w:cs="Arial"/>
                <w:spacing w:val="15"/>
              </w:rPr>
              <w:t xml:space="preserve"> </w:t>
            </w:r>
            <w:r w:rsidRPr="00D57F56">
              <w:rPr>
                <w:rFonts w:ascii="Arial" w:hAnsi="Arial" w:cs="Arial"/>
              </w:rPr>
              <w:t>ex</w:t>
            </w:r>
            <w:r w:rsidRPr="00D57F56">
              <w:rPr>
                <w:rFonts w:ascii="Arial" w:hAnsi="Arial" w:cs="Arial"/>
                <w:spacing w:val="-1"/>
              </w:rPr>
              <w:t>p</w:t>
            </w:r>
            <w:r w:rsidRPr="00D57F56">
              <w:rPr>
                <w:rFonts w:ascii="Arial" w:hAnsi="Arial" w:cs="Arial"/>
              </w:rPr>
              <w:t>ir</w:t>
            </w:r>
            <w:r w:rsidRPr="00D57F56">
              <w:rPr>
                <w:rFonts w:ascii="Arial" w:hAnsi="Arial" w:cs="Arial"/>
                <w:spacing w:val="-1"/>
              </w:rPr>
              <w:t>in</w:t>
            </w:r>
            <w:r w:rsidRPr="00D57F56">
              <w:rPr>
                <w:rFonts w:ascii="Arial" w:hAnsi="Arial" w:cs="Arial"/>
              </w:rPr>
              <w:t>g</w:t>
            </w:r>
            <w:r w:rsidRPr="00D57F56">
              <w:rPr>
                <w:rFonts w:ascii="Arial" w:hAnsi="Arial" w:cs="Arial"/>
                <w:spacing w:val="12"/>
              </w:rPr>
              <w:t xml:space="preserve"> </w:t>
            </w:r>
            <w:r w:rsidRPr="00D57F56">
              <w:rPr>
                <w:rFonts w:ascii="Arial" w:hAnsi="Arial" w:cs="Arial"/>
                <w:spacing w:val="1"/>
              </w:rPr>
              <w:t>o</w:t>
            </w:r>
            <w:r w:rsidRPr="00D57F56">
              <w:rPr>
                <w:rFonts w:ascii="Arial" w:hAnsi="Arial" w:cs="Arial"/>
              </w:rPr>
              <w:t>n</w:t>
            </w:r>
            <w:r w:rsidRPr="00D57F56">
              <w:rPr>
                <w:rFonts w:ascii="Arial" w:hAnsi="Arial" w:cs="Arial"/>
                <w:spacing w:val="12"/>
              </w:rPr>
              <w:t xml:space="preserve"> </w:t>
            </w:r>
            <w:r w:rsidRPr="00D57F56">
              <w:rPr>
                <w:rFonts w:ascii="Arial" w:hAnsi="Arial" w:cs="Arial"/>
                <w:spacing w:val="-2"/>
              </w:rPr>
              <w:t>t</w:t>
            </w:r>
            <w:r w:rsidRPr="00D57F56">
              <w:rPr>
                <w:rFonts w:ascii="Arial" w:hAnsi="Arial" w:cs="Arial"/>
                <w:spacing w:val="-1"/>
              </w:rPr>
              <w:t>h</w:t>
            </w:r>
            <w:r w:rsidRPr="00D57F56">
              <w:rPr>
                <w:rFonts w:ascii="Arial" w:hAnsi="Arial" w:cs="Arial"/>
              </w:rPr>
              <w:t>e first an</w:t>
            </w:r>
            <w:r w:rsidRPr="00D57F56">
              <w:rPr>
                <w:rFonts w:ascii="Arial" w:hAnsi="Arial" w:cs="Arial"/>
                <w:spacing w:val="-2"/>
              </w:rPr>
              <w:t>n</w:t>
            </w:r>
            <w:r w:rsidRPr="00D57F56">
              <w:rPr>
                <w:rFonts w:ascii="Arial" w:hAnsi="Arial" w:cs="Arial"/>
                <w:spacing w:val="-3"/>
              </w:rPr>
              <w:t>i</w:t>
            </w:r>
            <w:r w:rsidRPr="00D57F56">
              <w:rPr>
                <w:rFonts w:ascii="Arial" w:hAnsi="Arial" w:cs="Arial"/>
              </w:rPr>
              <w:t>versa</w:t>
            </w:r>
            <w:r w:rsidRPr="00D57F56">
              <w:rPr>
                <w:rFonts w:ascii="Arial" w:hAnsi="Arial" w:cs="Arial"/>
                <w:spacing w:val="-3"/>
              </w:rPr>
              <w:t>r</w:t>
            </w:r>
            <w:r w:rsidRPr="00D57F56">
              <w:rPr>
                <w:rFonts w:ascii="Arial" w:hAnsi="Arial" w:cs="Arial"/>
              </w:rPr>
              <w:t>y (12 months)</w:t>
            </w:r>
            <w:r w:rsidRPr="00D57F56">
              <w:rPr>
                <w:rFonts w:ascii="Arial" w:hAnsi="Arial" w:cs="Arial"/>
                <w:spacing w:val="-2"/>
              </w:rPr>
              <w:t xml:space="preserve"> of</w:t>
            </w:r>
            <w:r w:rsidRPr="00D57F56">
              <w:rPr>
                <w:rFonts w:ascii="Arial" w:hAnsi="Arial" w:cs="Arial"/>
                <w:spacing w:val="1"/>
              </w:rPr>
              <w:t xml:space="preserve"> </w:t>
            </w:r>
            <w:r w:rsidRPr="00D57F56">
              <w:rPr>
                <w:rFonts w:ascii="Arial" w:hAnsi="Arial" w:cs="Arial"/>
              </w:rPr>
              <w:t>t</w:t>
            </w:r>
            <w:r w:rsidRPr="00D57F56">
              <w:rPr>
                <w:rFonts w:ascii="Arial" w:hAnsi="Arial" w:cs="Arial"/>
                <w:spacing w:val="-3"/>
              </w:rPr>
              <w:t>h</w:t>
            </w:r>
            <w:r w:rsidRPr="00D57F56">
              <w:rPr>
                <w:rFonts w:ascii="Arial" w:hAnsi="Arial" w:cs="Arial"/>
              </w:rPr>
              <w:t>e</w:t>
            </w:r>
            <w:r w:rsidRPr="00D57F56">
              <w:rPr>
                <w:rFonts w:ascii="Arial" w:hAnsi="Arial" w:cs="Arial"/>
                <w:spacing w:val="-2"/>
              </w:rPr>
              <w:t xml:space="preserve"> Adoption Date.</w:t>
            </w:r>
          </w:p>
        </w:tc>
      </w:tr>
      <w:tr w:rsidR="00947587" w:rsidRPr="00947587" w14:paraId="3AE0F784" w14:textId="77777777" w:rsidTr="462AB308">
        <w:tc>
          <w:tcPr>
            <w:tcW w:w="3119" w:type="dxa"/>
            <w:tcBorders>
              <w:bottom w:val="single" w:sz="4" w:space="0" w:color="auto"/>
            </w:tcBorders>
          </w:tcPr>
          <w:p w14:paraId="05D59785" w14:textId="7B3FD118"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Delivery Date</w:t>
            </w:r>
          </w:p>
        </w:tc>
        <w:tc>
          <w:tcPr>
            <w:tcW w:w="5953" w:type="dxa"/>
          </w:tcPr>
          <w:p w14:paraId="6E22749F" w14:textId="70336A82" w:rsidR="00065096" w:rsidRPr="00947587" w:rsidRDefault="6442D81A" w:rsidP="6442D81A">
            <w:pPr>
              <w:jc w:val="both"/>
              <w:rPr>
                <w:rFonts w:ascii="Arial" w:hAnsi="Arial" w:cs="Arial"/>
                <w:sz w:val="24"/>
                <w:szCs w:val="24"/>
              </w:rPr>
            </w:pPr>
            <w:r w:rsidRPr="00947587">
              <w:rPr>
                <w:rFonts w:ascii="Arial" w:hAnsi="Arial" w:cs="Arial"/>
                <w:sz w:val="24"/>
                <w:szCs w:val="24"/>
              </w:rPr>
              <w:t xml:space="preserve">Is the date specified in Schedule 1 for the provision of a viable Source of Water connection for Testing, being not less than twenty-eight 28 calendar days from the Day the Water Company receives the signed WAA, or if that date is not a (working) Day, on the next Day.  </w:t>
            </w:r>
          </w:p>
        </w:tc>
      </w:tr>
      <w:tr w:rsidR="00947587" w:rsidRPr="00947587" w14:paraId="641DC92B" w14:textId="77777777" w:rsidTr="462AB308">
        <w:tc>
          <w:tcPr>
            <w:tcW w:w="3119" w:type="dxa"/>
          </w:tcPr>
          <w:p w14:paraId="3888EB21" w14:textId="652CEC58" w:rsidR="00E91280" w:rsidRPr="00947587" w:rsidRDefault="00E91280"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Delivery Hours</w:t>
            </w:r>
          </w:p>
        </w:tc>
        <w:tc>
          <w:tcPr>
            <w:tcW w:w="5953" w:type="dxa"/>
          </w:tcPr>
          <w:p w14:paraId="77B133D1" w14:textId="2AF2D98B" w:rsidR="00E91280" w:rsidRPr="00947587" w:rsidRDefault="57B446EE" w:rsidP="57B446EE">
            <w:pPr>
              <w:jc w:val="both"/>
              <w:rPr>
                <w:rFonts w:ascii="Arial" w:hAnsi="Arial" w:cs="Arial"/>
                <w:sz w:val="24"/>
                <w:szCs w:val="24"/>
              </w:rPr>
            </w:pPr>
            <w:r w:rsidRPr="00947587">
              <w:rPr>
                <w:rFonts w:ascii="Arial" w:hAnsi="Arial" w:cs="Arial"/>
                <w:sz w:val="24"/>
                <w:szCs w:val="24"/>
              </w:rPr>
              <w:t>09:00 to 17:00 on a day which is not a Saturday or Sunday or Christmas Day, Good Friday or any day which is a bank holiday in England and Wales, as defined by the Banking and Financial Dealings Act 1971.</w:t>
            </w:r>
          </w:p>
        </w:tc>
      </w:tr>
      <w:tr w:rsidR="00947587" w:rsidRPr="00947587" w14:paraId="3422086B" w14:textId="77777777" w:rsidTr="462AB308">
        <w:tc>
          <w:tcPr>
            <w:tcW w:w="3119" w:type="dxa"/>
          </w:tcPr>
          <w:p w14:paraId="27680D13" w14:textId="32EC52B8"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Des</w:t>
            </w:r>
            <w:r w:rsidRPr="00947587">
              <w:rPr>
                <w:rFonts w:ascii="Arial" w:hAnsi="Arial" w:cs="Arial"/>
                <w:bCs w:val="0"/>
                <w:spacing w:val="-2"/>
                <w:sz w:val="24"/>
              </w:rPr>
              <w:t>i</w:t>
            </w:r>
            <w:r w:rsidRPr="00947587">
              <w:rPr>
                <w:rFonts w:ascii="Arial" w:hAnsi="Arial" w:cs="Arial"/>
                <w:bCs w:val="0"/>
                <w:sz w:val="24"/>
              </w:rPr>
              <w:t>gn</w:t>
            </w:r>
            <w:r w:rsidRPr="00947587">
              <w:rPr>
                <w:rFonts w:ascii="Arial" w:hAnsi="Arial" w:cs="Arial"/>
                <w:bCs w:val="0"/>
                <w:spacing w:val="-1"/>
                <w:sz w:val="24"/>
              </w:rPr>
              <w:t xml:space="preserve"> &amp; Construction </w:t>
            </w:r>
            <w:r w:rsidR="000D08B4" w:rsidRPr="00947587">
              <w:rPr>
                <w:rFonts w:ascii="Arial" w:hAnsi="Arial" w:cs="Arial"/>
                <w:bCs w:val="0"/>
                <w:spacing w:val="-1"/>
                <w:sz w:val="24"/>
              </w:rPr>
              <w:t>Specification</w:t>
            </w:r>
            <w:r w:rsidR="000D08B4" w:rsidRPr="00947587">
              <w:rPr>
                <w:rFonts w:ascii="Arial" w:hAnsi="Arial" w:cs="Arial"/>
                <w:bCs w:val="0"/>
                <w:sz w:val="24"/>
              </w:rPr>
              <w:t xml:space="preserve"> </w:t>
            </w:r>
            <w:r w:rsidRPr="00947587">
              <w:rPr>
                <w:rFonts w:ascii="Arial" w:hAnsi="Arial" w:cs="Arial"/>
                <w:bCs w:val="0"/>
                <w:sz w:val="24"/>
              </w:rPr>
              <w:t>or DCS</w:t>
            </w:r>
          </w:p>
        </w:tc>
        <w:tc>
          <w:tcPr>
            <w:tcW w:w="5953" w:type="dxa"/>
          </w:tcPr>
          <w:p w14:paraId="5DCA4766" w14:textId="1F3806C4" w:rsidR="00065096" w:rsidRPr="00947587" w:rsidRDefault="57B446EE" w:rsidP="57B446EE">
            <w:pPr>
              <w:kinsoku w:val="0"/>
              <w:overflowPunct w:val="0"/>
              <w:autoSpaceDE w:val="0"/>
              <w:autoSpaceDN w:val="0"/>
              <w:adjustRightInd w:val="0"/>
              <w:jc w:val="both"/>
              <w:rPr>
                <w:rFonts w:ascii="Arial" w:hAnsi="Arial" w:cs="Arial"/>
                <w:sz w:val="24"/>
                <w:szCs w:val="24"/>
              </w:rPr>
            </w:pPr>
            <w:r w:rsidRPr="00947587">
              <w:rPr>
                <w:rFonts w:ascii="Arial" w:hAnsi="Arial" w:cs="Arial"/>
                <w:sz w:val="24"/>
                <w:szCs w:val="24"/>
              </w:rPr>
              <w:t>The specification for design and delivery of the Self-Lay Works published and updated by the Water Company on its website at least annually.</w:t>
            </w:r>
          </w:p>
        </w:tc>
      </w:tr>
      <w:tr w:rsidR="00947587" w:rsidRPr="00947587" w14:paraId="0A8C1B7F" w14:textId="77777777" w:rsidTr="462AB308">
        <w:trPr>
          <w:trHeight w:val="826"/>
        </w:trPr>
        <w:tc>
          <w:tcPr>
            <w:tcW w:w="3119" w:type="dxa"/>
          </w:tcPr>
          <w:p w14:paraId="66800D15" w14:textId="57BA464E" w:rsidR="00065096" w:rsidRPr="00947587" w:rsidRDefault="00065096" w:rsidP="00065096">
            <w:pPr>
              <w:rPr>
                <w:rFonts w:ascii="Arial" w:hAnsi="Arial" w:cs="Arial"/>
                <w:b/>
                <w:sz w:val="24"/>
                <w:szCs w:val="24"/>
              </w:rPr>
            </w:pPr>
            <w:r w:rsidRPr="00947587">
              <w:rPr>
                <w:rFonts w:ascii="Arial" w:hAnsi="Arial" w:cs="Arial"/>
                <w:b/>
                <w:sz w:val="24"/>
                <w:szCs w:val="24"/>
              </w:rPr>
              <w:t>Developer Works</w:t>
            </w:r>
          </w:p>
        </w:tc>
        <w:tc>
          <w:tcPr>
            <w:tcW w:w="5953" w:type="dxa"/>
          </w:tcPr>
          <w:p w14:paraId="5982D0AB" w14:textId="190AACC4" w:rsidR="00065096" w:rsidRPr="00947587" w:rsidRDefault="57B446EE" w:rsidP="57B446EE">
            <w:pPr>
              <w:jc w:val="both"/>
              <w:rPr>
                <w:rFonts w:ascii="Arial" w:hAnsi="Arial" w:cs="Arial"/>
                <w:sz w:val="24"/>
                <w:szCs w:val="24"/>
              </w:rPr>
            </w:pPr>
            <w:r w:rsidRPr="00947587">
              <w:rPr>
                <w:rFonts w:ascii="Arial" w:hAnsi="Arial" w:cs="Arial"/>
                <w:sz w:val="24"/>
                <w:szCs w:val="24"/>
              </w:rPr>
              <w:t>Those parts of the Self-Lay Works listed in the Schedule 1 to be carried out and completed by the Developer.</w:t>
            </w:r>
          </w:p>
        </w:tc>
      </w:tr>
      <w:tr w:rsidR="00947587" w:rsidRPr="00947587" w14:paraId="3BF7B0DA" w14:textId="77777777" w:rsidTr="462AB308">
        <w:tc>
          <w:tcPr>
            <w:tcW w:w="3119" w:type="dxa"/>
          </w:tcPr>
          <w:p w14:paraId="18A9CE16" w14:textId="4E0B2BF7" w:rsidR="00065096" w:rsidRPr="00947587" w:rsidRDefault="00065096" w:rsidP="00065096">
            <w:pPr>
              <w:pStyle w:val="BodyText"/>
              <w:kinsoku w:val="0"/>
              <w:overflowPunct w:val="0"/>
              <w:spacing w:before="29"/>
              <w:ind w:left="0" w:right="221"/>
              <w:rPr>
                <w:rFonts w:ascii="Arial" w:hAnsi="Arial" w:cs="Arial"/>
                <w:sz w:val="24"/>
              </w:rPr>
            </w:pPr>
            <w:r w:rsidRPr="00947587">
              <w:rPr>
                <w:rFonts w:ascii="Arial" w:hAnsi="Arial" w:cs="Arial"/>
                <w:bCs w:val="0"/>
                <w:sz w:val="24"/>
              </w:rPr>
              <w:t>E</w:t>
            </w:r>
            <w:r w:rsidRPr="00947587">
              <w:rPr>
                <w:rFonts w:ascii="Arial" w:hAnsi="Arial" w:cs="Arial"/>
                <w:bCs w:val="0"/>
                <w:spacing w:val="-1"/>
                <w:sz w:val="24"/>
              </w:rPr>
              <w:t>n</w:t>
            </w:r>
            <w:r w:rsidRPr="00947587">
              <w:rPr>
                <w:rFonts w:ascii="Arial" w:hAnsi="Arial" w:cs="Arial"/>
                <w:bCs w:val="0"/>
                <w:spacing w:val="1"/>
                <w:sz w:val="24"/>
              </w:rPr>
              <w:t>c</w:t>
            </w:r>
            <w:r w:rsidRPr="00947587">
              <w:rPr>
                <w:rFonts w:ascii="Arial" w:hAnsi="Arial" w:cs="Arial"/>
                <w:bCs w:val="0"/>
                <w:spacing w:val="-1"/>
                <w:sz w:val="24"/>
              </w:rPr>
              <w:t>u</w:t>
            </w:r>
            <w:r w:rsidRPr="00947587">
              <w:rPr>
                <w:rFonts w:ascii="Arial" w:hAnsi="Arial" w:cs="Arial"/>
                <w:bCs w:val="0"/>
                <w:sz w:val="24"/>
              </w:rPr>
              <w:t>mbr</w:t>
            </w:r>
            <w:r w:rsidRPr="00947587">
              <w:rPr>
                <w:rFonts w:ascii="Arial" w:hAnsi="Arial" w:cs="Arial"/>
                <w:bCs w:val="0"/>
                <w:spacing w:val="-1"/>
                <w:sz w:val="24"/>
              </w:rPr>
              <w:t>an</w:t>
            </w:r>
            <w:r w:rsidRPr="00947587">
              <w:rPr>
                <w:rFonts w:ascii="Arial" w:hAnsi="Arial" w:cs="Arial"/>
                <w:bCs w:val="0"/>
                <w:spacing w:val="1"/>
                <w:sz w:val="24"/>
              </w:rPr>
              <w:t>c</w:t>
            </w:r>
            <w:r w:rsidRPr="00947587">
              <w:rPr>
                <w:rFonts w:ascii="Arial" w:hAnsi="Arial" w:cs="Arial"/>
                <w:bCs w:val="0"/>
                <w:sz w:val="24"/>
              </w:rPr>
              <w:t>e</w:t>
            </w:r>
          </w:p>
        </w:tc>
        <w:tc>
          <w:tcPr>
            <w:tcW w:w="5953" w:type="dxa"/>
          </w:tcPr>
          <w:p w14:paraId="4553D3F8" w14:textId="462D25D4" w:rsidR="00065096" w:rsidRPr="00947587" w:rsidRDefault="00065096" w:rsidP="57B446EE">
            <w:pPr>
              <w:pStyle w:val="BodyText"/>
              <w:kinsoku w:val="0"/>
              <w:overflowPunct w:val="0"/>
              <w:spacing w:before="29"/>
              <w:ind w:left="0"/>
              <w:jc w:val="both"/>
              <w:rPr>
                <w:rFonts w:ascii="Arial" w:hAnsi="Arial" w:cs="Arial"/>
                <w:b w:val="0"/>
                <w:bCs w:val="0"/>
                <w:sz w:val="24"/>
                <w:szCs w:val="24"/>
              </w:rPr>
            </w:pPr>
            <w:r w:rsidRPr="00947587">
              <w:rPr>
                <w:rFonts w:ascii="Arial" w:hAnsi="Arial" w:cs="Arial"/>
                <w:b w:val="0"/>
                <w:bCs w:val="0"/>
                <w:spacing w:val="-1"/>
                <w:sz w:val="24"/>
                <w:szCs w:val="24"/>
              </w:rPr>
              <w:t>An</w:t>
            </w:r>
            <w:r w:rsidRPr="00947587">
              <w:rPr>
                <w:rFonts w:ascii="Arial" w:hAnsi="Arial" w:cs="Arial"/>
                <w:b w:val="0"/>
                <w:bCs w:val="0"/>
                <w:sz w:val="24"/>
                <w:szCs w:val="24"/>
              </w:rPr>
              <w:t>y</w:t>
            </w:r>
            <w:r w:rsidRPr="00947587">
              <w:rPr>
                <w:rFonts w:ascii="Arial" w:hAnsi="Arial" w:cs="Arial"/>
                <w:b w:val="0"/>
                <w:bCs w:val="0"/>
                <w:spacing w:val="33"/>
                <w:sz w:val="24"/>
                <w:szCs w:val="24"/>
              </w:rPr>
              <w:t xml:space="preserve"> </w:t>
            </w:r>
            <w:r w:rsidRPr="00947587">
              <w:rPr>
                <w:rFonts w:ascii="Arial" w:hAnsi="Arial" w:cs="Arial"/>
                <w:b w:val="0"/>
                <w:bCs w:val="0"/>
                <w:sz w:val="24"/>
                <w:szCs w:val="24"/>
              </w:rPr>
              <w:t>ch</w:t>
            </w:r>
            <w:r w:rsidRPr="00947587">
              <w:rPr>
                <w:rFonts w:ascii="Arial" w:hAnsi="Arial" w:cs="Arial"/>
                <w:b w:val="0"/>
                <w:bCs w:val="0"/>
                <w:spacing w:val="-1"/>
                <w:sz w:val="24"/>
                <w:szCs w:val="24"/>
              </w:rPr>
              <w:t>a</w:t>
            </w:r>
            <w:r w:rsidRPr="00947587">
              <w:rPr>
                <w:rFonts w:ascii="Arial" w:hAnsi="Arial" w:cs="Arial"/>
                <w:b w:val="0"/>
                <w:bCs w:val="0"/>
                <w:sz w:val="24"/>
                <w:szCs w:val="24"/>
              </w:rPr>
              <w:t>r</w:t>
            </w:r>
            <w:r w:rsidRPr="00947587">
              <w:rPr>
                <w:rFonts w:ascii="Arial" w:hAnsi="Arial" w:cs="Arial"/>
                <w:b w:val="0"/>
                <w:bCs w:val="0"/>
                <w:spacing w:val="-4"/>
                <w:sz w:val="24"/>
                <w:szCs w:val="24"/>
              </w:rPr>
              <w:t>g</w:t>
            </w:r>
            <w:r w:rsidRPr="00947587">
              <w:rPr>
                <w:rFonts w:ascii="Arial" w:hAnsi="Arial" w:cs="Arial"/>
                <w:b w:val="0"/>
                <w:bCs w:val="0"/>
                <w:sz w:val="24"/>
                <w:szCs w:val="24"/>
              </w:rPr>
              <w:t>e,</w:t>
            </w:r>
            <w:r w:rsidRPr="00947587">
              <w:rPr>
                <w:rFonts w:ascii="Arial" w:hAnsi="Arial" w:cs="Arial"/>
                <w:b w:val="0"/>
                <w:bCs w:val="0"/>
                <w:spacing w:val="33"/>
                <w:sz w:val="24"/>
                <w:szCs w:val="24"/>
              </w:rPr>
              <w:t xml:space="preserve"> </w:t>
            </w:r>
            <w:r w:rsidRPr="00947587">
              <w:rPr>
                <w:rFonts w:ascii="Arial" w:hAnsi="Arial" w:cs="Arial"/>
                <w:b w:val="0"/>
                <w:bCs w:val="0"/>
                <w:sz w:val="24"/>
                <w:szCs w:val="24"/>
              </w:rPr>
              <w:t>l</w:t>
            </w:r>
            <w:r w:rsidRPr="00947587">
              <w:rPr>
                <w:rFonts w:ascii="Arial" w:hAnsi="Arial" w:cs="Arial"/>
                <w:b w:val="0"/>
                <w:bCs w:val="0"/>
                <w:spacing w:val="-1"/>
                <w:sz w:val="24"/>
                <w:szCs w:val="24"/>
              </w:rPr>
              <w:t>i</w:t>
            </w:r>
            <w:r w:rsidRPr="00947587">
              <w:rPr>
                <w:rFonts w:ascii="Arial" w:hAnsi="Arial" w:cs="Arial"/>
                <w:b w:val="0"/>
                <w:bCs w:val="0"/>
                <w:sz w:val="24"/>
                <w:szCs w:val="24"/>
              </w:rPr>
              <w:t>en,</w:t>
            </w:r>
            <w:r w:rsidRPr="00947587">
              <w:rPr>
                <w:rFonts w:ascii="Arial" w:hAnsi="Arial" w:cs="Arial"/>
                <w:b w:val="0"/>
                <w:bCs w:val="0"/>
                <w:spacing w:val="29"/>
                <w:sz w:val="24"/>
                <w:szCs w:val="24"/>
              </w:rPr>
              <w:t xml:space="preserve"> restriction, </w:t>
            </w:r>
            <w:r w:rsidRPr="00947587">
              <w:rPr>
                <w:rFonts w:ascii="Arial" w:hAnsi="Arial" w:cs="Arial"/>
                <w:b w:val="0"/>
                <w:bCs w:val="0"/>
                <w:spacing w:val="-1"/>
                <w:sz w:val="24"/>
                <w:szCs w:val="24"/>
              </w:rPr>
              <w:t>h</w:t>
            </w:r>
            <w:r w:rsidRPr="00947587">
              <w:rPr>
                <w:rFonts w:ascii="Arial" w:hAnsi="Arial" w:cs="Arial"/>
                <w:b w:val="0"/>
                <w:bCs w:val="0"/>
                <w:sz w:val="24"/>
                <w:szCs w:val="24"/>
              </w:rPr>
              <w:t>ire</w:t>
            </w:r>
            <w:r w:rsidRPr="00947587">
              <w:rPr>
                <w:rFonts w:ascii="Arial" w:hAnsi="Arial" w:cs="Arial"/>
                <w:b w:val="0"/>
                <w:bCs w:val="0"/>
                <w:spacing w:val="32"/>
                <w:sz w:val="24"/>
                <w:szCs w:val="24"/>
              </w:rPr>
              <w:t xml:space="preserve"> </w:t>
            </w:r>
            <w:r w:rsidRPr="00947587">
              <w:rPr>
                <w:rFonts w:ascii="Arial" w:hAnsi="Arial" w:cs="Arial"/>
                <w:b w:val="0"/>
                <w:bCs w:val="0"/>
                <w:spacing w:val="-1"/>
                <w:sz w:val="24"/>
                <w:szCs w:val="24"/>
              </w:rPr>
              <w:t>pu</w:t>
            </w:r>
            <w:r w:rsidRPr="00947587">
              <w:rPr>
                <w:rFonts w:ascii="Arial" w:hAnsi="Arial" w:cs="Arial"/>
                <w:b w:val="0"/>
                <w:bCs w:val="0"/>
                <w:sz w:val="24"/>
                <w:szCs w:val="24"/>
              </w:rPr>
              <w:t>rc</w:t>
            </w:r>
            <w:r w:rsidRPr="00947587">
              <w:rPr>
                <w:rFonts w:ascii="Arial" w:hAnsi="Arial" w:cs="Arial"/>
                <w:b w:val="0"/>
                <w:bCs w:val="0"/>
                <w:spacing w:val="-1"/>
                <w:sz w:val="24"/>
                <w:szCs w:val="24"/>
              </w:rPr>
              <w:t>h</w:t>
            </w:r>
            <w:r w:rsidRPr="00947587">
              <w:rPr>
                <w:rFonts w:ascii="Arial" w:hAnsi="Arial" w:cs="Arial"/>
                <w:b w:val="0"/>
                <w:bCs w:val="0"/>
                <w:sz w:val="24"/>
                <w:szCs w:val="24"/>
              </w:rPr>
              <w:t>ase</w:t>
            </w:r>
            <w:r w:rsidRPr="00947587">
              <w:rPr>
                <w:rFonts w:ascii="Arial" w:hAnsi="Arial" w:cs="Arial"/>
                <w:b w:val="0"/>
                <w:bCs w:val="0"/>
                <w:spacing w:val="32"/>
                <w:sz w:val="24"/>
                <w:szCs w:val="24"/>
              </w:rPr>
              <w:t xml:space="preserve"> </w:t>
            </w:r>
            <w:r w:rsidRPr="00947587">
              <w:rPr>
                <w:rFonts w:ascii="Arial" w:hAnsi="Arial" w:cs="Arial"/>
                <w:b w:val="0"/>
                <w:bCs w:val="0"/>
                <w:sz w:val="24"/>
                <w:szCs w:val="24"/>
              </w:rPr>
              <w:t>a</w:t>
            </w:r>
            <w:r w:rsidRPr="00947587">
              <w:rPr>
                <w:rFonts w:ascii="Arial" w:hAnsi="Arial" w:cs="Arial"/>
                <w:b w:val="0"/>
                <w:bCs w:val="0"/>
                <w:spacing w:val="-1"/>
                <w:sz w:val="24"/>
                <w:szCs w:val="24"/>
              </w:rPr>
              <w:t>g</w:t>
            </w:r>
            <w:r w:rsidRPr="00947587">
              <w:rPr>
                <w:rFonts w:ascii="Arial" w:hAnsi="Arial" w:cs="Arial"/>
                <w:b w:val="0"/>
                <w:bCs w:val="0"/>
                <w:spacing w:val="-3"/>
                <w:sz w:val="24"/>
                <w:szCs w:val="24"/>
              </w:rPr>
              <w:t>r</w:t>
            </w:r>
            <w:r w:rsidRPr="00947587">
              <w:rPr>
                <w:rFonts w:ascii="Arial" w:hAnsi="Arial" w:cs="Arial"/>
                <w:b w:val="0"/>
                <w:bCs w:val="0"/>
                <w:sz w:val="24"/>
                <w:szCs w:val="24"/>
              </w:rPr>
              <w:t>e</w:t>
            </w:r>
            <w:r w:rsidRPr="00947587">
              <w:rPr>
                <w:rFonts w:ascii="Arial" w:hAnsi="Arial" w:cs="Arial"/>
                <w:b w:val="0"/>
                <w:bCs w:val="0"/>
                <w:spacing w:val="-2"/>
                <w:sz w:val="24"/>
                <w:szCs w:val="24"/>
              </w:rPr>
              <w:t>e</w:t>
            </w:r>
            <w:r w:rsidRPr="00947587">
              <w:rPr>
                <w:rFonts w:ascii="Arial" w:hAnsi="Arial" w:cs="Arial"/>
                <w:b w:val="0"/>
                <w:bCs w:val="0"/>
                <w:sz w:val="24"/>
                <w:szCs w:val="24"/>
              </w:rPr>
              <w:t>m</w:t>
            </w:r>
            <w:r w:rsidRPr="00947587">
              <w:rPr>
                <w:rFonts w:ascii="Arial" w:hAnsi="Arial" w:cs="Arial"/>
                <w:b w:val="0"/>
                <w:bCs w:val="0"/>
                <w:spacing w:val="-2"/>
                <w:sz w:val="24"/>
                <w:szCs w:val="24"/>
              </w:rPr>
              <w:t>e</w:t>
            </w:r>
            <w:r w:rsidRPr="00947587">
              <w:rPr>
                <w:rFonts w:ascii="Arial" w:hAnsi="Arial" w:cs="Arial"/>
                <w:b w:val="0"/>
                <w:bCs w:val="0"/>
                <w:spacing w:val="-1"/>
                <w:sz w:val="24"/>
                <w:szCs w:val="24"/>
              </w:rPr>
              <w:t>n</w:t>
            </w:r>
            <w:r w:rsidRPr="00947587">
              <w:rPr>
                <w:rFonts w:ascii="Arial" w:hAnsi="Arial" w:cs="Arial"/>
                <w:b w:val="0"/>
                <w:bCs w:val="0"/>
                <w:sz w:val="24"/>
                <w:szCs w:val="24"/>
              </w:rPr>
              <w:t xml:space="preserve">t, </w:t>
            </w:r>
            <w:r w:rsidRPr="00947587">
              <w:rPr>
                <w:rFonts w:ascii="Arial" w:hAnsi="Arial" w:cs="Arial"/>
                <w:b w:val="0"/>
                <w:bCs w:val="0"/>
                <w:spacing w:val="1"/>
                <w:sz w:val="24"/>
                <w:szCs w:val="24"/>
              </w:rPr>
              <w:t>o</w:t>
            </w:r>
            <w:r w:rsidRPr="00947587">
              <w:rPr>
                <w:rFonts w:ascii="Arial" w:hAnsi="Arial" w:cs="Arial"/>
                <w:b w:val="0"/>
                <w:bCs w:val="0"/>
                <w:spacing w:val="-1"/>
                <w:sz w:val="24"/>
                <w:szCs w:val="24"/>
              </w:rPr>
              <w:t>p</w:t>
            </w:r>
            <w:r w:rsidRPr="00947587">
              <w:rPr>
                <w:rFonts w:ascii="Arial" w:hAnsi="Arial" w:cs="Arial"/>
                <w:b w:val="0"/>
                <w:bCs w:val="0"/>
                <w:sz w:val="24"/>
                <w:szCs w:val="24"/>
              </w:rPr>
              <w:t>ti</w:t>
            </w:r>
            <w:r w:rsidRPr="00947587">
              <w:rPr>
                <w:rFonts w:ascii="Arial" w:hAnsi="Arial" w:cs="Arial"/>
                <w:b w:val="0"/>
                <w:bCs w:val="0"/>
                <w:spacing w:val="1"/>
                <w:sz w:val="24"/>
                <w:szCs w:val="24"/>
              </w:rPr>
              <w:t>o</w:t>
            </w:r>
            <w:r w:rsidRPr="00947587">
              <w:rPr>
                <w:rFonts w:ascii="Arial" w:hAnsi="Arial" w:cs="Arial"/>
                <w:b w:val="0"/>
                <w:bCs w:val="0"/>
                <w:spacing w:val="-1"/>
                <w:sz w:val="24"/>
                <w:szCs w:val="24"/>
              </w:rPr>
              <w:t>n</w:t>
            </w:r>
            <w:r w:rsidRPr="00947587">
              <w:rPr>
                <w:rFonts w:ascii="Arial" w:hAnsi="Arial" w:cs="Arial"/>
                <w:b w:val="0"/>
                <w:bCs w:val="0"/>
                <w:sz w:val="24"/>
                <w:szCs w:val="24"/>
              </w:rPr>
              <w:t>,</w:t>
            </w:r>
            <w:r w:rsidRPr="00947587">
              <w:rPr>
                <w:rFonts w:ascii="Arial" w:hAnsi="Arial" w:cs="Arial"/>
                <w:b w:val="0"/>
                <w:bCs w:val="0"/>
                <w:spacing w:val="1"/>
                <w:sz w:val="24"/>
                <w:szCs w:val="24"/>
              </w:rPr>
              <w:t xml:space="preserve"> </w:t>
            </w:r>
            <w:r w:rsidRPr="00947587">
              <w:rPr>
                <w:rFonts w:ascii="Arial" w:hAnsi="Arial" w:cs="Arial"/>
                <w:b w:val="0"/>
                <w:bCs w:val="0"/>
                <w:spacing w:val="-3"/>
                <w:sz w:val="24"/>
                <w:szCs w:val="24"/>
              </w:rPr>
              <w:t>c</w:t>
            </w:r>
            <w:r w:rsidRPr="00947587">
              <w:rPr>
                <w:rFonts w:ascii="Arial" w:hAnsi="Arial" w:cs="Arial"/>
                <w:b w:val="0"/>
                <w:bCs w:val="0"/>
                <w:spacing w:val="1"/>
                <w:sz w:val="24"/>
                <w:szCs w:val="24"/>
              </w:rPr>
              <w:t>o</w:t>
            </w:r>
            <w:r w:rsidRPr="00947587">
              <w:rPr>
                <w:rFonts w:ascii="Arial" w:hAnsi="Arial" w:cs="Arial"/>
                <w:b w:val="0"/>
                <w:bCs w:val="0"/>
                <w:spacing w:val="-1"/>
                <w:sz w:val="24"/>
                <w:szCs w:val="24"/>
              </w:rPr>
              <w:t>nd</w:t>
            </w:r>
            <w:r w:rsidRPr="00947587">
              <w:rPr>
                <w:rFonts w:ascii="Arial" w:hAnsi="Arial" w:cs="Arial"/>
                <w:b w:val="0"/>
                <w:bCs w:val="0"/>
                <w:sz w:val="24"/>
                <w:szCs w:val="24"/>
              </w:rPr>
              <w:t>itio</w:t>
            </w:r>
            <w:r w:rsidRPr="00947587">
              <w:rPr>
                <w:rFonts w:ascii="Arial" w:hAnsi="Arial" w:cs="Arial"/>
                <w:b w:val="0"/>
                <w:bCs w:val="0"/>
                <w:spacing w:val="-1"/>
                <w:sz w:val="24"/>
                <w:szCs w:val="24"/>
              </w:rPr>
              <w:t>n</w:t>
            </w:r>
            <w:r w:rsidRPr="00947587">
              <w:rPr>
                <w:rFonts w:ascii="Arial" w:hAnsi="Arial" w:cs="Arial"/>
                <w:b w:val="0"/>
                <w:bCs w:val="0"/>
                <w:sz w:val="24"/>
                <w:szCs w:val="24"/>
              </w:rPr>
              <w:t>al sale</w:t>
            </w:r>
            <w:r w:rsidRPr="00947587">
              <w:rPr>
                <w:rFonts w:ascii="Arial" w:hAnsi="Arial" w:cs="Arial"/>
                <w:b w:val="0"/>
                <w:bCs w:val="0"/>
                <w:spacing w:val="47"/>
                <w:sz w:val="24"/>
                <w:szCs w:val="24"/>
              </w:rPr>
              <w:t xml:space="preserve"> </w:t>
            </w:r>
            <w:r w:rsidRPr="00947587">
              <w:rPr>
                <w:rFonts w:ascii="Arial" w:hAnsi="Arial" w:cs="Arial"/>
                <w:b w:val="0"/>
                <w:bCs w:val="0"/>
                <w:spacing w:val="-2"/>
                <w:sz w:val="24"/>
                <w:szCs w:val="24"/>
              </w:rPr>
              <w:t>o</w:t>
            </w:r>
            <w:r w:rsidRPr="00947587">
              <w:rPr>
                <w:rFonts w:ascii="Arial" w:hAnsi="Arial" w:cs="Arial"/>
                <w:b w:val="0"/>
                <w:bCs w:val="0"/>
                <w:sz w:val="24"/>
                <w:szCs w:val="24"/>
              </w:rPr>
              <w:t>r cred</w:t>
            </w:r>
            <w:r w:rsidRPr="00947587">
              <w:rPr>
                <w:rFonts w:ascii="Arial" w:hAnsi="Arial" w:cs="Arial"/>
                <w:b w:val="0"/>
                <w:bCs w:val="0"/>
                <w:spacing w:val="-1"/>
                <w:sz w:val="24"/>
                <w:szCs w:val="24"/>
              </w:rPr>
              <w:t>i</w:t>
            </w:r>
            <w:r w:rsidRPr="00947587">
              <w:rPr>
                <w:rFonts w:ascii="Arial" w:hAnsi="Arial" w:cs="Arial"/>
                <w:b w:val="0"/>
                <w:bCs w:val="0"/>
                <w:sz w:val="24"/>
                <w:szCs w:val="24"/>
              </w:rPr>
              <w:t>t</w:t>
            </w:r>
            <w:r w:rsidRPr="00947587">
              <w:rPr>
                <w:rFonts w:ascii="Arial" w:hAnsi="Arial" w:cs="Arial"/>
                <w:b w:val="0"/>
                <w:bCs w:val="0"/>
                <w:spacing w:val="1"/>
                <w:sz w:val="24"/>
                <w:szCs w:val="24"/>
              </w:rPr>
              <w:t xml:space="preserve"> </w:t>
            </w:r>
            <w:r w:rsidRPr="00947587">
              <w:rPr>
                <w:rFonts w:ascii="Arial" w:hAnsi="Arial" w:cs="Arial"/>
                <w:b w:val="0"/>
                <w:bCs w:val="0"/>
                <w:sz w:val="24"/>
                <w:szCs w:val="24"/>
              </w:rPr>
              <w:t>sale</w:t>
            </w:r>
            <w:r w:rsidRPr="00947587">
              <w:rPr>
                <w:rFonts w:ascii="Arial" w:hAnsi="Arial" w:cs="Arial"/>
                <w:b w:val="0"/>
                <w:bCs w:val="0"/>
                <w:spacing w:val="1"/>
                <w:sz w:val="24"/>
                <w:szCs w:val="24"/>
              </w:rPr>
              <w:t xml:space="preserve"> </w:t>
            </w:r>
            <w:r w:rsidRPr="00947587">
              <w:rPr>
                <w:rFonts w:ascii="Arial" w:hAnsi="Arial" w:cs="Arial"/>
                <w:b w:val="0"/>
                <w:bCs w:val="0"/>
                <w:sz w:val="24"/>
                <w:szCs w:val="24"/>
              </w:rPr>
              <w:t>a</w:t>
            </w:r>
            <w:r w:rsidRPr="00947587">
              <w:rPr>
                <w:rFonts w:ascii="Arial" w:hAnsi="Arial" w:cs="Arial"/>
                <w:b w:val="0"/>
                <w:bCs w:val="0"/>
                <w:spacing w:val="-1"/>
                <w:sz w:val="24"/>
                <w:szCs w:val="24"/>
              </w:rPr>
              <w:t>g</w:t>
            </w:r>
            <w:r w:rsidRPr="00947587">
              <w:rPr>
                <w:rFonts w:ascii="Arial" w:hAnsi="Arial" w:cs="Arial"/>
                <w:b w:val="0"/>
                <w:bCs w:val="0"/>
                <w:sz w:val="24"/>
                <w:szCs w:val="24"/>
              </w:rPr>
              <w:t>re</w:t>
            </w:r>
            <w:r w:rsidRPr="00947587">
              <w:rPr>
                <w:rFonts w:ascii="Arial" w:hAnsi="Arial" w:cs="Arial"/>
                <w:b w:val="0"/>
                <w:bCs w:val="0"/>
                <w:spacing w:val="-2"/>
                <w:sz w:val="24"/>
                <w:szCs w:val="24"/>
              </w:rPr>
              <w:t>e</w:t>
            </w:r>
            <w:r w:rsidRPr="00947587">
              <w:rPr>
                <w:rFonts w:ascii="Arial" w:hAnsi="Arial" w:cs="Arial"/>
                <w:b w:val="0"/>
                <w:bCs w:val="0"/>
                <w:sz w:val="24"/>
                <w:szCs w:val="24"/>
              </w:rPr>
              <w:t>ment</w:t>
            </w:r>
            <w:r w:rsidRPr="00947587">
              <w:rPr>
                <w:rFonts w:ascii="Arial" w:hAnsi="Arial" w:cs="Arial"/>
                <w:b w:val="0"/>
                <w:bCs w:val="0"/>
                <w:spacing w:val="1"/>
                <w:sz w:val="24"/>
                <w:szCs w:val="24"/>
              </w:rPr>
              <w:t xml:space="preserve"> </w:t>
            </w:r>
            <w:r w:rsidRPr="00947587">
              <w:rPr>
                <w:rFonts w:ascii="Arial" w:hAnsi="Arial" w:cs="Arial"/>
                <w:b w:val="0"/>
                <w:bCs w:val="0"/>
                <w:spacing w:val="-2"/>
                <w:sz w:val="24"/>
                <w:szCs w:val="24"/>
              </w:rPr>
              <w:t>o</w:t>
            </w:r>
            <w:r w:rsidRPr="00947587">
              <w:rPr>
                <w:rFonts w:ascii="Arial" w:hAnsi="Arial" w:cs="Arial"/>
                <w:b w:val="0"/>
                <w:bCs w:val="0"/>
                <w:sz w:val="24"/>
                <w:szCs w:val="24"/>
              </w:rPr>
              <w:t>r a</w:t>
            </w:r>
            <w:r w:rsidRPr="00947587">
              <w:rPr>
                <w:rFonts w:ascii="Arial" w:hAnsi="Arial" w:cs="Arial"/>
                <w:b w:val="0"/>
                <w:bCs w:val="0"/>
                <w:spacing w:val="-1"/>
                <w:sz w:val="24"/>
                <w:szCs w:val="24"/>
              </w:rPr>
              <w:t>n</w:t>
            </w:r>
            <w:r w:rsidRPr="00947587">
              <w:rPr>
                <w:rFonts w:ascii="Arial" w:hAnsi="Arial" w:cs="Arial"/>
                <w:b w:val="0"/>
                <w:bCs w:val="0"/>
                <w:sz w:val="24"/>
                <w:szCs w:val="24"/>
              </w:rPr>
              <w:t xml:space="preserve">y </w:t>
            </w:r>
            <w:r w:rsidRPr="00947587">
              <w:rPr>
                <w:rFonts w:ascii="Arial" w:hAnsi="Arial" w:cs="Arial"/>
                <w:b w:val="0"/>
                <w:bCs w:val="0"/>
                <w:spacing w:val="-1"/>
                <w:sz w:val="24"/>
                <w:szCs w:val="24"/>
              </w:rPr>
              <w:t>o</w:t>
            </w:r>
            <w:r w:rsidRPr="00947587">
              <w:rPr>
                <w:rFonts w:ascii="Arial" w:hAnsi="Arial" w:cs="Arial"/>
                <w:b w:val="0"/>
                <w:bCs w:val="0"/>
                <w:sz w:val="24"/>
                <w:szCs w:val="24"/>
              </w:rPr>
              <w:t>ther i</w:t>
            </w:r>
            <w:r w:rsidRPr="00947587">
              <w:rPr>
                <w:rFonts w:ascii="Arial" w:hAnsi="Arial" w:cs="Arial"/>
                <w:b w:val="0"/>
                <w:bCs w:val="0"/>
                <w:spacing w:val="-1"/>
                <w:sz w:val="24"/>
                <w:szCs w:val="24"/>
              </w:rPr>
              <w:t>n</w:t>
            </w:r>
            <w:r w:rsidRPr="00947587">
              <w:rPr>
                <w:rFonts w:ascii="Arial" w:hAnsi="Arial" w:cs="Arial"/>
                <w:b w:val="0"/>
                <w:bCs w:val="0"/>
                <w:spacing w:val="-2"/>
                <w:sz w:val="24"/>
                <w:szCs w:val="24"/>
              </w:rPr>
              <w:t>t</w:t>
            </w:r>
            <w:r w:rsidRPr="00947587">
              <w:rPr>
                <w:rFonts w:ascii="Arial" w:hAnsi="Arial" w:cs="Arial"/>
                <w:b w:val="0"/>
                <w:bCs w:val="0"/>
                <w:sz w:val="24"/>
                <w:szCs w:val="24"/>
              </w:rPr>
              <w:t>ere</w:t>
            </w:r>
            <w:r w:rsidRPr="00947587">
              <w:rPr>
                <w:rFonts w:ascii="Arial" w:hAnsi="Arial" w:cs="Arial"/>
                <w:b w:val="0"/>
                <w:bCs w:val="0"/>
                <w:spacing w:val="-2"/>
                <w:sz w:val="24"/>
                <w:szCs w:val="24"/>
              </w:rPr>
              <w:t>s</w:t>
            </w:r>
            <w:r w:rsidRPr="00947587">
              <w:rPr>
                <w:rFonts w:ascii="Arial" w:hAnsi="Arial" w:cs="Arial"/>
                <w:b w:val="0"/>
                <w:bCs w:val="0"/>
                <w:sz w:val="24"/>
                <w:szCs w:val="24"/>
              </w:rPr>
              <w:t xml:space="preserve">t </w:t>
            </w:r>
            <w:r w:rsidRPr="00947587">
              <w:rPr>
                <w:rFonts w:ascii="Arial" w:hAnsi="Arial" w:cs="Arial"/>
                <w:b w:val="0"/>
                <w:bCs w:val="0"/>
                <w:spacing w:val="-2"/>
                <w:sz w:val="24"/>
                <w:szCs w:val="24"/>
              </w:rPr>
              <w:t>o</w:t>
            </w:r>
            <w:r w:rsidRPr="00947587">
              <w:rPr>
                <w:rFonts w:ascii="Arial" w:hAnsi="Arial" w:cs="Arial"/>
                <w:b w:val="0"/>
                <w:bCs w:val="0"/>
                <w:sz w:val="24"/>
                <w:szCs w:val="24"/>
              </w:rPr>
              <w:t>r ri</w:t>
            </w:r>
            <w:r w:rsidRPr="00947587">
              <w:rPr>
                <w:rFonts w:ascii="Arial" w:hAnsi="Arial" w:cs="Arial"/>
                <w:b w:val="0"/>
                <w:bCs w:val="0"/>
                <w:spacing w:val="-1"/>
                <w:sz w:val="24"/>
                <w:szCs w:val="24"/>
              </w:rPr>
              <w:t>gh</w:t>
            </w:r>
            <w:r w:rsidRPr="00947587">
              <w:rPr>
                <w:rFonts w:ascii="Arial" w:hAnsi="Arial" w:cs="Arial"/>
                <w:b w:val="0"/>
                <w:bCs w:val="0"/>
                <w:sz w:val="24"/>
                <w:szCs w:val="24"/>
              </w:rPr>
              <w:t>t</w:t>
            </w:r>
            <w:r w:rsidRPr="00947587">
              <w:rPr>
                <w:rFonts w:ascii="Arial" w:hAnsi="Arial" w:cs="Arial"/>
                <w:b w:val="0"/>
                <w:bCs w:val="0"/>
                <w:spacing w:val="-2"/>
                <w:sz w:val="24"/>
                <w:szCs w:val="24"/>
              </w:rPr>
              <w:t xml:space="preserve"> </w:t>
            </w:r>
            <w:r w:rsidRPr="00947587">
              <w:rPr>
                <w:rFonts w:ascii="Arial" w:hAnsi="Arial" w:cs="Arial"/>
                <w:b w:val="0"/>
                <w:bCs w:val="0"/>
                <w:spacing w:val="1"/>
                <w:sz w:val="24"/>
                <w:szCs w:val="24"/>
              </w:rPr>
              <w:t>o</w:t>
            </w:r>
            <w:r w:rsidRPr="00947587">
              <w:rPr>
                <w:rFonts w:ascii="Arial" w:hAnsi="Arial" w:cs="Arial"/>
                <w:b w:val="0"/>
                <w:bCs w:val="0"/>
                <w:sz w:val="24"/>
                <w:szCs w:val="24"/>
              </w:rPr>
              <w:t>f any</w:t>
            </w:r>
            <w:r w:rsidRPr="00947587">
              <w:rPr>
                <w:rFonts w:ascii="Arial" w:hAnsi="Arial" w:cs="Arial"/>
                <w:b w:val="0"/>
                <w:bCs w:val="0"/>
                <w:spacing w:val="-3"/>
                <w:sz w:val="24"/>
                <w:szCs w:val="24"/>
              </w:rPr>
              <w:t xml:space="preserve"> </w:t>
            </w:r>
            <w:r w:rsidRPr="00947587">
              <w:rPr>
                <w:rFonts w:ascii="Arial" w:hAnsi="Arial" w:cs="Arial"/>
                <w:b w:val="0"/>
                <w:bCs w:val="0"/>
                <w:spacing w:val="-1"/>
                <w:sz w:val="24"/>
                <w:szCs w:val="24"/>
              </w:rPr>
              <w:t>o</w:t>
            </w:r>
            <w:r w:rsidRPr="00947587">
              <w:rPr>
                <w:rFonts w:ascii="Arial" w:hAnsi="Arial" w:cs="Arial"/>
                <w:b w:val="0"/>
                <w:bCs w:val="0"/>
                <w:sz w:val="24"/>
                <w:szCs w:val="24"/>
              </w:rPr>
              <w:t>ther pe</w:t>
            </w:r>
            <w:r w:rsidRPr="00947587">
              <w:rPr>
                <w:rFonts w:ascii="Arial" w:hAnsi="Arial" w:cs="Arial"/>
                <w:b w:val="0"/>
                <w:bCs w:val="0"/>
                <w:spacing w:val="-3"/>
                <w:sz w:val="24"/>
                <w:szCs w:val="24"/>
              </w:rPr>
              <w:t>r</w:t>
            </w:r>
            <w:r w:rsidRPr="00947587">
              <w:rPr>
                <w:rFonts w:ascii="Arial" w:hAnsi="Arial" w:cs="Arial"/>
                <w:b w:val="0"/>
                <w:bCs w:val="0"/>
                <w:sz w:val="24"/>
                <w:szCs w:val="24"/>
              </w:rPr>
              <w:t>s</w:t>
            </w:r>
            <w:r w:rsidRPr="00947587">
              <w:rPr>
                <w:rFonts w:ascii="Arial" w:hAnsi="Arial" w:cs="Arial"/>
                <w:b w:val="0"/>
                <w:bCs w:val="0"/>
                <w:spacing w:val="1"/>
                <w:sz w:val="24"/>
                <w:szCs w:val="24"/>
              </w:rPr>
              <w:t>o</w:t>
            </w:r>
            <w:r w:rsidRPr="00947587">
              <w:rPr>
                <w:rFonts w:ascii="Arial" w:hAnsi="Arial" w:cs="Arial"/>
                <w:b w:val="0"/>
                <w:bCs w:val="0"/>
                <w:spacing w:val="-4"/>
                <w:sz w:val="24"/>
                <w:szCs w:val="24"/>
              </w:rPr>
              <w:t>n.</w:t>
            </w:r>
          </w:p>
        </w:tc>
      </w:tr>
      <w:tr w:rsidR="00947587" w:rsidRPr="00947587" w14:paraId="0E0B568C" w14:textId="77777777" w:rsidTr="462AB308">
        <w:tc>
          <w:tcPr>
            <w:tcW w:w="3119" w:type="dxa"/>
          </w:tcPr>
          <w:p w14:paraId="2381428E" w14:textId="28B8F6E9"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Existing Main</w:t>
            </w:r>
          </w:p>
        </w:tc>
        <w:tc>
          <w:tcPr>
            <w:tcW w:w="5953" w:type="dxa"/>
          </w:tcPr>
          <w:p w14:paraId="30E2F630" w14:textId="469F9E4E" w:rsidR="00065096" w:rsidRPr="00947587" w:rsidRDefault="57B446EE" w:rsidP="57B446EE">
            <w:pPr>
              <w:pStyle w:val="BodyText"/>
              <w:kinsoku w:val="0"/>
              <w:overflowPunct w:val="0"/>
              <w:spacing w:before="29"/>
              <w:ind w:left="0"/>
              <w:jc w:val="both"/>
              <w:rPr>
                <w:rFonts w:ascii="Arial" w:hAnsi="Arial" w:cs="Arial"/>
                <w:b w:val="0"/>
                <w:bCs w:val="0"/>
                <w:sz w:val="24"/>
                <w:szCs w:val="24"/>
              </w:rPr>
            </w:pPr>
            <w:r w:rsidRPr="00947587">
              <w:rPr>
                <w:rFonts w:ascii="Arial" w:hAnsi="Arial" w:cs="Arial"/>
                <w:b w:val="0"/>
                <w:bCs w:val="0"/>
                <w:sz w:val="24"/>
                <w:szCs w:val="24"/>
              </w:rPr>
              <w:t xml:space="preserve">Is any part of the Network which is not the subject of this Adoption Agreement. </w:t>
            </w:r>
          </w:p>
        </w:tc>
      </w:tr>
      <w:tr w:rsidR="00947587" w:rsidRPr="00947587" w14:paraId="1B2F6733" w14:textId="77777777" w:rsidTr="462AB308">
        <w:tc>
          <w:tcPr>
            <w:tcW w:w="3119" w:type="dxa"/>
          </w:tcPr>
          <w:p w14:paraId="101DAF76" w14:textId="33AE573E" w:rsidR="0071409E" w:rsidRPr="00947587" w:rsidRDefault="0071409E"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Final Connection </w:t>
            </w:r>
          </w:p>
        </w:tc>
        <w:tc>
          <w:tcPr>
            <w:tcW w:w="5953" w:type="dxa"/>
          </w:tcPr>
          <w:p w14:paraId="5DE0FBF9" w14:textId="02F20F96" w:rsidR="0071409E" w:rsidRPr="00947587" w:rsidRDefault="57B446EE" w:rsidP="57B446EE">
            <w:pPr>
              <w:pStyle w:val="BodyText"/>
              <w:kinsoku w:val="0"/>
              <w:overflowPunct w:val="0"/>
              <w:spacing w:before="29"/>
              <w:ind w:left="0"/>
              <w:jc w:val="both"/>
              <w:rPr>
                <w:rFonts w:ascii="Arial" w:hAnsi="Arial" w:cs="Arial"/>
                <w:b w:val="0"/>
                <w:bCs w:val="0"/>
                <w:sz w:val="24"/>
                <w:szCs w:val="24"/>
              </w:rPr>
            </w:pPr>
            <w:r w:rsidRPr="00947587">
              <w:rPr>
                <w:rFonts w:ascii="Arial" w:hAnsi="Arial" w:cs="Arial"/>
                <w:b w:val="0"/>
                <w:bCs w:val="0"/>
                <w:sz w:val="24"/>
                <w:szCs w:val="24"/>
              </w:rPr>
              <w:t>The commissioning of the Self-Laid Main by means of the connection between that main and the Existing Main.</w:t>
            </w:r>
          </w:p>
        </w:tc>
      </w:tr>
      <w:tr w:rsidR="00947587" w:rsidRPr="00947587" w14:paraId="48F92388" w14:textId="77777777" w:rsidTr="00213A83">
        <w:trPr>
          <w:trHeight w:val="841"/>
        </w:trPr>
        <w:tc>
          <w:tcPr>
            <w:tcW w:w="3119" w:type="dxa"/>
          </w:tcPr>
          <w:p w14:paraId="43E7B7ED" w14:textId="21306864" w:rsidR="00065096" w:rsidRPr="00947587" w:rsidRDefault="00065096" w:rsidP="00065096">
            <w:pPr>
              <w:kinsoku w:val="0"/>
              <w:overflowPunct w:val="0"/>
              <w:autoSpaceDE w:val="0"/>
              <w:autoSpaceDN w:val="0"/>
              <w:adjustRightInd w:val="0"/>
              <w:spacing w:before="22"/>
              <w:rPr>
                <w:rFonts w:ascii="Arial" w:hAnsi="Arial" w:cs="Arial"/>
                <w:b/>
                <w:bCs/>
                <w:sz w:val="24"/>
              </w:rPr>
            </w:pPr>
            <w:r w:rsidRPr="00947587">
              <w:rPr>
                <w:sz w:val="24"/>
              </w:rPr>
              <w:br w:type="page"/>
            </w:r>
            <w:r w:rsidRPr="00947587">
              <w:rPr>
                <w:rFonts w:ascii="Arial" w:hAnsi="Arial" w:cs="Arial"/>
                <w:b/>
                <w:bCs/>
                <w:sz w:val="24"/>
              </w:rPr>
              <w:t>Force Majeure</w:t>
            </w:r>
          </w:p>
          <w:p w14:paraId="5B76FA7B" w14:textId="589675A1" w:rsidR="00065096" w:rsidRPr="00947587" w:rsidRDefault="00065096" w:rsidP="00065096">
            <w:pPr>
              <w:pStyle w:val="BodyText"/>
              <w:kinsoku w:val="0"/>
              <w:overflowPunct w:val="0"/>
              <w:spacing w:before="29"/>
              <w:ind w:left="0" w:right="221"/>
              <w:rPr>
                <w:rFonts w:ascii="Arial" w:hAnsi="Arial" w:cs="Arial"/>
                <w:b w:val="0"/>
                <w:bCs w:val="0"/>
                <w:sz w:val="24"/>
              </w:rPr>
            </w:pPr>
          </w:p>
        </w:tc>
        <w:tc>
          <w:tcPr>
            <w:tcW w:w="5953" w:type="dxa"/>
          </w:tcPr>
          <w:p w14:paraId="5124956A" w14:textId="7EFB2938" w:rsidR="00065096" w:rsidRPr="00947587" w:rsidRDefault="728D60B3" w:rsidP="728D60B3">
            <w:pPr>
              <w:pStyle w:val="Default"/>
              <w:jc w:val="both"/>
              <w:rPr>
                <w:rFonts w:ascii="Arial" w:hAnsi="Arial" w:cs="Arial"/>
                <w:color w:val="auto"/>
              </w:rPr>
            </w:pPr>
            <w:r w:rsidRPr="00947587">
              <w:rPr>
                <w:rFonts w:ascii="Arial" w:hAnsi="Arial" w:cs="Arial"/>
                <w:color w:val="auto"/>
              </w:rPr>
              <w:t xml:space="preserve">Any act, event or circumstances beyond the reasonable control of a Party including those which arise from or are attributable to: </w:t>
            </w:r>
          </w:p>
          <w:p w14:paraId="59F5CAC9" w14:textId="77777777" w:rsidR="00065096" w:rsidRPr="00947587" w:rsidRDefault="00065096" w:rsidP="00065096">
            <w:pPr>
              <w:pStyle w:val="Default"/>
              <w:jc w:val="both"/>
              <w:rPr>
                <w:rFonts w:ascii="Arial" w:hAnsi="Arial" w:cs="Arial"/>
                <w:color w:val="auto"/>
                <w:szCs w:val="22"/>
              </w:rPr>
            </w:pPr>
          </w:p>
          <w:p w14:paraId="21102A4A" w14:textId="0CE0ADF1" w:rsidR="00712E03" w:rsidRDefault="462AB308" w:rsidP="0073623D">
            <w:pPr>
              <w:pStyle w:val="Default"/>
              <w:numPr>
                <w:ilvl w:val="0"/>
                <w:numId w:val="42"/>
              </w:numPr>
              <w:ind w:left="885" w:hanging="647"/>
              <w:jc w:val="both"/>
              <w:rPr>
                <w:rFonts w:ascii="Arial" w:hAnsi="Arial" w:cs="Arial"/>
                <w:color w:val="auto"/>
              </w:rPr>
            </w:pPr>
            <w:r w:rsidRPr="00712E03">
              <w:rPr>
                <w:rFonts w:ascii="Arial" w:hAnsi="Arial" w:cs="Arial"/>
                <w:color w:val="auto"/>
              </w:rPr>
              <w:t>a Network Emergency; or</w:t>
            </w:r>
          </w:p>
          <w:p w14:paraId="227DC048" w14:textId="77777777" w:rsidR="00711750" w:rsidRDefault="00711750" w:rsidP="00711750">
            <w:pPr>
              <w:pStyle w:val="Default"/>
              <w:ind w:left="885"/>
              <w:jc w:val="both"/>
              <w:rPr>
                <w:rFonts w:ascii="Arial" w:hAnsi="Arial" w:cs="Arial"/>
                <w:color w:val="auto"/>
              </w:rPr>
            </w:pPr>
          </w:p>
          <w:p w14:paraId="592978FA" w14:textId="4D4659CE" w:rsidR="00065096" w:rsidRDefault="462AB308" w:rsidP="00250687">
            <w:pPr>
              <w:pStyle w:val="Default"/>
              <w:numPr>
                <w:ilvl w:val="0"/>
                <w:numId w:val="42"/>
              </w:numPr>
              <w:ind w:left="885" w:hanging="647"/>
              <w:jc w:val="both"/>
              <w:rPr>
                <w:rFonts w:ascii="Arial" w:hAnsi="Arial" w:cs="Arial"/>
                <w:color w:val="auto"/>
              </w:rPr>
            </w:pPr>
            <w:r w:rsidRPr="00250687">
              <w:rPr>
                <w:rFonts w:ascii="Arial" w:hAnsi="Arial" w:cs="Arial"/>
                <w:color w:val="auto"/>
              </w:rPr>
              <w:t>fire, explosion, earthquake, storm or other natural disaster; or</w:t>
            </w:r>
          </w:p>
          <w:p w14:paraId="7AC511F5" w14:textId="77777777" w:rsidR="00711750" w:rsidRDefault="00711750" w:rsidP="00711750">
            <w:pPr>
              <w:pStyle w:val="ListParagraph"/>
              <w:rPr>
                <w:rFonts w:ascii="Arial" w:hAnsi="Arial" w:cs="Arial"/>
              </w:rPr>
            </w:pPr>
          </w:p>
          <w:p w14:paraId="7E742695" w14:textId="2C568051" w:rsidR="00065096" w:rsidRPr="00711750" w:rsidRDefault="462AB308" w:rsidP="00711750">
            <w:pPr>
              <w:pStyle w:val="Default"/>
              <w:numPr>
                <w:ilvl w:val="0"/>
                <w:numId w:val="42"/>
              </w:numPr>
              <w:ind w:left="885" w:hanging="647"/>
              <w:jc w:val="both"/>
              <w:rPr>
                <w:rFonts w:ascii="Arial" w:hAnsi="Arial" w:cs="Arial"/>
                <w:color w:val="auto"/>
              </w:rPr>
            </w:pPr>
            <w:r w:rsidRPr="00711750">
              <w:rPr>
                <w:rFonts w:ascii="Arial" w:hAnsi="Arial" w:cs="Arial"/>
                <w:color w:val="auto"/>
              </w:rPr>
              <w:t>civil commotion, hostilities (whether war is declared or not), sabotage, terrorist attack, chemical, biological or nuclear warfare.</w:t>
            </w:r>
          </w:p>
        </w:tc>
      </w:tr>
      <w:tr w:rsidR="00947587" w:rsidRPr="00947587" w14:paraId="791508BD" w14:textId="77777777" w:rsidTr="462AB308">
        <w:tc>
          <w:tcPr>
            <w:tcW w:w="3119" w:type="dxa"/>
          </w:tcPr>
          <w:p w14:paraId="3EE88FEF" w14:textId="3B7E5D3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Good Industry Practice </w:t>
            </w:r>
          </w:p>
        </w:tc>
        <w:tc>
          <w:tcPr>
            <w:tcW w:w="5953" w:type="dxa"/>
          </w:tcPr>
          <w:p w14:paraId="7AE688A5" w14:textId="736BBE84" w:rsidR="00065096" w:rsidRPr="00947587" w:rsidRDefault="57B446EE" w:rsidP="57B446EE">
            <w:pPr>
              <w:pStyle w:val="Default"/>
              <w:ind w:left="36"/>
              <w:jc w:val="both"/>
              <w:rPr>
                <w:rFonts w:ascii="Arial" w:hAnsi="Arial" w:cs="Arial"/>
                <w:color w:val="auto"/>
              </w:rPr>
            </w:pPr>
            <w:r w:rsidRPr="00947587">
              <w:rPr>
                <w:rFonts w:ascii="Arial" w:hAnsi="Arial" w:cs="Arial"/>
                <w:color w:val="auto"/>
              </w:rPr>
              <w:t>The exercise of that degree of skill, diligence, prudence and foresight which would reasonably and ordinarily be expected from a skilled and experienced contractor engaged in the same type of undertaking, under the same or similar circumstances.</w:t>
            </w:r>
          </w:p>
        </w:tc>
      </w:tr>
      <w:tr w:rsidR="00947587" w:rsidRPr="00947587" w14:paraId="1506DF3F" w14:textId="77777777" w:rsidTr="462AB308">
        <w:tc>
          <w:tcPr>
            <w:tcW w:w="3119" w:type="dxa"/>
          </w:tcPr>
          <w:p w14:paraId="39FBDE1C" w14:textId="0958BA39"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Insolvency Event</w:t>
            </w:r>
          </w:p>
        </w:tc>
        <w:tc>
          <w:tcPr>
            <w:tcW w:w="5953" w:type="dxa"/>
          </w:tcPr>
          <w:p w14:paraId="0E84BB01" w14:textId="3E6B7477" w:rsidR="00065096" w:rsidRPr="00947587" w:rsidRDefault="57B446EE" w:rsidP="57B446EE">
            <w:pPr>
              <w:pStyle w:val="Default"/>
              <w:ind w:left="36"/>
              <w:jc w:val="both"/>
              <w:rPr>
                <w:rFonts w:ascii="Arial" w:hAnsi="Arial" w:cs="Arial"/>
                <w:color w:val="auto"/>
              </w:rPr>
            </w:pPr>
            <w:r w:rsidRPr="00947587">
              <w:rPr>
                <w:rFonts w:ascii="Arial" w:hAnsi="Arial" w:cs="Arial"/>
                <w:color w:val="auto"/>
              </w:rPr>
              <w:t>A Party ceasing to trade or having a receiver, administrative receiver, administrator, trustee or manager appointed over the whole or any substantial part of its assets or undertaking, or becoming insolvent or going into liquidation (unless such liquidation is for the purposes of a solvent reconstruction or amalgamation), or making any arrangement or composition with any class or all of its creditors generally, or otherwise being unable to meet its debts as they fall due or taking or suffering any similar action in consequence of debt.</w:t>
            </w:r>
          </w:p>
        </w:tc>
      </w:tr>
      <w:tr w:rsidR="00947587" w:rsidRPr="00947587" w14:paraId="7A991D9D" w14:textId="77777777" w:rsidTr="462AB308">
        <w:tc>
          <w:tcPr>
            <w:tcW w:w="3119" w:type="dxa"/>
          </w:tcPr>
          <w:p w14:paraId="0462589A" w14:textId="416D4B39"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Intellectual Property Rights (IPR’s)</w:t>
            </w:r>
          </w:p>
        </w:tc>
        <w:tc>
          <w:tcPr>
            <w:tcW w:w="5953" w:type="dxa"/>
          </w:tcPr>
          <w:p w14:paraId="4BEDBDD9" w14:textId="7AA24A5E" w:rsidR="00065096" w:rsidRPr="00947587" w:rsidRDefault="57B446EE" w:rsidP="57B446EE">
            <w:pPr>
              <w:pStyle w:val="Default"/>
              <w:ind w:left="36"/>
              <w:jc w:val="both"/>
              <w:rPr>
                <w:rFonts w:ascii="Arial" w:hAnsi="Arial" w:cs="Arial"/>
                <w:color w:val="auto"/>
                <w:sz w:val="28"/>
                <w:szCs w:val="28"/>
              </w:rPr>
            </w:pPr>
            <w:r w:rsidRPr="00947587">
              <w:rPr>
                <w:rFonts w:ascii="Arial" w:hAnsi="Arial" w:cs="Arial"/>
                <w:color w:val="auto"/>
              </w:rPr>
              <w:t xml:space="preserve">Copyright, patent, trademark, service marks, design rights, registered designs, sui generis rights, know-how, confidential information, trade or business names or other similar rights together with applications for any of the foregoing. </w:t>
            </w:r>
          </w:p>
        </w:tc>
      </w:tr>
      <w:tr w:rsidR="00947587" w:rsidRPr="00947587" w14:paraId="401C8F32" w14:textId="77777777" w:rsidTr="462AB308">
        <w:tc>
          <w:tcPr>
            <w:tcW w:w="3119" w:type="dxa"/>
          </w:tcPr>
          <w:p w14:paraId="62D59409" w14:textId="54C5A22B"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Land Rights</w:t>
            </w:r>
          </w:p>
        </w:tc>
        <w:tc>
          <w:tcPr>
            <w:tcW w:w="5953" w:type="dxa"/>
          </w:tcPr>
          <w:p w14:paraId="369D002D" w14:textId="717FFF29" w:rsidR="00065096" w:rsidRPr="00947587" w:rsidRDefault="57B446EE" w:rsidP="57B446EE">
            <w:pPr>
              <w:pStyle w:val="Default"/>
              <w:ind w:left="36"/>
              <w:jc w:val="both"/>
              <w:rPr>
                <w:rFonts w:ascii="Arial" w:hAnsi="Arial" w:cs="Arial"/>
                <w:color w:val="auto"/>
              </w:rPr>
            </w:pPr>
            <w:r w:rsidRPr="00947587">
              <w:rPr>
                <w:rFonts w:ascii="Arial" w:hAnsi="Arial" w:cs="Arial"/>
                <w:color w:val="auto"/>
              </w:rPr>
              <w:t>Rights, free from Encumbrances in, under or over land for the construction, installation, operation, repair, inspection, maintenance, renewal or use of the Self-Lay Works and/or the Water Company Works or for access to them.</w:t>
            </w:r>
          </w:p>
        </w:tc>
      </w:tr>
      <w:tr w:rsidR="00947587" w:rsidRPr="00947587" w14:paraId="7DD6A9A1" w14:textId="77777777" w:rsidTr="462AB308">
        <w:tc>
          <w:tcPr>
            <w:tcW w:w="3119" w:type="dxa"/>
          </w:tcPr>
          <w:p w14:paraId="09C4611D" w14:textId="7FE63684"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Land Rights Criteria</w:t>
            </w:r>
          </w:p>
        </w:tc>
        <w:tc>
          <w:tcPr>
            <w:tcW w:w="5953" w:type="dxa"/>
          </w:tcPr>
          <w:p w14:paraId="4DCE4916" w14:textId="41AE0770" w:rsidR="00065096" w:rsidRPr="00947587" w:rsidRDefault="57B446EE" w:rsidP="57B446EE">
            <w:pPr>
              <w:pStyle w:val="Default"/>
              <w:ind w:left="36"/>
              <w:jc w:val="both"/>
              <w:rPr>
                <w:rFonts w:ascii="Arial" w:hAnsi="Arial" w:cs="Arial"/>
                <w:color w:val="auto"/>
              </w:rPr>
            </w:pPr>
            <w:r w:rsidRPr="00947587">
              <w:rPr>
                <w:rFonts w:ascii="Arial" w:hAnsi="Arial" w:cs="Arial"/>
                <w:color w:val="auto"/>
              </w:rPr>
              <w:t>The reasonable criteria issued by the Water Company on or before the date of this WAA, providing the Water Company’s requirements for Land Rights.</w:t>
            </w:r>
          </w:p>
        </w:tc>
      </w:tr>
      <w:tr w:rsidR="00947587" w:rsidRPr="00947587" w14:paraId="19319B99" w14:textId="77777777" w:rsidTr="462AB308">
        <w:tc>
          <w:tcPr>
            <w:tcW w:w="3119" w:type="dxa"/>
          </w:tcPr>
          <w:p w14:paraId="222EF879" w14:textId="3EC51F07"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Levels of Service (</w:t>
            </w:r>
            <w:proofErr w:type="spellStart"/>
            <w:r w:rsidRPr="00947587">
              <w:rPr>
                <w:rFonts w:ascii="Arial" w:hAnsi="Arial" w:cs="Arial"/>
                <w:bCs w:val="0"/>
                <w:sz w:val="24"/>
              </w:rPr>
              <w:t>LoS</w:t>
            </w:r>
            <w:proofErr w:type="spellEnd"/>
            <w:r w:rsidRPr="00947587">
              <w:rPr>
                <w:rFonts w:ascii="Arial" w:hAnsi="Arial" w:cs="Arial"/>
                <w:bCs w:val="0"/>
                <w:sz w:val="24"/>
              </w:rPr>
              <w:t>)</w:t>
            </w:r>
          </w:p>
        </w:tc>
        <w:tc>
          <w:tcPr>
            <w:tcW w:w="5953" w:type="dxa"/>
          </w:tcPr>
          <w:p w14:paraId="7EFF0A0D" w14:textId="74D94B66" w:rsidR="00065096" w:rsidRPr="00947587" w:rsidRDefault="57B446EE" w:rsidP="57B446EE">
            <w:pPr>
              <w:pStyle w:val="Default"/>
              <w:ind w:left="36"/>
              <w:jc w:val="both"/>
              <w:rPr>
                <w:rFonts w:ascii="Arial" w:hAnsi="Arial" w:cs="Arial"/>
                <w:color w:val="auto"/>
              </w:rPr>
            </w:pPr>
            <w:r w:rsidRPr="00947587">
              <w:rPr>
                <w:rFonts w:ascii="Arial" w:hAnsi="Arial" w:cs="Arial"/>
                <w:color w:val="auto"/>
              </w:rPr>
              <w:t>The service levels set out in Appendix G of the WSG against which the Water Company’s performance is measured.</w:t>
            </w:r>
          </w:p>
        </w:tc>
      </w:tr>
      <w:tr w:rsidR="00947587" w:rsidRPr="00947587" w14:paraId="04A9AE41" w14:textId="77777777" w:rsidTr="462AB308">
        <w:tc>
          <w:tcPr>
            <w:tcW w:w="3119" w:type="dxa"/>
          </w:tcPr>
          <w:p w14:paraId="4187B637" w14:textId="1B11BED9" w:rsidR="00065096" w:rsidRPr="00947587" w:rsidRDefault="00937E65"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Water</w:t>
            </w:r>
            <w:r w:rsidR="00065096" w:rsidRPr="00947587">
              <w:rPr>
                <w:rFonts w:ascii="Arial" w:hAnsi="Arial" w:cs="Arial"/>
                <w:bCs w:val="0"/>
                <w:sz w:val="24"/>
              </w:rPr>
              <w:t xml:space="preserve"> Adoption Agreement (“</w:t>
            </w:r>
            <w:r w:rsidRPr="00947587">
              <w:rPr>
                <w:rFonts w:ascii="Arial" w:hAnsi="Arial" w:cs="Arial"/>
                <w:bCs w:val="0"/>
                <w:sz w:val="24"/>
              </w:rPr>
              <w:t>WAA</w:t>
            </w:r>
            <w:r w:rsidR="00065096" w:rsidRPr="00947587">
              <w:rPr>
                <w:rFonts w:ascii="Arial" w:hAnsi="Arial" w:cs="Arial"/>
                <w:bCs w:val="0"/>
                <w:sz w:val="24"/>
              </w:rPr>
              <w:t>”);</w:t>
            </w:r>
          </w:p>
        </w:tc>
        <w:tc>
          <w:tcPr>
            <w:tcW w:w="5953" w:type="dxa"/>
          </w:tcPr>
          <w:p w14:paraId="0E664675" w14:textId="4F3CE202" w:rsidR="00065096" w:rsidRPr="00947587" w:rsidRDefault="00065096" w:rsidP="57B446EE">
            <w:pPr>
              <w:pStyle w:val="Default"/>
              <w:ind w:left="36"/>
              <w:jc w:val="both"/>
              <w:rPr>
                <w:rFonts w:ascii="Arial" w:hAnsi="Arial" w:cs="Arial"/>
                <w:color w:val="auto"/>
              </w:rPr>
            </w:pPr>
            <w:r w:rsidRPr="00947587">
              <w:rPr>
                <w:rFonts w:ascii="Arial" w:hAnsi="Arial" w:cs="Arial"/>
                <w:color w:val="auto"/>
              </w:rPr>
              <w:t xml:space="preserve">This </w:t>
            </w:r>
            <w:r w:rsidR="00BE20BC" w:rsidRPr="00947587">
              <w:rPr>
                <w:rFonts w:ascii="Arial" w:hAnsi="Arial" w:cs="Arial"/>
                <w:color w:val="auto"/>
              </w:rPr>
              <w:t>document including</w:t>
            </w:r>
            <w:r w:rsidRPr="00947587">
              <w:rPr>
                <w:rFonts w:ascii="Arial" w:hAnsi="Arial" w:cs="Arial"/>
                <w:color w:val="auto"/>
              </w:rPr>
              <w:t xml:space="preserve"> </w:t>
            </w:r>
            <w:r w:rsidRPr="00947587">
              <w:rPr>
                <w:rFonts w:ascii="Arial" w:hAnsi="Arial" w:cs="Arial"/>
                <w:color w:val="auto"/>
                <w:spacing w:val="2"/>
              </w:rPr>
              <w:t xml:space="preserve">its </w:t>
            </w:r>
            <w:r w:rsidRPr="00947587">
              <w:rPr>
                <w:rFonts w:ascii="Arial" w:hAnsi="Arial" w:cs="Arial"/>
                <w:color w:val="auto"/>
              </w:rPr>
              <w:t>Sche</w:t>
            </w:r>
            <w:r w:rsidRPr="00947587">
              <w:rPr>
                <w:rFonts w:ascii="Arial" w:hAnsi="Arial" w:cs="Arial"/>
                <w:color w:val="auto"/>
                <w:spacing w:val="-2"/>
              </w:rPr>
              <w:t>d</w:t>
            </w:r>
            <w:r w:rsidRPr="00947587">
              <w:rPr>
                <w:rFonts w:ascii="Arial" w:hAnsi="Arial" w:cs="Arial"/>
                <w:color w:val="auto"/>
                <w:spacing w:val="-1"/>
              </w:rPr>
              <w:t>u</w:t>
            </w:r>
            <w:r w:rsidRPr="00947587">
              <w:rPr>
                <w:rFonts w:ascii="Arial" w:hAnsi="Arial" w:cs="Arial"/>
                <w:color w:val="auto"/>
              </w:rPr>
              <w:t>le</w:t>
            </w:r>
            <w:r w:rsidRPr="00947587">
              <w:rPr>
                <w:rFonts w:ascii="Arial" w:hAnsi="Arial" w:cs="Arial"/>
                <w:color w:val="auto"/>
                <w:spacing w:val="-3"/>
              </w:rPr>
              <w:t>s.</w:t>
            </w:r>
          </w:p>
        </w:tc>
      </w:tr>
      <w:tr w:rsidR="00947587" w:rsidRPr="00947587" w14:paraId="13E7CEDD" w14:textId="77777777" w:rsidTr="462AB308">
        <w:tc>
          <w:tcPr>
            <w:tcW w:w="3119" w:type="dxa"/>
          </w:tcPr>
          <w:p w14:paraId="7CDCC49A" w14:textId="446455D9"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Network</w:t>
            </w:r>
          </w:p>
        </w:tc>
        <w:tc>
          <w:tcPr>
            <w:tcW w:w="5953" w:type="dxa"/>
          </w:tcPr>
          <w:p w14:paraId="41CF5926" w14:textId="04B96C93" w:rsidR="00065096" w:rsidRDefault="57B446EE" w:rsidP="57B446EE">
            <w:pPr>
              <w:kinsoku w:val="0"/>
              <w:overflowPunct w:val="0"/>
              <w:autoSpaceDE w:val="0"/>
              <w:autoSpaceDN w:val="0"/>
              <w:adjustRightInd w:val="0"/>
              <w:spacing w:before="22"/>
              <w:ind w:left="36"/>
              <w:jc w:val="both"/>
              <w:rPr>
                <w:rFonts w:ascii="Arial" w:hAnsi="Arial" w:cs="Arial"/>
                <w:sz w:val="24"/>
                <w:szCs w:val="24"/>
              </w:rPr>
            </w:pPr>
            <w:r w:rsidRPr="00947587">
              <w:rPr>
                <w:rFonts w:ascii="Arial" w:hAnsi="Arial" w:cs="Arial"/>
                <w:sz w:val="24"/>
                <w:szCs w:val="24"/>
              </w:rPr>
              <w:t>The Water Company’s water supply assets comprising:</w:t>
            </w:r>
          </w:p>
          <w:p w14:paraId="5887039D" w14:textId="77777777" w:rsidR="00213A83" w:rsidRPr="00947587" w:rsidRDefault="00213A83" w:rsidP="57B446EE">
            <w:pPr>
              <w:kinsoku w:val="0"/>
              <w:overflowPunct w:val="0"/>
              <w:autoSpaceDE w:val="0"/>
              <w:autoSpaceDN w:val="0"/>
              <w:adjustRightInd w:val="0"/>
              <w:spacing w:before="22"/>
              <w:ind w:left="36"/>
              <w:jc w:val="both"/>
              <w:rPr>
                <w:rFonts w:ascii="Arial" w:hAnsi="Arial" w:cs="Arial"/>
                <w:sz w:val="24"/>
                <w:szCs w:val="24"/>
              </w:rPr>
            </w:pPr>
          </w:p>
          <w:p w14:paraId="67A852AC" w14:textId="4399A188" w:rsidR="00065096" w:rsidRDefault="57B446EE" w:rsidP="00D57F56">
            <w:pPr>
              <w:pStyle w:val="ListParagraph"/>
              <w:numPr>
                <w:ilvl w:val="0"/>
                <w:numId w:val="38"/>
              </w:numPr>
              <w:kinsoku w:val="0"/>
              <w:overflowPunct w:val="0"/>
              <w:spacing w:before="22"/>
              <w:ind w:left="885" w:hanging="567"/>
              <w:jc w:val="both"/>
              <w:rPr>
                <w:rFonts w:ascii="Arial" w:hAnsi="Arial" w:cs="Arial"/>
              </w:rPr>
            </w:pPr>
            <w:r w:rsidRPr="00947587">
              <w:rPr>
                <w:rFonts w:ascii="Arial" w:hAnsi="Arial" w:cs="Arial"/>
              </w:rPr>
              <w:t xml:space="preserve">any reservoirs and other places of water storage and any treatment works developed or maintained by the Water Company for the purpose of compliance with its duty under section 37 of the Act; </w:t>
            </w:r>
          </w:p>
          <w:p w14:paraId="77D6BC4A" w14:textId="77777777" w:rsidR="00D57F56" w:rsidRPr="00947587" w:rsidRDefault="00D57F56" w:rsidP="00D57F56">
            <w:pPr>
              <w:pStyle w:val="ListParagraph"/>
              <w:kinsoku w:val="0"/>
              <w:overflowPunct w:val="0"/>
              <w:spacing w:before="22"/>
              <w:ind w:left="885"/>
              <w:jc w:val="both"/>
              <w:rPr>
                <w:rFonts w:ascii="Arial" w:hAnsi="Arial" w:cs="Arial"/>
              </w:rPr>
            </w:pPr>
          </w:p>
          <w:p w14:paraId="687E2A1A" w14:textId="6B7D9F4F" w:rsidR="00065096" w:rsidRDefault="57B446EE" w:rsidP="00D57F56">
            <w:pPr>
              <w:pStyle w:val="ListParagraph"/>
              <w:numPr>
                <w:ilvl w:val="0"/>
                <w:numId w:val="38"/>
              </w:numPr>
              <w:kinsoku w:val="0"/>
              <w:overflowPunct w:val="0"/>
              <w:spacing w:before="22"/>
              <w:ind w:left="885" w:hanging="567"/>
              <w:jc w:val="both"/>
              <w:rPr>
                <w:rFonts w:ascii="Arial" w:hAnsi="Arial" w:cs="Arial"/>
              </w:rPr>
            </w:pPr>
            <w:r w:rsidRPr="00947587">
              <w:rPr>
                <w:rFonts w:ascii="Arial" w:hAnsi="Arial" w:cs="Arial"/>
              </w:rPr>
              <w:t>any water mains and other pipes which it is the Water Company’s duty to develop and maintain by virtue of section 37 of the Water Industry Act 1991;</w:t>
            </w:r>
          </w:p>
          <w:p w14:paraId="674EACA0" w14:textId="77777777" w:rsidR="00D57F56" w:rsidRPr="00D57F56" w:rsidRDefault="00D57F56" w:rsidP="00D57F56">
            <w:pPr>
              <w:pStyle w:val="ListParagraph"/>
              <w:rPr>
                <w:rFonts w:ascii="Arial" w:hAnsi="Arial" w:cs="Arial"/>
              </w:rPr>
            </w:pPr>
          </w:p>
          <w:p w14:paraId="130FD657" w14:textId="3609CEB4" w:rsidR="00065096" w:rsidRDefault="57B446EE" w:rsidP="00D57F56">
            <w:pPr>
              <w:pStyle w:val="ListParagraph"/>
              <w:numPr>
                <w:ilvl w:val="0"/>
                <w:numId w:val="38"/>
              </w:numPr>
              <w:kinsoku w:val="0"/>
              <w:overflowPunct w:val="0"/>
              <w:spacing w:before="22"/>
              <w:ind w:left="885" w:hanging="567"/>
              <w:jc w:val="both"/>
              <w:rPr>
                <w:rFonts w:ascii="Arial" w:hAnsi="Arial" w:cs="Arial"/>
              </w:rPr>
            </w:pPr>
            <w:r w:rsidRPr="00D57F56">
              <w:rPr>
                <w:rFonts w:ascii="Arial" w:hAnsi="Arial" w:cs="Arial"/>
              </w:rPr>
              <w:t>any pipes of the Water Company which are used for the purposes of supplying water outside the Water Company’s area pursuant to section 66A (8) of the Water Industry Act 1991;</w:t>
            </w:r>
          </w:p>
          <w:p w14:paraId="3FD020C9" w14:textId="77777777" w:rsidR="00D57F56" w:rsidRPr="00D57F56" w:rsidRDefault="00D57F56" w:rsidP="00D57F56">
            <w:pPr>
              <w:pStyle w:val="ListParagraph"/>
              <w:rPr>
                <w:rFonts w:ascii="Arial" w:hAnsi="Arial" w:cs="Arial"/>
              </w:rPr>
            </w:pPr>
          </w:p>
          <w:p w14:paraId="3C6F4646" w14:textId="75A7D67A" w:rsidR="00065096" w:rsidRPr="00D57F56" w:rsidRDefault="57B446EE" w:rsidP="00D57F56">
            <w:pPr>
              <w:pStyle w:val="ListParagraph"/>
              <w:numPr>
                <w:ilvl w:val="0"/>
                <w:numId w:val="38"/>
              </w:numPr>
              <w:kinsoku w:val="0"/>
              <w:overflowPunct w:val="0"/>
              <w:spacing w:before="22"/>
              <w:ind w:left="885" w:hanging="567"/>
              <w:jc w:val="both"/>
              <w:rPr>
                <w:rFonts w:ascii="Arial" w:hAnsi="Arial" w:cs="Arial"/>
              </w:rPr>
            </w:pPr>
            <w:r w:rsidRPr="00D57F56">
              <w:rPr>
                <w:rFonts w:ascii="Arial" w:hAnsi="Arial" w:cs="Arial"/>
              </w:rPr>
              <w:t>those assets marked on a map of waterworks pursuant to section 198 WIA.</w:t>
            </w:r>
          </w:p>
        </w:tc>
      </w:tr>
      <w:tr w:rsidR="00947587" w:rsidRPr="00947587" w14:paraId="10243AF7" w14:textId="77777777" w:rsidTr="462AB308">
        <w:tc>
          <w:tcPr>
            <w:tcW w:w="3119" w:type="dxa"/>
          </w:tcPr>
          <w:p w14:paraId="4EE0A0E2" w14:textId="053528D7"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Network Emergency</w:t>
            </w:r>
          </w:p>
        </w:tc>
        <w:tc>
          <w:tcPr>
            <w:tcW w:w="5953" w:type="dxa"/>
          </w:tcPr>
          <w:p w14:paraId="38D3E0B8" w14:textId="74FB52D4" w:rsidR="00065096" w:rsidRDefault="57B446EE" w:rsidP="57B446EE">
            <w:pPr>
              <w:kinsoku w:val="0"/>
              <w:overflowPunct w:val="0"/>
              <w:autoSpaceDE w:val="0"/>
              <w:autoSpaceDN w:val="0"/>
              <w:adjustRightInd w:val="0"/>
              <w:spacing w:before="22"/>
              <w:ind w:left="36"/>
              <w:jc w:val="both"/>
              <w:rPr>
                <w:rFonts w:ascii="Arial" w:hAnsi="Arial" w:cs="Arial"/>
                <w:sz w:val="24"/>
                <w:szCs w:val="24"/>
              </w:rPr>
            </w:pPr>
            <w:r w:rsidRPr="00947587">
              <w:rPr>
                <w:rFonts w:ascii="Arial" w:hAnsi="Arial" w:cs="Arial"/>
                <w:sz w:val="24"/>
                <w:szCs w:val="24"/>
              </w:rPr>
              <w:t>In this context refers to events falling within any of:</w:t>
            </w:r>
          </w:p>
          <w:p w14:paraId="68A596EF" w14:textId="77777777" w:rsidR="00D57F56" w:rsidRPr="00947587" w:rsidRDefault="00D57F56" w:rsidP="57B446EE">
            <w:pPr>
              <w:kinsoku w:val="0"/>
              <w:overflowPunct w:val="0"/>
              <w:autoSpaceDE w:val="0"/>
              <w:autoSpaceDN w:val="0"/>
              <w:adjustRightInd w:val="0"/>
              <w:spacing w:before="22"/>
              <w:ind w:left="36"/>
              <w:jc w:val="both"/>
              <w:rPr>
                <w:rFonts w:ascii="Arial" w:hAnsi="Arial" w:cs="Arial"/>
                <w:sz w:val="24"/>
                <w:szCs w:val="24"/>
              </w:rPr>
            </w:pPr>
          </w:p>
          <w:p w14:paraId="38A655C9" w14:textId="6035D85C" w:rsidR="00AA0E8B" w:rsidRDefault="00065096" w:rsidP="00FF1B7C">
            <w:pPr>
              <w:pStyle w:val="ListParagraph"/>
              <w:numPr>
                <w:ilvl w:val="0"/>
                <w:numId w:val="43"/>
              </w:numPr>
              <w:kinsoku w:val="0"/>
              <w:overflowPunct w:val="0"/>
              <w:spacing w:before="22"/>
              <w:ind w:left="739"/>
              <w:jc w:val="both"/>
              <w:rPr>
                <w:rFonts w:ascii="Arial" w:hAnsi="Arial" w:cs="Arial"/>
              </w:rPr>
            </w:pPr>
            <w:r w:rsidRPr="00AA0E8B">
              <w:rPr>
                <w:rFonts w:ascii="Arial" w:hAnsi="Arial" w:cs="Arial"/>
              </w:rPr>
              <w:t xml:space="preserve">the Security and Emergency Measures (Water and Sewerage Undertakers) Direction 1998 (“SEMD”); </w:t>
            </w:r>
          </w:p>
          <w:p w14:paraId="0CBA212F" w14:textId="77777777" w:rsidR="00AA0E8B" w:rsidRDefault="00AA0E8B" w:rsidP="00AA0E8B">
            <w:pPr>
              <w:pStyle w:val="ListParagraph"/>
              <w:kinsoku w:val="0"/>
              <w:overflowPunct w:val="0"/>
              <w:spacing w:before="22"/>
              <w:ind w:left="739"/>
              <w:jc w:val="both"/>
              <w:rPr>
                <w:rFonts w:ascii="Arial" w:hAnsi="Arial" w:cs="Arial"/>
              </w:rPr>
            </w:pPr>
          </w:p>
          <w:p w14:paraId="58D70555" w14:textId="77777777" w:rsidR="00AA0E8B" w:rsidRDefault="00065096" w:rsidP="00AA0E8B">
            <w:pPr>
              <w:pStyle w:val="ListParagraph"/>
              <w:numPr>
                <w:ilvl w:val="0"/>
                <w:numId w:val="43"/>
              </w:numPr>
              <w:kinsoku w:val="0"/>
              <w:overflowPunct w:val="0"/>
              <w:spacing w:before="22"/>
              <w:ind w:left="739"/>
              <w:jc w:val="both"/>
              <w:rPr>
                <w:rFonts w:ascii="Arial" w:hAnsi="Arial" w:cs="Arial"/>
              </w:rPr>
            </w:pPr>
            <w:r w:rsidRPr="00AA0E8B">
              <w:rPr>
                <w:rFonts w:ascii="Arial" w:hAnsi="Arial" w:cs="Arial"/>
              </w:rPr>
              <w:t>the Security and Emergency Measures (Water Undertakers) Direction 2006;</w:t>
            </w:r>
          </w:p>
          <w:p w14:paraId="4BF47E92" w14:textId="77777777" w:rsidR="00AA0E8B" w:rsidRPr="00AA0E8B" w:rsidRDefault="00AA0E8B" w:rsidP="00AA0E8B">
            <w:pPr>
              <w:pStyle w:val="ListParagraph"/>
              <w:rPr>
                <w:rFonts w:ascii="Arial" w:hAnsi="Arial" w:cs="Arial"/>
              </w:rPr>
            </w:pPr>
          </w:p>
          <w:p w14:paraId="1A88E0C9" w14:textId="1B990810" w:rsidR="00065096" w:rsidRPr="00AA0E8B" w:rsidRDefault="57B446EE" w:rsidP="00AA0E8B">
            <w:pPr>
              <w:pStyle w:val="ListParagraph"/>
              <w:numPr>
                <w:ilvl w:val="0"/>
                <w:numId w:val="43"/>
              </w:numPr>
              <w:kinsoku w:val="0"/>
              <w:overflowPunct w:val="0"/>
              <w:spacing w:before="22"/>
              <w:ind w:left="739"/>
              <w:jc w:val="both"/>
              <w:rPr>
                <w:rFonts w:ascii="Arial" w:hAnsi="Arial" w:cs="Arial"/>
              </w:rPr>
            </w:pPr>
            <w:r w:rsidRPr="00AA0E8B">
              <w:rPr>
                <w:rFonts w:ascii="Arial" w:hAnsi="Arial" w:cs="Arial"/>
              </w:rPr>
              <w:t xml:space="preserve">advice and guidance issued under the provisions of section 208 of the Water Industry Act 1991 and/or the Civil Contingencies Act 2004 or a national security event. </w:t>
            </w:r>
          </w:p>
        </w:tc>
      </w:tr>
      <w:tr w:rsidR="00947587" w:rsidRPr="00947587" w14:paraId="57B547D5" w14:textId="77777777" w:rsidTr="462AB308">
        <w:tc>
          <w:tcPr>
            <w:tcW w:w="3119" w:type="dxa"/>
          </w:tcPr>
          <w:p w14:paraId="7A3B029A" w14:textId="004BD347" w:rsidR="00583987" w:rsidRPr="00947587" w:rsidRDefault="00583987" w:rsidP="00583987">
            <w:pPr>
              <w:pStyle w:val="BodyText"/>
              <w:kinsoku w:val="0"/>
              <w:overflowPunct w:val="0"/>
              <w:spacing w:before="29"/>
              <w:ind w:left="0" w:right="221"/>
              <w:rPr>
                <w:rFonts w:ascii="Arial" w:hAnsi="Arial" w:cs="Arial"/>
                <w:bCs w:val="0"/>
                <w:sz w:val="24"/>
                <w:szCs w:val="24"/>
              </w:rPr>
            </w:pPr>
            <w:r w:rsidRPr="00947587">
              <w:rPr>
                <w:rFonts w:ascii="Arial" w:hAnsi="Arial" w:cs="Arial"/>
                <w:sz w:val="24"/>
                <w:szCs w:val="24"/>
              </w:rPr>
              <w:t xml:space="preserve">Non-Contestable Work and Services </w:t>
            </w:r>
          </w:p>
        </w:tc>
        <w:tc>
          <w:tcPr>
            <w:tcW w:w="5953" w:type="dxa"/>
          </w:tcPr>
          <w:p w14:paraId="44DFC5D5" w14:textId="77F4F786" w:rsidR="00583987" w:rsidRPr="00947587" w:rsidRDefault="00583987" w:rsidP="0034336E">
            <w:pPr>
              <w:kinsoku w:val="0"/>
              <w:overflowPunct w:val="0"/>
              <w:autoSpaceDE w:val="0"/>
              <w:autoSpaceDN w:val="0"/>
              <w:adjustRightInd w:val="0"/>
              <w:spacing w:before="22"/>
              <w:ind w:left="36" w:hanging="1"/>
              <w:jc w:val="both"/>
              <w:rPr>
                <w:rFonts w:ascii="Arial" w:hAnsi="Arial" w:cs="Arial"/>
                <w:sz w:val="24"/>
                <w:szCs w:val="24"/>
              </w:rPr>
            </w:pPr>
            <w:r w:rsidRPr="00947587">
              <w:rPr>
                <w:rFonts w:ascii="Arial" w:hAnsi="Arial" w:cs="Arial"/>
                <w:sz w:val="24"/>
                <w:szCs w:val="24"/>
              </w:rPr>
              <w:t>Work and/or Services which is the responsibility of the Water Company but may, at the sole discretion and consent of the Water Company, be undertaken by the SLP.</w:t>
            </w:r>
          </w:p>
        </w:tc>
      </w:tr>
      <w:tr w:rsidR="00947587" w:rsidRPr="00947587" w14:paraId="778EF4F4" w14:textId="77777777" w:rsidTr="462AB308">
        <w:tc>
          <w:tcPr>
            <w:tcW w:w="3119" w:type="dxa"/>
          </w:tcPr>
          <w:p w14:paraId="734EBAA4" w14:textId="7F921F8F"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NRSWA</w:t>
            </w:r>
          </w:p>
        </w:tc>
        <w:tc>
          <w:tcPr>
            <w:tcW w:w="5953" w:type="dxa"/>
          </w:tcPr>
          <w:p w14:paraId="2E5B1705" w14:textId="05256351" w:rsidR="00065096" w:rsidRPr="00947587" w:rsidRDefault="00065096" w:rsidP="000D76E9">
            <w:pPr>
              <w:kinsoku w:val="0"/>
              <w:overflowPunct w:val="0"/>
              <w:autoSpaceDE w:val="0"/>
              <w:autoSpaceDN w:val="0"/>
              <w:adjustRightInd w:val="0"/>
              <w:spacing w:before="22"/>
              <w:ind w:left="35"/>
              <w:jc w:val="both"/>
              <w:rPr>
                <w:rFonts w:ascii="Arial" w:hAnsi="Arial" w:cs="Arial"/>
                <w:sz w:val="24"/>
              </w:rPr>
            </w:pPr>
            <w:r w:rsidRPr="00947587">
              <w:rPr>
                <w:rFonts w:ascii="Arial" w:hAnsi="Arial" w:cs="Arial"/>
                <w:sz w:val="24"/>
              </w:rPr>
              <w:t>New Roads and Street Works Act 1991;</w:t>
            </w:r>
          </w:p>
        </w:tc>
      </w:tr>
      <w:tr w:rsidR="00947587" w:rsidRPr="00947587" w14:paraId="0FD5ADAE" w14:textId="77777777" w:rsidTr="462AB308">
        <w:tc>
          <w:tcPr>
            <w:tcW w:w="3119" w:type="dxa"/>
          </w:tcPr>
          <w:p w14:paraId="49EC893B" w14:textId="35BE9A5B"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bCs w:val="0"/>
                <w:sz w:val="24"/>
              </w:rPr>
              <w:t>Ofwat</w:t>
            </w:r>
          </w:p>
        </w:tc>
        <w:tc>
          <w:tcPr>
            <w:tcW w:w="5953" w:type="dxa"/>
          </w:tcPr>
          <w:p w14:paraId="1259887C" w14:textId="143EEE57" w:rsidR="00065096" w:rsidRPr="00947587" w:rsidRDefault="00065096" w:rsidP="000D76E9">
            <w:pPr>
              <w:pStyle w:val="Default"/>
              <w:ind w:left="35"/>
              <w:jc w:val="both"/>
              <w:rPr>
                <w:rFonts w:ascii="Arial" w:hAnsi="Arial" w:cs="Arial"/>
                <w:color w:val="auto"/>
                <w:sz w:val="28"/>
              </w:rPr>
            </w:pPr>
            <w:r w:rsidRPr="00947587">
              <w:rPr>
                <w:rFonts w:ascii="Arial" w:hAnsi="Arial" w:cs="Arial"/>
                <w:color w:val="auto"/>
                <w:szCs w:val="22"/>
              </w:rPr>
              <w:t xml:space="preserve">The Water Services Regulation Authority; </w:t>
            </w:r>
          </w:p>
        </w:tc>
      </w:tr>
      <w:tr w:rsidR="00947587" w:rsidRPr="00947587" w14:paraId="00E2220F" w14:textId="77777777" w:rsidTr="462AB308">
        <w:tc>
          <w:tcPr>
            <w:tcW w:w="3119" w:type="dxa"/>
          </w:tcPr>
          <w:p w14:paraId="4FAB67D2" w14:textId="060B62F9" w:rsidR="009F6C18" w:rsidRPr="00947587" w:rsidRDefault="009F6C18"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Plan</w:t>
            </w:r>
          </w:p>
        </w:tc>
        <w:tc>
          <w:tcPr>
            <w:tcW w:w="5953" w:type="dxa"/>
          </w:tcPr>
          <w:p w14:paraId="7DBAC345" w14:textId="1DBB11EE" w:rsidR="009F6C18" w:rsidRPr="00947587" w:rsidRDefault="57B446EE" w:rsidP="000D76E9">
            <w:pPr>
              <w:pStyle w:val="Default"/>
              <w:ind w:left="35"/>
              <w:jc w:val="both"/>
              <w:rPr>
                <w:rFonts w:ascii="Arial" w:hAnsi="Arial" w:cs="Arial"/>
                <w:color w:val="auto"/>
              </w:rPr>
            </w:pPr>
            <w:r w:rsidRPr="00947587">
              <w:rPr>
                <w:rFonts w:ascii="Arial" w:hAnsi="Arial" w:cs="Arial"/>
                <w:color w:val="auto"/>
              </w:rPr>
              <w:t>Aplan forming part of the SLP Accepted Design or Water Company Design showing the routing of the Self-Laid Main.</w:t>
            </w:r>
          </w:p>
        </w:tc>
      </w:tr>
      <w:tr w:rsidR="00947587" w:rsidRPr="00947587" w14:paraId="267BAC38" w14:textId="77777777" w:rsidTr="462AB308">
        <w:tc>
          <w:tcPr>
            <w:tcW w:w="3119" w:type="dxa"/>
          </w:tcPr>
          <w:p w14:paraId="099A26E5" w14:textId="48A3B9B2"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Point of Connection (POC)</w:t>
            </w:r>
          </w:p>
        </w:tc>
        <w:tc>
          <w:tcPr>
            <w:tcW w:w="5953" w:type="dxa"/>
          </w:tcPr>
          <w:p w14:paraId="79D2C926" w14:textId="725A3DC5"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 xml:space="preserve">The point (or points) of connection to the Network at which a supply of water can flow between the Self-Lay Works and the Network as set out in Schedule 1 (Technical Specification) of this WAA. </w:t>
            </w:r>
          </w:p>
        </w:tc>
      </w:tr>
      <w:tr w:rsidR="00947587" w:rsidRPr="00947587" w14:paraId="67631BEB" w14:textId="77777777" w:rsidTr="462AB308">
        <w:tc>
          <w:tcPr>
            <w:tcW w:w="3119" w:type="dxa"/>
          </w:tcPr>
          <w:p w14:paraId="7E965085" w14:textId="07579F3C"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Premises</w:t>
            </w:r>
          </w:p>
        </w:tc>
        <w:tc>
          <w:tcPr>
            <w:tcW w:w="5953" w:type="dxa"/>
          </w:tcPr>
          <w:p w14:paraId="679C0470" w14:textId="49F15C28" w:rsidR="00065096" w:rsidRPr="00947587" w:rsidRDefault="57B446EE" w:rsidP="000D76E9">
            <w:pPr>
              <w:pStyle w:val="Default"/>
              <w:ind w:left="35"/>
              <w:jc w:val="both"/>
              <w:rPr>
                <w:rFonts w:ascii="Arial" w:hAnsi="Arial" w:cs="Arial"/>
                <w:color w:val="auto"/>
                <w:sz w:val="28"/>
                <w:szCs w:val="28"/>
              </w:rPr>
            </w:pPr>
            <w:r w:rsidRPr="00947587">
              <w:rPr>
                <w:rFonts w:ascii="Arial" w:hAnsi="Arial" w:cs="Arial"/>
                <w:color w:val="auto"/>
              </w:rPr>
              <w:t xml:space="preserve">Buildings or parts of buildings and land within the curtilage of those buildings to which the Water Company provides or will provide (directly or indirectly) a supply of water. </w:t>
            </w:r>
          </w:p>
        </w:tc>
      </w:tr>
      <w:tr w:rsidR="00947587" w:rsidRPr="00947587" w14:paraId="21AE42A3" w14:textId="77777777" w:rsidTr="462AB308">
        <w:tc>
          <w:tcPr>
            <w:tcW w:w="3119" w:type="dxa"/>
          </w:tcPr>
          <w:p w14:paraId="537E367B" w14:textId="15E1C86E"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bCs w:val="0"/>
                <w:sz w:val="24"/>
              </w:rPr>
              <w:t>Schedule(s)</w:t>
            </w:r>
          </w:p>
        </w:tc>
        <w:tc>
          <w:tcPr>
            <w:tcW w:w="5953" w:type="dxa"/>
          </w:tcPr>
          <w:p w14:paraId="2BFCF0CA" w14:textId="51ED710A" w:rsidR="00065096" w:rsidRPr="00947587" w:rsidRDefault="00065096" w:rsidP="000D76E9">
            <w:pPr>
              <w:pStyle w:val="Default"/>
              <w:ind w:left="35"/>
              <w:jc w:val="both"/>
              <w:rPr>
                <w:rFonts w:ascii="Arial" w:hAnsi="Arial" w:cs="Arial"/>
                <w:color w:val="auto"/>
                <w:szCs w:val="22"/>
              </w:rPr>
            </w:pPr>
            <w:r w:rsidRPr="00947587">
              <w:rPr>
                <w:rFonts w:ascii="Arial" w:hAnsi="Arial" w:cs="Arial"/>
                <w:color w:val="auto"/>
              </w:rPr>
              <w:t xml:space="preserve">The schedules forming part of this </w:t>
            </w:r>
            <w:r w:rsidR="00937E65" w:rsidRPr="00947587">
              <w:rPr>
                <w:rFonts w:ascii="Arial" w:hAnsi="Arial" w:cs="Arial"/>
                <w:color w:val="auto"/>
              </w:rPr>
              <w:t>WAA</w:t>
            </w:r>
            <w:r w:rsidRPr="00947587">
              <w:rPr>
                <w:rFonts w:ascii="Arial" w:hAnsi="Arial" w:cs="Arial"/>
                <w:color w:val="auto"/>
              </w:rPr>
              <w:t>;</w:t>
            </w:r>
          </w:p>
        </w:tc>
      </w:tr>
      <w:tr w:rsidR="00947587" w:rsidRPr="00947587" w14:paraId="6D4648B8" w14:textId="77777777" w:rsidTr="462AB308">
        <w:tc>
          <w:tcPr>
            <w:tcW w:w="3119" w:type="dxa"/>
          </w:tcPr>
          <w:p w14:paraId="3DE95471" w14:textId="79D9E2BD"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bCs w:val="0"/>
                <w:sz w:val="24"/>
              </w:rPr>
              <w:t>Section(s)</w:t>
            </w:r>
          </w:p>
        </w:tc>
        <w:tc>
          <w:tcPr>
            <w:tcW w:w="5953" w:type="dxa"/>
          </w:tcPr>
          <w:p w14:paraId="3B595608" w14:textId="4393F70A"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 xml:space="preserve">Any part of the Self-Laid Main which the SLP requests the Water Company to Adopt.  </w:t>
            </w:r>
          </w:p>
        </w:tc>
      </w:tr>
      <w:tr w:rsidR="00947587" w:rsidRPr="00947587" w14:paraId="2F8F1E33" w14:textId="77777777" w:rsidTr="462AB308">
        <w:tc>
          <w:tcPr>
            <w:tcW w:w="3119" w:type="dxa"/>
          </w:tcPr>
          <w:p w14:paraId="74872620" w14:textId="23A651F4"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Self-Laid Main</w:t>
            </w:r>
          </w:p>
        </w:tc>
        <w:tc>
          <w:tcPr>
            <w:tcW w:w="5953" w:type="dxa"/>
          </w:tcPr>
          <w:p w14:paraId="7FCE7C9A" w14:textId="0806989E"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new water main and/or any Existing Main which is to be diverted, which is the subject of this WAA (including accessories as defined in the Water Industry Act 1991) to be constructed by the SLP as part of the Self-Lay Works along the route shown approximately on the Plan and is intended to be Adopted by the Water Company.</w:t>
            </w:r>
          </w:p>
        </w:tc>
      </w:tr>
      <w:tr w:rsidR="00947587" w:rsidRPr="00947587" w14:paraId="651D0B60" w14:textId="77777777" w:rsidTr="462AB308">
        <w:tc>
          <w:tcPr>
            <w:tcW w:w="3119" w:type="dxa"/>
          </w:tcPr>
          <w:p w14:paraId="637D38FE" w14:textId="7E357859"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Self-Laid Main Phasing Programme</w:t>
            </w:r>
          </w:p>
        </w:tc>
        <w:tc>
          <w:tcPr>
            <w:tcW w:w="5953" w:type="dxa"/>
          </w:tcPr>
          <w:p w14:paraId="5600507F" w14:textId="06BF84B0"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SLP programme of works, where known, listed in Schedule 4 and where known, provided for indicative purposes only in accordance with clause 7 as maintained and updated from time to time.</w:t>
            </w:r>
          </w:p>
        </w:tc>
      </w:tr>
      <w:tr w:rsidR="00947587" w:rsidRPr="00947587" w14:paraId="49CED1D2" w14:textId="77777777" w:rsidTr="462AB308">
        <w:tc>
          <w:tcPr>
            <w:tcW w:w="3119" w:type="dxa"/>
          </w:tcPr>
          <w:p w14:paraId="3A42CF40" w14:textId="7C53B692"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Self-Lay W</w:t>
            </w:r>
            <w:r w:rsidRPr="00947587">
              <w:rPr>
                <w:rFonts w:ascii="Arial" w:hAnsi="Arial" w:cs="Arial"/>
                <w:bCs w:val="0"/>
                <w:spacing w:val="-2"/>
                <w:sz w:val="24"/>
              </w:rPr>
              <w:t>o</w:t>
            </w:r>
            <w:r w:rsidRPr="00947587">
              <w:rPr>
                <w:rFonts w:ascii="Arial" w:hAnsi="Arial" w:cs="Arial"/>
                <w:bCs w:val="0"/>
                <w:sz w:val="24"/>
              </w:rPr>
              <w:t>rks</w:t>
            </w:r>
          </w:p>
        </w:tc>
        <w:tc>
          <w:tcPr>
            <w:tcW w:w="5953" w:type="dxa"/>
          </w:tcPr>
          <w:p w14:paraId="3015A7B0" w14:textId="4D744F70" w:rsidR="00065096" w:rsidRPr="00947587" w:rsidRDefault="57B446EE" w:rsidP="000D76E9">
            <w:pPr>
              <w:ind w:left="35"/>
              <w:jc w:val="both"/>
              <w:rPr>
                <w:rFonts w:ascii="Arial" w:hAnsi="Arial" w:cs="Arial"/>
                <w:sz w:val="24"/>
                <w:szCs w:val="24"/>
              </w:rPr>
            </w:pPr>
            <w:r w:rsidRPr="00947587">
              <w:rPr>
                <w:rFonts w:ascii="Arial" w:hAnsi="Arial" w:cs="Arial"/>
                <w:sz w:val="24"/>
                <w:szCs w:val="24"/>
              </w:rPr>
              <w:t>Works and services undertaken by the SLP and/or Developer in connection with the provision of the Self-Laid Main required to serve the Site, together with all necessary works of reinstatement to the land or to any street.</w:t>
            </w:r>
          </w:p>
        </w:tc>
      </w:tr>
      <w:tr w:rsidR="00947587" w:rsidRPr="00947587" w14:paraId="74B906EB" w14:textId="77777777" w:rsidTr="462AB308">
        <w:tc>
          <w:tcPr>
            <w:tcW w:w="3119" w:type="dxa"/>
          </w:tcPr>
          <w:p w14:paraId="3E8D730C" w14:textId="3570208A"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Service Pipe</w:t>
            </w:r>
          </w:p>
        </w:tc>
        <w:tc>
          <w:tcPr>
            <w:tcW w:w="5953" w:type="dxa"/>
          </w:tcPr>
          <w:p w14:paraId="538371FE" w14:textId="218C5BF5" w:rsidR="00065096" w:rsidRPr="00947587" w:rsidRDefault="57B446EE" w:rsidP="000D76E9">
            <w:pPr>
              <w:pStyle w:val="BodyText"/>
              <w:kinsoku w:val="0"/>
              <w:overflowPunct w:val="0"/>
              <w:spacing w:before="29"/>
              <w:ind w:left="35"/>
              <w:jc w:val="both"/>
              <w:rPr>
                <w:rFonts w:ascii="Arial" w:hAnsi="Arial" w:cs="Arial"/>
                <w:b w:val="0"/>
                <w:bCs w:val="0"/>
                <w:sz w:val="24"/>
                <w:szCs w:val="24"/>
              </w:rPr>
            </w:pPr>
            <w:r w:rsidRPr="00947587">
              <w:rPr>
                <w:rFonts w:ascii="Arial" w:hAnsi="Arial" w:cs="Arial"/>
                <w:b w:val="0"/>
                <w:bCs w:val="0"/>
                <w:sz w:val="24"/>
                <w:szCs w:val="24"/>
              </w:rPr>
              <w:t>That pipe comprised of the Communication Pipe and the Supply pipe, being the pipe from the property boundary to the property inside stop tap.</w:t>
            </w:r>
          </w:p>
        </w:tc>
      </w:tr>
      <w:tr w:rsidR="00947587" w:rsidRPr="00947587" w14:paraId="505728B1" w14:textId="77777777" w:rsidTr="462AB308">
        <w:tc>
          <w:tcPr>
            <w:tcW w:w="3119" w:type="dxa"/>
          </w:tcPr>
          <w:p w14:paraId="597CC6AC" w14:textId="5C244BDA" w:rsidR="00065096" w:rsidRPr="00947587" w:rsidRDefault="00065096" w:rsidP="00065096">
            <w:pPr>
              <w:pStyle w:val="BodyText"/>
              <w:kinsoku w:val="0"/>
              <w:overflowPunct w:val="0"/>
              <w:spacing w:before="29"/>
              <w:ind w:left="0" w:right="221"/>
              <w:rPr>
                <w:rFonts w:ascii="Arial" w:hAnsi="Arial" w:cs="Arial"/>
                <w:bCs w:val="0"/>
                <w:sz w:val="24"/>
                <w:highlight w:val="yellow"/>
              </w:rPr>
            </w:pPr>
            <w:r w:rsidRPr="00947587">
              <w:rPr>
                <w:rFonts w:ascii="Arial" w:hAnsi="Arial" w:cs="Arial"/>
                <w:bCs w:val="0"/>
                <w:sz w:val="24"/>
              </w:rPr>
              <w:t>Site</w:t>
            </w:r>
          </w:p>
        </w:tc>
        <w:tc>
          <w:tcPr>
            <w:tcW w:w="5953" w:type="dxa"/>
          </w:tcPr>
          <w:p w14:paraId="22DE9718" w14:textId="2A3F3999"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land and other places shown on the Plan at, on, under, over or through which the Self-Lay Works are to be constructed or installed, or work is to be carried out.</w:t>
            </w:r>
          </w:p>
        </w:tc>
      </w:tr>
      <w:tr w:rsidR="00947587" w:rsidRPr="00947587" w14:paraId="5A9A47A8" w14:textId="77777777" w:rsidTr="462AB308">
        <w:tc>
          <w:tcPr>
            <w:tcW w:w="3119" w:type="dxa"/>
          </w:tcPr>
          <w:p w14:paraId="7B11E888" w14:textId="3E16CB02"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SLP or Self-Lay Provider </w:t>
            </w:r>
          </w:p>
        </w:tc>
        <w:tc>
          <w:tcPr>
            <w:tcW w:w="5953" w:type="dxa"/>
          </w:tcPr>
          <w:p w14:paraId="7912A03D" w14:textId="658545B9"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Accredited Self-Lay Provider constructing the Self-Laid Main.</w:t>
            </w:r>
          </w:p>
        </w:tc>
      </w:tr>
      <w:tr w:rsidR="00947587" w:rsidRPr="00947587" w14:paraId="53DAD992" w14:textId="77777777" w:rsidTr="462AB308">
        <w:tc>
          <w:tcPr>
            <w:tcW w:w="3119" w:type="dxa"/>
          </w:tcPr>
          <w:p w14:paraId="1CC15417" w14:textId="5F16990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SLP Accepted Design</w:t>
            </w:r>
          </w:p>
        </w:tc>
        <w:tc>
          <w:tcPr>
            <w:tcW w:w="5953" w:type="dxa"/>
          </w:tcPr>
          <w:p w14:paraId="3FC3C149" w14:textId="28805072" w:rsidR="00065096" w:rsidRPr="00947587" w:rsidRDefault="3E130E93" w:rsidP="000D76E9">
            <w:pPr>
              <w:pStyle w:val="Default"/>
              <w:ind w:left="35"/>
              <w:jc w:val="both"/>
              <w:rPr>
                <w:rFonts w:ascii="Arial" w:hAnsi="Arial" w:cs="Arial"/>
                <w:color w:val="auto"/>
              </w:rPr>
            </w:pPr>
            <w:r w:rsidRPr="00947587">
              <w:rPr>
                <w:rFonts w:ascii="Arial" w:hAnsi="Arial" w:cs="Arial"/>
                <w:color w:val="auto"/>
              </w:rPr>
              <w:t>A version-controlled design issued for construction of the Self-Laid Main and such other plans and drawings listed in Schedule 1, showing the Site, the Adjoining Land and the layout of the Self-Lay Works, which has been produced by the Accredited SLP or its Accredited subcontractor.</w:t>
            </w:r>
          </w:p>
        </w:tc>
      </w:tr>
      <w:tr w:rsidR="00947587" w:rsidRPr="00947587" w14:paraId="7E2A0D38" w14:textId="77777777" w:rsidTr="462AB308">
        <w:tc>
          <w:tcPr>
            <w:tcW w:w="3119" w:type="dxa"/>
          </w:tcPr>
          <w:p w14:paraId="567F0F7A" w14:textId="71662DAF"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SLP Works</w:t>
            </w:r>
          </w:p>
        </w:tc>
        <w:tc>
          <w:tcPr>
            <w:tcW w:w="5953" w:type="dxa"/>
          </w:tcPr>
          <w:p w14:paraId="63819B27" w14:textId="36B35C46"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Those parts of the Self-Lay Works to be carried out by the SLP.</w:t>
            </w:r>
          </w:p>
        </w:tc>
      </w:tr>
      <w:tr w:rsidR="00947587" w:rsidRPr="00947587" w14:paraId="73B8B5A6" w14:textId="77777777" w:rsidTr="462AB308">
        <w:tc>
          <w:tcPr>
            <w:tcW w:w="3119" w:type="dxa"/>
          </w:tcPr>
          <w:p w14:paraId="57EBCE23" w14:textId="347C1663"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Source of Water Connection</w:t>
            </w:r>
          </w:p>
        </w:tc>
        <w:tc>
          <w:tcPr>
            <w:tcW w:w="5953" w:type="dxa"/>
          </w:tcPr>
          <w:p w14:paraId="0C4FFD65" w14:textId="1F24D4EA"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 xml:space="preserve">A source of water made available to the SLP for the purpose of Testing.  </w:t>
            </w:r>
          </w:p>
        </w:tc>
      </w:tr>
      <w:tr w:rsidR="00947587" w:rsidRPr="00947587" w14:paraId="470C2785" w14:textId="77777777" w:rsidTr="462AB308">
        <w:tc>
          <w:tcPr>
            <w:tcW w:w="3119" w:type="dxa"/>
          </w:tcPr>
          <w:p w14:paraId="1F7D9F3C" w14:textId="213C9E6A"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Start Date</w:t>
            </w:r>
          </w:p>
        </w:tc>
        <w:tc>
          <w:tcPr>
            <w:tcW w:w="5953" w:type="dxa"/>
          </w:tcPr>
          <w:p w14:paraId="31528D86" w14:textId="61155670"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date agreed by the Parties in writing being the date that the Self-Lay Works shall commence;</w:t>
            </w:r>
          </w:p>
        </w:tc>
      </w:tr>
      <w:tr w:rsidR="00947587" w:rsidRPr="00947587" w14:paraId="7E020B37" w14:textId="77777777" w:rsidTr="462AB308">
        <w:tc>
          <w:tcPr>
            <w:tcW w:w="3119" w:type="dxa"/>
          </w:tcPr>
          <w:p w14:paraId="7B4E37E0" w14:textId="5ED8AB8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Statutory Consents</w:t>
            </w:r>
          </w:p>
        </w:tc>
        <w:tc>
          <w:tcPr>
            <w:tcW w:w="5953" w:type="dxa"/>
          </w:tcPr>
          <w:p w14:paraId="02C29606" w14:textId="264AE7ED"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All consents, licences, permissions and approval of any kind required under any statute or subordinate legislation including planning permission and building regulation approval but excluding any which are made or given under Street Works Legislation.</w:t>
            </w:r>
          </w:p>
        </w:tc>
      </w:tr>
      <w:tr w:rsidR="00947587" w:rsidRPr="00947587" w14:paraId="1DDACB44" w14:textId="77777777" w:rsidTr="462AB308">
        <w:tc>
          <w:tcPr>
            <w:tcW w:w="3119" w:type="dxa"/>
          </w:tcPr>
          <w:p w14:paraId="1B8B7723" w14:textId="77777777"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Street Works Legislation</w:t>
            </w:r>
            <w:r w:rsidRPr="00947587">
              <w:rPr>
                <w:rFonts w:ascii="Arial" w:hAnsi="Arial" w:cs="Arial"/>
                <w:bCs w:val="0"/>
                <w:sz w:val="24"/>
              </w:rPr>
              <w:tab/>
            </w:r>
          </w:p>
          <w:p w14:paraId="0C67E79C" w14:textId="77777777" w:rsidR="00065096" w:rsidRPr="00947587" w:rsidRDefault="00065096" w:rsidP="00065096">
            <w:pPr>
              <w:pStyle w:val="BodyText"/>
              <w:kinsoku w:val="0"/>
              <w:overflowPunct w:val="0"/>
              <w:spacing w:before="29"/>
              <w:ind w:left="0" w:right="221"/>
              <w:rPr>
                <w:rFonts w:ascii="Arial" w:hAnsi="Arial" w:cs="Arial"/>
                <w:bCs w:val="0"/>
                <w:sz w:val="24"/>
              </w:rPr>
            </w:pPr>
          </w:p>
        </w:tc>
        <w:tc>
          <w:tcPr>
            <w:tcW w:w="5953" w:type="dxa"/>
          </w:tcPr>
          <w:p w14:paraId="092CFC61" w14:textId="5DF03A97"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 xml:space="preserve">New Roads and Street Works Act 1991 </w:t>
            </w:r>
            <w:r w:rsidRPr="00947587">
              <w:rPr>
                <w:rFonts w:ascii="Arial" w:hAnsi="Arial" w:cs="Arial"/>
                <w:b/>
                <w:bCs/>
                <w:color w:val="auto"/>
              </w:rPr>
              <w:t>(“NRSWA”)</w:t>
            </w:r>
            <w:r w:rsidRPr="00947587">
              <w:rPr>
                <w:rFonts w:ascii="Arial" w:hAnsi="Arial" w:cs="Arial"/>
                <w:color w:val="auto"/>
              </w:rPr>
              <w:t>, Traffic Management Act 2004 and any other Act governing the carrying out of Street Works in a Street. (“Street”, “Street Authority” and “Street Works” shall be defined accordingly).</w:t>
            </w:r>
          </w:p>
        </w:tc>
      </w:tr>
      <w:tr w:rsidR="00947587" w:rsidRPr="00947587" w14:paraId="1D5E03F5" w14:textId="77777777" w:rsidTr="462AB308">
        <w:tc>
          <w:tcPr>
            <w:tcW w:w="3119" w:type="dxa"/>
          </w:tcPr>
          <w:p w14:paraId="628D5427" w14:textId="4FF2157B" w:rsidR="0068573A" w:rsidRPr="00947587" w:rsidRDefault="0068573A" w:rsidP="0068573A">
            <w:pPr>
              <w:pStyle w:val="BodyText"/>
              <w:kinsoku w:val="0"/>
              <w:overflowPunct w:val="0"/>
              <w:spacing w:before="29"/>
              <w:ind w:left="0" w:right="221"/>
              <w:rPr>
                <w:rFonts w:ascii="Arial" w:hAnsi="Arial" w:cs="Arial"/>
                <w:bCs w:val="0"/>
                <w:sz w:val="24"/>
              </w:rPr>
            </w:pPr>
            <w:r w:rsidRPr="00947587">
              <w:rPr>
                <w:rFonts w:ascii="Arial" w:hAnsi="Arial" w:cs="Arial"/>
                <w:bCs w:val="0"/>
                <w:sz w:val="24"/>
              </w:rPr>
              <w:t>Technical Specification</w:t>
            </w:r>
          </w:p>
        </w:tc>
        <w:tc>
          <w:tcPr>
            <w:tcW w:w="5953" w:type="dxa"/>
          </w:tcPr>
          <w:p w14:paraId="02BBE40A" w14:textId="13BD5A48" w:rsidR="0068573A" w:rsidRPr="00947587" w:rsidRDefault="44E78118" w:rsidP="000D76E9">
            <w:pPr>
              <w:pStyle w:val="BodyText"/>
              <w:kinsoku w:val="0"/>
              <w:overflowPunct w:val="0"/>
              <w:spacing w:before="29"/>
              <w:ind w:left="35"/>
              <w:jc w:val="both"/>
              <w:rPr>
                <w:rFonts w:ascii="Arial" w:hAnsi="Arial" w:cs="Arial"/>
                <w:b w:val="0"/>
                <w:bCs w:val="0"/>
                <w:sz w:val="24"/>
                <w:szCs w:val="24"/>
              </w:rPr>
            </w:pPr>
            <w:r w:rsidRPr="00947587">
              <w:rPr>
                <w:rFonts w:ascii="Arial" w:hAnsi="Arial" w:cs="Arial"/>
                <w:b w:val="0"/>
                <w:bCs w:val="0"/>
                <w:sz w:val="24"/>
                <w:szCs w:val="24"/>
              </w:rPr>
              <w:t>The design and technical requirements for the Self-Lay Works in Schedule 1, which contains:</w:t>
            </w:r>
          </w:p>
          <w:p w14:paraId="2CF3178D" w14:textId="77777777" w:rsidR="00236A19" w:rsidRPr="00947587" w:rsidRDefault="00236A19" w:rsidP="44E78118">
            <w:pPr>
              <w:pStyle w:val="BodyText"/>
              <w:kinsoku w:val="0"/>
              <w:overflowPunct w:val="0"/>
              <w:spacing w:before="29"/>
              <w:ind w:left="0"/>
              <w:jc w:val="both"/>
              <w:rPr>
                <w:rFonts w:ascii="Arial" w:hAnsi="Arial" w:cs="Arial"/>
                <w:b w:val="0"/>
                <w:bCs w:val="0"/>
                <w:sz w:val="24"/>
                <w:szCs w:val="24"/>
              </w:rPr>
            </w:pPr>
          </w:p>
          <w:p w14:paraId="01B5DBC4" w14:textId="77777777" w:rsidR="00A75619" w:rsidRPr="00947587" w:rsidRDefault="44E78118" w:rsidP="0034336E">
            <w:pPr>
              <w:pStyle w:val="BodyText"/>
              <w:numPr>
                <w:ilvl w:val="0"/>
                <w:numId w:val="74"/>
              </w:numPr>
              <w:kinsoku w:val="0"/>
              <w:overflowPunct w:val="0"/>
              <w:spacing w:before="29"/>
              <w:ind w:left="885" w:hanging="567"/>
              <w:jc w:val="both"/>
              <w:rPr>
                <w:rFonts w:ascii="Arial" w:hAnsi="Arial" w:cs="Arial"/>
                <w:b w:val="0"/>
                <w:bCs w:val="0"/>
                <w:sz w:val="24"/>
                <w:szCs w:val="24"/>
              </w:rPr>
            </w:pPr>
            <w:r w:rsidRPr="00947587">
              <w:rPr>
                <w:rFonts w:ascii="Arial" w:hAnsi="Arial" w:cs="Arial"/>
                <w:b w:val="0"/>
                <w:bCs w:val="0"/>
                <w:sz w:val="24"/>
                <w:szCs w:val="24"/>
              </w:rPr>
              <w:t>either the Water Company Design or the SLP Accepted Design as appropriate, set out in Schedule 1;</w:t>
            </w:r>
          </w:p>
          <w:p w14:paraId="5D8566D1" w14:textId="13EBEC8F" w:rsidR="00A75619" w:rsidRPr="00947587" w:rsidRDefault="44E78118" w:rsidP="44E78118">
            <w:pPr>
              <w:pStyle w:val="BodyText"/>
              <w:numPr>
                <w:ilvl w:val="0"/>
                <w:numId w:val="74"/>
              </w:numPr>
              <w:kinsoku w:val="0"/>
              <w:overflowPunct w:val="0"/>
              <w:spacing w:before="29"/>
              <w:jc w:val="both"/>
              <w:rPr>
                <w:rFonts w:ascii="Arial" w:hAnsi="Arial" w:cs="Arial"/>
                <w:b w:val="0"/>
                <w:bCs w:val="0"/>
                <w:sz w:val="24"/>
                <w:szCs w:val="24"/>
              </w:rPr>
            </w:pPr>
            <w:r w:rsidRPr="00947587">
              <w:rPr>
                <w:rFonts w:ascii="Arial" w:hAnsi="Arial" w:cs="Arial"/>
                <w:b w:val="0"/>
                <w:bCs w:val="0"/>
                <w:sz w:val="24"/>
                <w:szCs w:val="24"/>
              </w:rPr>
              <w:t>the Water Company’s published DCS in force at the date of this WAA;</w:t>
            </w:r>
          </w:p>
          <w:p w14:paraId="062F2027" w14:textId="29C3D2CC" w:rsidR="00A75619" w:rsidRPr="00947587" w:rsidRDefault="44E78118" w:rsidP="44E78118">
            <w:pPr>
              <w:pStyle w:val="BodyText"/>
              <w:numPr>
                <w:ilvl w:val="0"/>
                <w:numId w:val="74"/>
              </w:numPr>
              <w:kinsoku w:val="0"/>
              <w:overflowPunct w:val="0"/>
              <w:spacing w:before="29"/>
              <w:jc w:val="both"/>
              <w:rPr>
                <w:rFonts w:ascii="Arial" w:hAnsi="Arial" w:cs="Arial"/>
                <w:b w:val="0"/>
                <w:bCs w:val="0"/>
                <w:sz w:val="24"/>
                <w:szCs w:val="24"/>
              </w:rPr>
            </w:pPr>
            <w:r w:rsidRPr="00947587">
              <w:rPr>
                <w:rFonts w:ascii="Arial" w:hAnsi="Arial" w:cs="Arial"/>
                <w:b w:val="0"/>
                <w:bCs w:val="0"/>
                <w:sz w:val="24"/>
                <w:szCs w:val="24"/>
              </w:rPr>
              <w:t>agreed deviations from the DCS and Site- specific Technical Specifications;</w:t>
            </w:r>
          </w:p>
          <w:p w14:paraId="1487F01A" w14:textId="77777777" w:rsidR="00A75619" w:rsidRPr="00947587" w:rsidRDefault="44E78118" w:rsidP="44E78118">
            <w:pPr>
              <w:pStyle w:val="BodyText"/>
              <w:numPr>
                <w:ilvl w:val="0"/>
                <w:numId w:val="74"/>
              </w:numPr>
              <w:kinsoku w:val="0"/>
              <w:overflowPunct w:val="0"/>
              <w:spacing w:before="29"/>
              <w:jc w:val="both"/>
              <w:rPr>
                <w:rFonts w:ascii="Arial" w:hAnsi="Arial" w:cs="Arial"/>
                <w:b w:val="0"/>
                <w:bCs w:val="0"/>
                <w:sz w:val="24"/>
                <w:szCs w:val="24"/>
              </w:rPr>
            </w:pPr>
            <w:r w:rsidRPr="00947587">
              <w:rPr>
                <w:rFonts w:ascii="Arial" w:hAnsi="Arial" w:cs="Arial"/>
                <w:b w:val="0"/>
                <w:bCs w:val="0"/>
                <w:sz w:val="24"/>
                <w:szCs w:val="24"/>
              </w:rPr>
              <w:t>Land Rights (including confirmation by Developer of the affected landowner(s);</w:t>
            </w:r>
          </w:p>
          <w:p w14:paraId="62E2442B" w14:textId="1E08BAB5" w:rsidR="0068573A" w:rsidRPr="00947587" w:rsidRDefault="44E78118" w:rsidP="44E78118">
            <w:pPr>
              <w:pStyle w:val="BodyText"/>
              <w:numPr>
                <w:ilvl w:val="0"/>
                <w:numId w:val="74"/>
              </w:numPr>
              <w:kinsoku w:val="0"/>
              <w:overflowPunct w:val="0"/>
              <w:spacing w:before="29"/>
              <w:jc w:val="both"/>
              <w:rPr>
                <w:rFonts w:ascii="Arial" w:hAnsi="Arial" w:cs="Arial"/>
                <w:b w:val="0"/>
                <w:bCs w:val="0"/>
                <w:sz w:val="24"/>
                <w:szCs w:val="24"/>
              </w:rPr>
            </w:pPr>
            <w:r w:rsidRPr="00947587">
              <w:rPr>
                <w:rFonts w:ascii="Arial" w:hAnsi="Arial" w:cs="Arial"/>
                <w:b w:val="0"/>
                <w:bCs w:val="0"/>
                <w:sz w:val="24"/>
                <w:szCs w:val="24"/>
              </w:rPr>
              <w:t>a table in Schedule 1, clearly identifying which elements of the Self-Lay Works are Developer Works and SLP Works respectively and allocating responsibility for them.</w:t>
            </w:r>
          </w:p>
        </w:tc>
      </w:tr>
      <w:tr w:rsidR="00947587" w:rsidRPr="00947587" w14:paraId="10ADC45D" w14:textId="77777777" w:rsidTr="462AB308">
        <w:tc>
          <w:tcPr>
            <w:tcW w:w="3119" w:type="dxa"/>
          </w:tcPr>
          <w:p w14:paraId="1D77667F" w14:textId="19C1ABD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Testing</w:t>
            </w:r>
          </w:p>
        </w:tc>
        <w:tc>
          <w:tcPr>
            <w:tcW w:w="5953" w:type="dxa"/>
          </w:tcPr>
          <w:p w14:paraId="08A3D84D" w14:textId="62919B58"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collection of pressure, bacteriological and chemical tests required by a Water Company in the DCS and analysed by an accredited laboratory in accordance with Drinking Water Testing Specification ISO 17025.</w:t>
            </w:r>
          </w:p>
        </w:tc>
      </w:tr>
      <w:tr w:rsidR="00947587" w:rsidRPr="00947587" w14:paraId="0CA83D34" w14:textId="77777777" w:rsidTr="462AB308">
        <w:tc>
          <w:tcPr>
            <w:tcW w:w="3119" w:type="dxa"/>
          </w:tcPr>
          <w:p w14:paraId="6FDDE640" w14:textId="4656D9B5"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Vests or Vesting</w:t>
            </w:r>
          </w:p>
        </w:tc>
        <w:tc>
          <w:tcPr>
            <w:tcW w:w="5953" w:type="dxa"/>
          </w:tcPr>
          <w:p w14:paraId="2ED7175E" w14:textId="206EC0AE"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Conferring ownership of the relevant Self-Laid Main and/or the adoptable element of a Service Pipe on the Water Company.</w:t>
            </w:r>
          </w:p>
        </w:tc>
      </w:tr>
      <w:tr w:rsidR="00947587" w:rsidRPr="00947587" w14:paraId="7730C1AE" w14:textId="77777777" w:rsidTr="462AB308">
        <w:tc>
          <w:tcPr>
            <w:tcW w:w="3119" w:type="dxa"/>
          </w:tcPr>
          <w:p w14:paraId="34D86D2E" w14:textId="2DDBA232"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Water Company Charge</w:t>
            </w:r>
          </w:p>
        </w:tc>
        <w:tc>
          <w:tcPr>
            <w:tcW w:w="5953" w:type="dxa"/>
          </w:tcPr>
          <w:p w14:paraId="6DE14C15" w14:textId="49AE566D" w:rsidR="00065096" w:rsidRPr="00947587" w:rsidRDefault="57B446EE" w:rsidP="000D76E9">
            <w:pPr>
              <w:pStyle w:val="Default"/>
              <w:ind w:left="35"/>
              <w:jc w:val="both"/>
              <w:rPr>
                <w:rFonts w:ascii="Arial" w:hAnsi="Arial" w:cs="Arial"/>
                <w:color w:val="auto"/>
              </w:rPr>
            </w:pPr>
            <w:r w:rsidRPr="00947587">
              <w:rPr>
                <w:rFonts w:ascii="Arial" w:hAnsi="Arial" w:cs="Arial"/>
                <w:color w:val="auto"/>
              </w:rPr>
              <w:t>The sum(s) listed in Schedule 2 due to the   to the Water Company in respect of the Water Company Works.</w:t>
            </w:r>
          </w:p>
        </w:tc>
      </w:tr>
      <w:tr w:rsidR="00947587" w:rsidRPr="00947587" w14:paraId="4EE9FA76" w14:textId="77777777" w:rsidTr="462AB308">
        <w:tc>
          <w:tcPr>
            <w:tcW w:w="3119" w:type="dxa"/>
          </w:tcPr>
          <w:p w14:paraId="4AB804DD" w14:textId="7A009F64"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sz w:val="24"/>
              </w:rPr>
              <w:t>Water Company Design</w:t>
            </w:r>
          </w:p>
        </w:tc>
        <w:tc>
          <w:tcPr>
            <w:tcW w:w="5953" w:type="dxa"/>
          </w:tcPr>
          <w:p w14:paraId="109F6B74" w14:textId="7BD2EDED" w:rsidR="00065096" w:rsidRPr="00947587" w:rsidRDefault="3E130E93" w:rsidP="000D76E9">
            <w:pPr>
              <w:pStyle w:val="Default"/>
              <w:ind w:left="35"/>
              <w:jc w:val="both"/>
              <w:rPr>
                <w:rFonts w:ascii="Arial" w:hAnsi="Arial" w:cs="Arial"/>
                <w:color w:val="auto"/>
              </w:rPr>
            </w:pPr>
            <w:r w:rsidRPr="00947587">
              <w:rPr>
                <w:rFonts w:ascii="Arial" w:hAnsi="Arial" w:cs="Arial"/>
                <w:color w:val="auto"/>
              </w:rPr>
              <w:t>A version-controlled design issued for construction of the Self-Laid Main and such other plans and drawings listed in Schedule 1, showing the Site, the Adjoining Land and the layout of the Self-Lay Works, which has been produced by the Water Company.</w:t>
            </w:r>
          </w:p>
        </w:tc>
      </w:tr>
      <w:tr w:rsidR="00947587" w:rsidRPr="00947587" w14:paraId="50BE74F4" w14:textId="77777777" w:rsidTr="462AB308">
        <w:tc>
          <w:tcPr>
            <w:tcW w:w="3119" w:type="dxa"/>
          </w:tcPr>
          <w:p w14:paraId="67CF161D" w14:textId="78F8DFBD" w:rsidR="00065096" w:rsidRPr="00947587" w:rsidRDefault="00065096" w:rsidP="00065096">
            <w:pPr>
              <w:pStyle w:val="BodyText"/>
              <w:kinsoku w:val="0"/>
              <w:overflowPunct w:val="0"/>
              <w:spacing w:before="29"/>
              <w:ind w:left="0" w:right="221"/>
              <w:rPr>
                <w:rFonts w:ascii="Arial" w:hAnsi="Arial" w:cs="Arial"/>
                <w:bCs w:val="0"/>
                <w:sz w:val="24"/>
              </w:rPr>
            </w:pPr>
            <w:r w:rsidRPr="00947587">
              <w:rPr>
                <w:rFonts w:ascii="Arial" w:hAnsi="Arial" w:cs="Arial"/>
                <w:bCs w:val="0"/>
                <w:sz w:val="24"/>
              </w:rPr>
              <w:t>Water Company Works</w:t>
            </w:r>
          </w:p>
        </w:tc>
        <w:tc>
          <w:tcPr>
            <w:tcW w:w="5953" w:type="dxa"/>
          </w:tcPr>
          <w:p w14:paraId="0E904BF3" w14:textId="17847B26" w:rsidR="00065096" w:rsidRPr="00947587" w:rsidRDefault="00701321" w:rsidP="000D76E9">
            <w:pPr>
              <w:pStyle w:val="Default"/>
              <w:ind w:left="35"/>
              <w:jc w:val="both"/>
              <w:rPr>
                <w:rFonts w:ascii="Arial" w:hAnsi="Arial" w:cs="Arial"/>
                <w:color w:val="auto"/>
              </w:rPr>
            </w:pPr>
            <w:r w:rsidRPr="00947587">
              <w:rPr>
                <w:rFonts w:ascii="Arial" w:hAnsi="Arial" w:cs="Arial"/>
                <w:color w:val="auto"/>
                <w:spacing w:val="-2"/>
              </w:rPr>
              <w:t xml:space="preserve">The items listed in Schedule </w:t>
            </w:r>
            <w:r w:rsidR="00C947EF" w:rsidRPr="00947587">
              <w:rPr>
                <w:rFonts w:ascii="Arial" w:hAnsi="Arial" w:cs="Arial"/>
                <w:color w:val="auto"/>
                <w:spacing w:val="-2"/>
              </w:rPr>
              <w:t>2</w:t>
            </w:r>
            <w:r w:rsidRPr="00947587">
              <w:rPr>
                <w:rFonts w:ascii="Arial" w:hAnsi="Arial" w:cs="Arial"/>
                <w:color w:val="auto"/>
                <w:spacing w:val="-2"/>
              </w:rPr>
              <w:t xml:space="preserve"> t</w:t>
            </w:r>
            <w:r w:rsidR="00065096" w:rsidRPr="00947587">
              <w:rPr>
                <w:rFonts w:ascii="Arial" w:hAnsi="Arial" w:cs="Arial"/>
                <w:color w:val="auto"/>
              </w:rPr>
              <w:t>o</w:t>
            </w:r>
            <w:r w:rsidR="00065096" w:rsidRPr="00947587">
              <w:rPr>
                <w:rFonts w:ascii="Arial" w:hAnsi="Arial" w:cs="Arial"/>
                <w:color w:val="auto"/>
                <w:spacing w:val="24"/>
              </w:rPr>
              <w:t xml:space="preserve"> </w:t>
            </w:r>
            <w:r w:rsidR="00065096" w:rsidRPr="00947587">
              <w:rPr>
                <w:rFonts w:ascii="Arial" w:hAnsi="Arial" w:cs="Arial"/>
                <w:color w:val="auto"/>
                <w:spacing w:val="-4"/>
              </w:rPr>
              <w:t>b</w:t>
            </w:r>
            <w:r w:rsidR="00065096" w:rsidRPr="00947587">
              <w:rPr>
                <w:rFonts w:ascii="Arial" w:hAnsi="Arial" w:cs="Arial"/>
                <w:color w:val="auto"/>
              </w:rPr>
              <w:t>e</w:t>
            </w:r>
            <w:r w:rsidR="00065096" w:rsidRPr="00947587">
              <w:rPr>
                <w:rFonts w:ascii="Arial" w:hAnsi="Arial" w:cs="Arial"/>
                <w:color w:val="auto"/>
                <w:spacing w:val="25"/>
              </w:rPr>
              <w:t xml:space="preserve"> </w:t>
            </w:r>
            <w:r w:rsidR="00065096" w:rsidRPr="00947587">
              <w:rPr>
                <w:rFonts w:ascii="Arial" w:hAnsi="Arial" w:cs="Arial"/>
                <w:color w:val="auto"/>
              </w:rPr>
              <w:t>c</w:t>
            </w:r>
            <w:r w:rsidR="00065096" w:rsidRPr="00947587">
              <w:rPr>
                <w:rFonts w:ascii="Arial" w:hAnsi="Arial" w:cs="Arial"/>
                <w:color w:val="auto"/>
                <w:spacing w:val="-3"/>
              </w:rPr>
              <w:t>a</w:t>
            </w:r>
            <w:r w:rsidR="00065096" w:rsidRPr="00947587">
              <w:rPr>
                <w:rFonts w:ascii="Arial" w:hAnsi="Arial" w:cs="Arial"/>
                <w:color w:val="auto"/>
              </w:rPr>
              <w:t>rr</w:t>
            </w:r>
            <w:r w:rsidR="00065096" w:rsidRPr="00947587">
              <w:rPr>
                <w:rFonts w:ascii="Arial" w:hAnsi="Arial" w:cs="Arial"/>
                <w:color w:val="auto"/>
                <w:spacing w:val="-1"/>
              </w:rPr>
              <w:t>i</w:t>
            </w:r>
            <w:r w:rsidR="00065096" w:rsidRPr="00947587">
              <w:rPr>
                <w:rFonts w:ascii="Arial" w:hAnsi="Arial" w:cs="Arial"/>
                <w:color w:val="auto"/>
              </w:rPr>
              <w:t>ed</w:t>
            </w:r>
            <w:r w:rsidR="00065096" w:rsidRPr="00947587">
              <w:rPr>
                <w:rFonts w:ascii="Arial" w:hAnsi="Arial" w:cs="Arial"/>
                <w:color w:val="auto"/>
                <w:spacing w:val="24"/>
              </w:rPr>
              <w:t xml:space="preserve"> </w:t>
            </w:r>
            <w:r w:rsidR="00065096" w:rsidRPr="00947587">
              <w:rPr>
                <w:rFonts w:ascii="Arial" w:hAnsi="Arial" w:cs="Arial"/>
                <w:color w:val="auto"/>
                <w:spacing w:val="1"/>
              </w:rPr>
              <w:t>o</w:t>
            </w:r>
            <w:r w:rsidR="00065096" w:rsidRPr="00947587">
              <w:rPr>
                <w:rFonts w:ascii="Arial" w:hAnsi="Arial" w:cs="Arial"/>
                <w:color w:val="auto"/>
                <w:spacing w:val="-4"/>
              </w:rPr>
              <w:t>u</w:t>
            </w:r>
            <w:r w:rsidR="00065096" w:rsidRPr="00947587">
              <w:rPr>
                <w:rFonts w:ascii="Arial" w:hAnsi="Arial" w:cs="Arial"/>
                <w:color w:val="auto"/>
              </w:rPr>
              <w:t>t</w:t>
            </w:r>
            <w:r w:rsidR="00065096" w:rsidRPr="00947587">
              <w:rPr>
                <w:rFonts w:ascii="Arial" w:hAnsi="Arial" w:cs="Arial"/>
                <w:color w:val="auto"/>
                <w:spacing w:val="25"/>
              </w:rPr>
              <w:t xml:space="preserve"> </w:t>
            </w:r>
            <w:r w:rsidR="00065096" w:rsidRPr="00947587">
              <w:rPr>
                <w:rFonts w:ascii="Arial" w:hAnsi="Arial" w:cs="Arial"/>
                <w:color w:val="auto"/>
              </w:rPr>
              <w:t>a</w:t>
            </w:r>
            <w:r w:rsidR="00065096" w:rsidRPr="00947587">
              <w:rPr>
                <w:rFonts w:ascii="Arial" w:hAnsi="Arial" w:cs="Arial"/>
                <w:color w:val="auto"/>
                <w:spacing w:val="-1"/>
              </w:rPr>
              <w:t>n</w:t>
            </w:r>
            <w:r w:rsidR="00065096" w:rsidRPr="00947587">
              <w:rPr>
                <w:rFonts w:ascii="Arial" w:hAnsi="Arial" w:cs="Arial"/>
                <w:color w:val="auto"/>
              </w:rPr>
              <w:t>d</w:t>
            </w:r>
            <w:r w:rsidR="00065096" w:rsidRPr="00947587">
              <w:rPr>
                <w:rFonts w:ascii="Arial" w:hAnsi="Arial" w:cs="Arial"/>
                <w:color w:val="auto"/>
                <w:spacing w:val="21"/>
              </w:rPr>
              <w:t xml:space="preserve"> </w:t>
            </w:r>
            <w:r w:rsidR="00065096" w:rsidRPr="00947587">
              <w:rPr>
                <w:rFonts w:ascii="Arial" w:hAnsi="Arial" w:cs="Arial"/>
                <w:color w:val="auto"/>
              </w:rPr>
              <w:t>c</w:t>
            </w:r>
            <w:r w:rsidR="00065096" w:rsidRPr="00947587">
              <w:rPr>
                <w:rFonts w:ascii="Arial" w:hAnsi="Arial" w:cs="Arial"/>
                <w:color w:val="auto"/>
                <w:spacing w:val="-1"/>
              </w:rPr>
              <w:t>o</w:t>
            </w:r>
            <w:r w:rsidR="00065096" w:rsidRPr="00947587">
              <w:rPr>
                <w:rFonts w:ascii="Arial" w:hAnsi="Arial" w:cs="Arial"/>
                <w:color w:val="auto"/>
              </w:rPr>
              <w:t>m</w:t>
            </w:r>
            <w:r w:rsidR="00065096" w:rsidRPr="00947587">
              <w:rPr>
                <w:rFonts w:ascii="Arial" w:hAnsi="Arial" w:cs="Arial"/>
                <w:color w:val="auto"/>
                <w:spacing w:val="-1"/>
              </w:rPr>
              <w:t>p</w:t>
            </w:r>
            <w:r w:rsidR="00065096" w:rsidRPr="00947587">
              <w:rPr>
                <w:rFonts w:ascii="Arial" w:hAnsi="Arial" w:cs="Arial"/>
                <w:color w:val="auto"/>
              </w:rPr>
              <w:t>le</w:t>
            </w:r>
            <w:r w:rsidR="00065096" w:rsidRPr="00947587">
              <w:rPr>
                <w:rFonts w:ascii="Arial" w:hAnsi="Arial" w:cs="Arial"/>
                <w:color w:val="auto"/>
                <w:spacing w:val="-2"/>
              </w:rPr>
              <w:t>t</w:t>
            </w:r>
            <w:r w:rsidR="00065096" w:rsidRPr="00947587">
              <w:rPr>
                <w:rFonts w:ascii="Arial" w:hAnsi="Arial" w:cs="Arial"/>
                <w:color w:val="auto"/>
              </w:rPr>
              <w:t>ed</w:t>
            </w:r>
            <w:r w:rsidR="00065096" w:rsidRPr="00947587">
              <w:rPr>
                <w:rFonts w:ascii="Arial" w:hAnsi="Arial" w:cs="Arial"/>
                <w:color w:val="auto"/>
                <w:spacing w:val="24"/>
              </w:rPr>
              <w:t xml:space="preserve"> </w:t>
            </w:r>
            <w:r w:rsidR="00065096" w:rsidRPr="00947587">
              <w:rPr>
                <w:rFonts w:ascii="Arial" w:hAnsi="Arial" w:cs="Arial"/>
                <w:color w:val="auto"/>
                <w:spacing w:val="-4"/>
              </w:rPr>
              <w:t>b</w:t>
            </w:r>
            <w:r w:rsidR="00065096" w:rsidRPr="00947587">
              <w:rPr>
                <w:rFonts w:ascii="Arial" w:hAnsi="Arial" w:cs="Arial"/>
                <w:color w:val="auto"/>
              </w:rPr>
              <w:t xml:space="preserve">y the </w:t>
            </w:r>
            <w:r w:rsidR="00065096" w:rsidRPr="00947587">
              <w:rPr>
                <w:rFonts w:ascii="Arial" w:hAnsi="Arial" w:cs="Arial"/>
                <w:color w:val="auto"/>
                <w:spacing w:val="-2"/>
              </w:rPr>
              <w:t>Water Company</w:t>
            </w:r>
            <w:r w:rsidR="00065096" w:rsidRPr="00947587">
              <w:rPr>
                <w:rFonts w:ascii="Arial" w:hAnsi="Arial" w:cs="Arial"/>
                <w:color w:val="auto"/>
              </w:rPr>
              <w:t xml:space="preserve">.  </w:t>
            </w:r>
            <w:r w:rsidR="00A421A4" w:rsidRPr="00947587">
              <w:rPr>
                <w:rFonts w:ascii="Arial" w:hAnsi="Arial" w:cs="Arial"/>
                <w:color w:val="auto"/>
              </w:rPr>
              <w:t>Such activities will normally be</w:t>
            </w:r>
            <w:r w:rsidR="00AB3390" w:rsidRPr="00947587">
              <w:rPr>
                <w:rFonts w:ascii="Arial" w:hAnsi="Arial" w:cs="Arial"/>
                <w:color w:val="auto"/>
              </w:rPr>
              <w:t xml:space="preserve"> N</w:t>
            </w:r>
            <w:r w:rsidR="00A421A4" w:rsidRPr="00947587">
              <w:rPr>
                <w:rFonts w:ascii="Arial" w:hAnsi="Arial" w:cs="Arial"/>
                <w:color w:val="auto"/>
              </w:rPr>
              <w:t xml:space="preserve">on-contestable </w:t>
            </w:r>
            <w:r w:rsidR="00AB3390" w:rsidRPr="00947587">
              <w:rPr>
                <w:rFonts w:ascii="Arial" w:hAnsi="Arial" w:cs="Arial"/>
                <w:color w:val="auto"/>
              </w:rPr>
              <w:t>W</w:t>
            </w:r>
            <w:r w:rsidR="00A421A4" w:rsidRPr="00947587">
              <w:rPr>
                <w:rFonts w:ascii="Arial" w:hAnsi="Arial" w:cs="Arial"/>
                <w:color w:val="auto"/>
              </w:rPr>
              <w:t xml:space="preserve">ork and </w:t>
            </w:r>
            <w:r w:rsidR="00AB3390" w:rsidRPr="00947587">
              <w:rPr>
                <w:rFonts w:ascii="Arial" w:hAnsi="Arial" w:cs="Arial"/>
                <w:color w:val="auto"/>
              </w:rPr>
              <w:t>S</w:t>
            </w:r>
            <w:r w:rsidR="00A421A4" w:rsidRPr="00947587">
              <w:rPr>
                <w:rFonts w:ascii="Arial" w:hAnsi="Arial" w:cs="Arial"/>
                <w:color w:val="auto"/>
              </w:rPr>
              <w:t>ervices</w:t>
            </w:r>
            <w:r w:rsidR="00C96034" w:rsidRPr="00947587">
              <w:rPr>
                <w:rFonts w:ascii="Arial" w:hAnsi="Arial" w:cs="Arial"/>
                <w:color w:val="auto"/>
              </w:rPr>
              <w:t xml:space="preserve">. </w:t>
            </w:r>
            <w:r w:rsidR="00065096" w:rsidRPr="00947587">
              <w:rPr>
                <w:rFonts w:ascii="Arial" w:hAnsi="Arial" w:cs="Arial"/>
                <w:color w:val="auto"/>
              </w:rPr>
              <w:t xml:space="preserve">Where no Water Company Works are to be undertaken, this shall be specifically stated in Schedule </w:t>
            </w:r>
            <w:r w:rsidR="00C947EF" w:rsidRPr="00947587">
              <w:rPr>
                <w:rFonts w:ascii="Arial" w:hAnsi="Arial" w:cs="Arial"/>
                <w:color w:val="auto"/>
              </w:rPr>
              <w:t>2.</w:t>
            </w:r>
          </w:p>
        </w:tc>
      </w:tr>
      <w:tr w:rsidR="00947587" w:rsidRPr="00947587" w14:paraId="06B763C2" w14:textId="77777777" w:rsidTr="462AB308">
        <w:tc>
          <w:tcPr>
            <w:tcW w:w="3119" w:type="dxa"/>
          </w:tcPr>
          <w:p w14:paraId="4336E6EB" w14:textId="0A62FEB7" w:rsidR="00D460FD" w:rsidRPr="00947587" w:rsidRDefault="00D460FD" w:rsidP="00D460FD">
            <w:pPr>
              <w:pStyle w:val="BodyText"/>
              <w:kinsoku w:val="0"/>
              <w:overflowPunct w:val="0"/>
              <w:spacing w:before="29"/>
              <w:ind w:left="0" w:right="221"/>
              <w:rPr>
                <w:rFonts w:ascii="Arial" w:hAnsi="Arial" w:cs="Arial"/>
                <w:bCs w:val="0"/>
                <w:sz w:val="24"/>
              </w:rPr>
            </w:pPr>
            <w:r w:rsidRPr="00947587">
              <w:rPr>
                <w:rFonts w:ascii="Arial" w:hAnsi="Arial" w:cs="Arial"/>
                <w:bCs w:val="0"/>
                <w:sz w:val="24"/>
              </w:rPr>
              <w:t>Water Fittings Regulations</w:t>
            </w:r>
          </w:p>
        </w:tc>
        <w:tc>
          <w:tcPr>
            <w:tcW w:w="5953" w:type="dxa"/>
          </w:tcPr>
          <w:p w14:paraId="2C45A428" w14:textId="479F1C03" w:rsidR="00D460FD" w:rsidRPr="00947587" w:rsidRDefault="57B446EE" w:rsidP="000D76E9">
            <w:pPr>
              <w:pStyle w:val="Default"/>
              <w:ind w:left="35"/>
              <w:jc w:val="both"/>
              <w:rPr>
                <w:rFonts w:ascii="Arial" w:hAnsi="Arial" w:cs="Arial"/>
                <w:color w:val="auto"/>
              </w:rPr>
            </w:pPr>
            <w:r w:rsidRPr="00947587">
              <w:rPr>
                <w:rFonts w:ascii="Arial" w:hAnsi="Arial" w:cs="Arial"/>
                <w:color w:val="auto"/>
              </w:rPr>
              <w:t>The Water Supply (Water Fittings) Regulations 1999 or the Water Supply (Water Quality) Regulations 2016 or any other regulations made by the Secretary of State in accordance with section 74 of the Act.</w:t>
            </w:r>
          </w:p>
        </w:tc>
      </w:tr>
      <w:tr w:rsidR="00947587" w:rsidRPr="00947587" w14:paraId="60CC0034" w14:textId="77777777" w:rsidTr="462AB308">
        <w:tc>
          <w:tcPr>
            <w:tcW w:w="3119" w:type="dxa"/>
          </w:tcPr>
          <w:p w14:paraId="7E16635E" w14:textId="77777777" w:rsidR="00D460FD" w:rsidRPr="00947587" w:rsidRDefault="00D460FD" w:rsidP="00D460FD">
            <w:pPr>
              <w:pStyle w:val="BodyText"/>
              <w:kinsoku w:val="0"/>
              <w:overflowPunct w:val="0"/>
              <w:spacing w:before="29"/>
              <w:ind w:left="0" w:right="221"/>
              <w:rPr>
                <w:rFonts w:ascii="Arial" w:hAnsi="Arial" w:cs="Arial"/>
                <w:bCs w:val="0"/>
                <w:sz w:val="24"/>
              </w:rPr>
            </w:pPr>
            <w:r w:rsidRPr="00947587">
              <w:rPr>
                <w:rFonts w:ascii="Arial" w:hAnsi="Arial" w:cs="Arial"/>
                <w:bCs w:val="0"/>
                <w:sz w:val="24"/>
              </w:rPr>
              <w:t xml:space="preserve">Water Sector Guidance </w:t>
            </w:r>
          </w:p>
          <w:p w14:paraId="5F6A1CC3" w14:textId="1B528DA1" w:rsidR="00D460FD" w:rsidRPr="00947587" w:rsidRDefault="00D460FD" w:rsidP="00D460FD">
            <w:pPr>
              <w:pStyle w:val="BodyText"/>
              <w:kinsoku w:val="0"/>
              <w:overflowPunct w:val="0"/>
              <w:spacing w:before="29"/>
              <w:ind w:left="0" w:right="221"/>
              <w:rPr>
                <w:rFonts w:ascii="Arial" w:hAnsi="Arial" w:cs="Arial"/>
                <w:bCs w:val="0"/>
                <w:sz w:val="24"/>
              </w:rPr>
            </w:pPr>
            <w:r w:rsidRPr="00947587">
              <w:rPr>
                <w:rFonts w:ascii="Arial" w:hAnsi="Arial" w:cs="Arial"/>
                <w:bCs w:val="0"/>
                <w:sz w:val="24"/>
              </w:rPr>
              <w:t>(“WSG”)</w:t>
            </w:r>
          </w:p>
        </w:tc>
        <w:tc>
          <w:tcPr>
            <w:tcW w:w="5953" w:type="dxa"/>
          </w:tcPr>
          <w:p w14:paraId="04DE5769" w14:textId="4A439606" w:rsidR="00D460FD" w:rsidRPr="00947587" w:rsidRDefault="57B446EE" w:rsidP="000D76E9">
            <w:pPr>
              <w:pStyle w:val="Default"/>
              <w:ind w:left="35"/>
              <w:jc w:val="both"/>
              <w:rPr>
                <w:rFonts w:ascii="Arial" w:hAnsi="Arial" w:cs="Arial"/>
                <w:color w:val="auto"/>
              </w:rPr>
            </w:pPr>
            <w:r w:rsidRPr="00947587">
              <w:rPr>
                <w:rFonts w:ascii="Arial" w:hAnsi="Arial" w:cs="Arial"/>
                <w:color w:val="auto"/>
              </w:rPr>
              <w:t>The document (as amended from time to time) approved by Ofwat under paragraph 3.2.4 of the Code.</w:t>
            </w:r>
          </w:p>
        </w:tc>
      </w:tr>
      <w:tr w:rsidR="00947587" w:rsidRPr="00947587" w14:paraId="2B82E68D" w14:textId="77777777" w:rsidTr="462AB308">
        <w:tc>
          <w:tcPr>
            <w:tcW w:w="3119" w:type="dxa"/>
          </w:tcPr>
          <w:p w14:paraId="3DA62334" w14:textId="16CF04CC" w:rsidR="00D460FD" w:rsidRPr="00947587" w:rsidRDefault="00D460FD" w:rsidP="00D460FD">
            <w:pPr>
              <w:pStyle w:val="BodyText"/>
              <w:kinsoku w:val="0"/>
              <w:overflowPunct w:val="0"/>
              <w:spacing w:before="29"/>
              <w:ind w:left="0" w:right="221"/>
              <w:rPr>
                <w:rFonts w:ascii="Arial" w:hAnsi="Arial" w:cs="Arial"/>
                <w:bCs w:val="0"/>
                <w:sz w:val="24"/>
              </w:rPr>
            </w:pPr>
            <w:r w:rsidRPr="00947587">
              <w:rPr>
                <w:rFonts w:ascii="Arial" w:hAnsi="Arial" w:cs="Arial"/>
                <w:bCs w:val="0"/>
                <w:sz w:val="24"/>
              </w:rPr>
              <w:t>Weekly Whereabouts Schedule</w:t>
            </w:r>
          </w:p>
        </w:tc>
        <w:tc>
          <w:tcPr>
            <w:tcW w:w="5953" w:type="dxa"/>
          </w:tcPr>
          <w:p w14:paraId="29A14939" w14:textId="6FDC039A" w:rsidR="00D460FD" w:rsidRPr="00947587" w:rsidRDefault="57B446EE" w:rsidP="000D76E9">
            <w:pPr>
              <w:pStyle w:val="Default"/>
              <w:ind w:left="35"/>
              <w:jc w:val="both"/>
              <w:rPr>
                <w:rFonts w:ascii="Arial" w:hAnsi="Arial" w:cs="Arial"/>
                <w:color w:val="auto"/>
              </w:rPr>
            </w:pPr>
            <w:r w:rsidRPr="00947587">
              <w:rPr>
                <w:rFonts w:ascii="Arial" w:hAnsi="Arial" w:cs="Arial"/>
                <w:color w:val="auto"/>
              </w:rPr>
              <w:t>The weekly works schedule submitted by the SLP to the Water Company, in accordance with clause 7.2.</w:t>
            </w:r>
          </w:p>
        </w:tc>
      </w:tr>
      <w:tr w:rsidR="00947587" w:rsidRPr="00947587" w14:paraId="730F5A12" w14:textId="77777777" w:rsidTr="462AB308">
        <w:tc>
          <w:tcPr>
            <w:tcW w:w="3119" w:type="dxa"/>
          </w:tcPr>
          <w:p w14:paraId="55967D2E" w14:textId="51D1E7E3" w:rsidR="00D460FD" w:rsidRPr="00947587" w:rsidRDefault="00D460FD" w:rsidP="00D460FD">
            <w:pPr>
              <w:pStyle w:val="BodyText"/>
              <w:kinsoku w:val="0"/>
              <w:overflowPunct w:val="0"/>
              <w:spacing w:before="29"/>
              <w:ind w:left="0" w:right="221"/>
              <w:rPr>
                <w:rFonts w:ascii="Arial" w:hAnsi="Arial" w:cs="Arial"/>
                <w:bCs w:val="0"/>
                <w:sz w:val="24"/>
              </w:rPr>
            </w:pPr>
            <w:r w:rsidRPr="00947587">
              <w:rPr>
                <w:rFonts w:ascii="Arial" w:hAnsi="Arial" w:cs="Arial"/>
                <w:bCs w:val="0"/>
                <w:sz w:val="24"/>
              </w:rPr>
              <w:t>WIRS</w:t>
            </w:r>
          </w:p>
        </w:tc>
        <w:tc>
          <w:tcPr>
            <w:tcW w:w="5953" w:type="dxa"/>
          </w:tcPr>
          <w:p w14:paraId="094D3C4F" w14:textId="00563B77" w:rsidR="00D460FD" w:rsidRPr="00947587" w:rsidRDefault="57B446EE" w:rsidP="57B446EE">
            <w:pPr>
              <w:pStyle w:val="Default"/>
              <w:ind w:left="36"/>
              <w:jc w:val="both"/>
              <w:rPr>
                <w:rFonts w:ascii="Arial" w:hAnsi="Arial" w:cs="Arial"/>
                <w:color w:val="auto"/>
              </w:rPr>
            </w:pPr>
            <w:r w:rsidRPr="00947587">
              <w:rPr>
                <w:rFonts w:ascii="Arial" w:hAnsi="Arial" w:cs="Arial"/>
                <w:color w:val="auto"/>
              </w:rPr>
              <w:t>The Water Industry Registration Scheme operated by Lloyds Register EMEA on behalf of Water UK and its members, which certifies the competence of companies undertaking Self-Lay Works or such other scheme as replaces it from time to time.</w:t>
            </w:r>
          </w:p>
        </w:tc>
      </w:tr>
    </w:tbl>
    <w:p w14:paraId="4284BA99" w14:textId="77777777" w:rsidR="0016030E" w:rsidRPr="00947587" w:rsidRDefault="0016030E" w:rsidP="0016030E">
      <w:pPr>
        <w:kinsoku w:val="0"/>
        <w:overflowPunct w:val="0"/>
        <w:autoSpaceDE w:val="0"/>
        <w:autoSpaceDN w:val="0"/>
        <w:adjustRightInd w:val="0"/>
        <w:spacing w:before="4" w:after="0" w:line="140" w:lineRule="exact"/>
        <w:rPr>
          <w:rFonts w:ascii="Times New Roman" w:hAnsi="Times New Roman" w:cs="Times New Roman"/>
          <w:sz w:val="16"/>
          <w:szCs w:val="14"/>
        </w:rPr>
      </w:pPr>
    </w:p>
    <w:p w14:paraId="78F7657B" w14:textId="77777777" w:rsidR="008C59F4" w:rsidRPr="00947587" w:rsidRDefault="008C59F4" w:rsidP="0016030E">
      <w:pPr>
        <w:kinsoku w:val="0"/>
        <w:overflowPunct w:val="0"/>
        <w:autoSpaceDE w:val="0"/>
        <w:autoSpaceDN w:val="0"/>
        <w:adjustRightInd w:val="0"/>
        <w:spacing w:before="4" w:after="0" w:line="140" w:lineRule="exact"/>
        <w:rPr>
          <w:rFonts w:ascii="Times New Roman" w:hAnsi="Times New Roman" w:cs="Times New Roman"/>
          <w:sz w:val="16"/>
          <w:szCs w:val="14"/>
        </w:rPr>
      </w:pPr>
    </w:p>
    <w:p w14:paraId="1FA010D6" w14:textId="407B2D14" w:rsidR="00442CEA" w:rsidRPr="00947587" w:rsidRDefault="00442CEA" w:rsidP="3E130E93">
      <w:pPr>
        <w:ind w:left="709" w:hanging="709"/>
        <w:jc w:val="both"/>
        <w:rPr>
          <w:rFonts w:ascii="Arial" w:hAnsi="Arial" w:cs="Arial"/>
          <w:sz w:val="24"/>
          <w:szCs w:val="24"/>
        </w:rPr>
      </w:pPr>
      <w:r w:rsidRPr="00947587">
        <w:rPr>
          <w:rFonts w:ascii="Arial" w:hAnsi="Arial" w:cs="Arial"/>
          <w:sz w:val="24"/>
          <w:szCs w:val="24"/>
        </w:rPr>
        <w:t xml:space="preserve">1.2 </w:t>
      </w:r>
      <w:r w:rsidRPr="00947587">
        <w:rPr>
          <w:rFonts w:ascii="Arial" w:hAnsi="Arial" w:cs="Arial"/>
          <w:sz w:val="24"/>
        </w:rPr>
        <w:tab/>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sets out the entire agreement and understanding between the </w:t>
      </w:r>
      <w:r w:rsidR="00B1570C" w:rsidRPr="00947587">
        <w:rPr>
          <w:rFonts w:ascii="Arial" w:hAnsi="Arial" w:cs="Arial"/>
          <w:sz w:val="24"/>
          <w:szCs w:val="24"/>
        </w:rPr>
        <w:t>Parties</w:t>
      </w:r>
      <w:r w:rsidRPr="00947587">
        <w:rPr>
          <w:rFonts w:ascii="Arial" w:hAnsi="Arial" w:cs="Arial"/>
          <w:sz w:val="24"/>
          <w:szCs w:val="24"/>
        </w:rPr>
        <w:t xml:space="preserve"> in relation to the </w:t>
      </w:r>
      <w:r w:rsidR="00FB24B2" w:rsidRPr="00947587">
        <w:rPr>
          <w:rFonts w:ascii="Arial" w:hAnsi="Arial" w:cs="Arial"/>
          <w:sz w:val="24"/>
          <w:szCs w:val="24"/>
        </w:rPr>
        <w:t xml:space="preserve">Adoption of the </w:t>
      </w:r>
      <w:r w:rsidR="00EB5158" w:rsidRPr="00947587">
        <w:rPr>
          <w:rFonts w:ascii="Arial" w:hAnsi="Arial" w:cs="Arial"/>
          <w:sz w:val="24"/>
          <w:szCs w:val="24"/>
        </w:rPr>
        <w:t>Self-La</w:t>
      </w:r>
      <w:r w:rsidR="00D20B25" w:rsidRPr="00947587">
        <w:rPr>
          <w:rFonts w:ascii="Arial" w:hAnsi="Arial" w:cs="Arial"/>
          <w:sz w:val="24"/>
          <w:szCs w:val="24"/>
        </w:rPr>
        <w:t>id</w:t>
      </w:r>
      <w:r w:rsidR="006D1C7B" w:rsidRPr="00947587">
        <w:rPr>
          <w:rFonts w:ascii="Arial" w:hAnsi="Arial" w:cs="Arial"/>
          <w:sz w:val="24"/>
          <w:szCs w:val="24"/>
        </w:rPr>
        <w:t xml:space="preserve"> </w:t>
      </w:r>
      <w:r w:rsidR="00D20B25" w:rsidRPr="00947587">
        <w:rPr>
          <w:rFonts w:ascii="Arial" w:hAnsi="Arial" w:cs="Arial"/>
          <w:sz w:val="24"/>
          <w:szCs w:val="24"/>
        </w:rPr>
        <w:t>Main</w:t>
      </w:r>
      <w:r w:rsidRPr="00947587">
        <w:rPr>
          <w:rFonts w:ascii="Arial" w:hAnsi="Arial" w:cs="Arial"/>
          <w:sz w:val="24"/>
          <w:szCs w:val="24"/>
        </w:rPr>
        <w:t xml:space="preserve">. </w:t>
      </w:r>
    </w:p>
    <w:p w14:paraId="4A3B1F93" w14:textId="0BE9EE09" w:rsidR="000D3435" w:rsidRPr="00947587" w:rsidRDefault="00CA3C23" w:rsidP="3E130E93">
      <w:pPr>
        <w:ind w:left="709" w:hanging="709"/>
        <w:jc w:val="both"/>
        <w:rPr>
          <w:rFonts w:ascii="Arial" w:hAnsi="Arial" w:cs="Arial"/>
          <w:sz w:val="24"/>
          <w:szCs w:val="24"/>
        </w:rPr>
      </w:pPr>
      <w:r w:rsidRPr="00947587">
        <w:rPr>
          <w:rFonts w:ascii="Arial" w:hAnsi="Arial" w:cs="Arial"/>
          <w:sz w:val="24"/>
          <w:szCs w:val="24"/>
        </w:rPr>
        <w:t>1.</w:t>
      </w:r>
      <w:r w:rsidR="00F9431B" w:rsidRPr="00947587">
        <w:rPr>
          <w:rFonts w:ascii="Arial" w:hAnsi="Arial" w:cs="Arial"/>
          <w:sz w:val="24"/>
          <w:szCs w:val="24"/>
        </w:rPr>
        <w:t xml:space="preserve">3 </w:t>
      </w:r>
      <w:r w:rsidRPr="00947587">
        <w:rPr>
          <w:rFonts w:ascii="Arial" w:hAnsi="Arial" w:cs="Arial"/>
          <w:sz w:val="24"/>
        </w:rPr>
        <w:tab/>
      </w:r>
      <w:r w:rsidR="000D3435" w:rsidRPr="00947587">
        <w:rPr>
          <w:rFonts w:ascii="Arial" w:hAnsi="Arial" w:cs="Arial"/>
          <w:sz w:val="24"/>
          <w:szCs w:val="24"/>
        </w:rPr>
        <w:t>In the event of any conflict or ambiguity between the</w:t>
      </w:r>
      <w:r w:rsidR="00D20B25" w:rsidRPr="00947587">
        <w:rPr>
          <w:rFonts w:ascii="Arial" w:hAnsi="Arial" w:cs="Arial"/>
          <w:sz w:val="24"/>
          <w:szCs w:val="24"/>
        </w:rPr>
        <w:t xml:space="preserve"> Part 1 General T</w:t>
      </w:r>
      <w:r w:rsidR="000D3435" w:rsidRPr="00947587">
        <w:rPr>
          <w:rFonts w:ascii="Arial" w:hAnsi="Arial" w:cs="Arial"/>
          <w:sz w:val="24"/>
          <w:szCs w:val="24"/>
        </w:rPr>
        <w:t xml:space="preserve">erms and </w:t>
      </w:r>
      <w:r w:rsidR="00D20B25" w:rsidRPr="00947587">
        <w:rPr>
          <w:rFonts w:ascii="Arial" w:hAnsi="Arial" w:cs="Arial"/>
          <w:sz w:val="24"/>
          <w:szCs w:val="24"/>
        </w:rPr>
        <w:t>C</w:t>
      </w:r>
      <w:r w:rsidR="000D3435" w:rsidRPr="00947587">
        <w:rPr>
          <w:rFonts w:ascii="Arial" w:hAnsi="Arial" w:cs="Arial"/>
          <w:sz w:val="24"/>
          <w:szCs w:val="24"/>
        </w:rPr>
        <w:t xml:space="preserve">onditions in </w:t>
      </w:r>
      <w:r w:rsidR="007C4035" w:rsidRPr="00947587">
        <w:rPr>
          <w:rFonts w:ascii="Arial" w:hAnsi="Arial" w:cs="Arial"/>
          <w:sz w:val="24"/>
          <w:szCs w:val="24"/>
        </w:rPr>
        <w:t xml:space="preserve">this </w:t>
      </w:r>
      <w:r w:rsidR="00937E65" w:rsidRPr="00947587">
        <w:rPr>
          <w:rFonts w:ascii="Arial" w:hAnsi="Arial" w:cs="Arial"/>
          <w:sz w:val="24"/>
          <w:szCs w:val="24"/>
        </w:rPr>
        <w:t>WAA</w:t>
      </w:r>
      <w:r w:rsidR="000D3435" w:rsidRPr="00947587">
        <w:rPr>
          <w:rFonts w:ascii="Arial" w:hAnsi="Arial" w:cs="Arial"/>
          <w:sz w:val="24"/>
          <w:szCs w:val="24"/>
        </w:rPr>
        <w:t xml:space="preserve">, the Schedules to </w:t>
      </w:r>
      <w:r w:rsidR="007C4035" w:rsidRPr="00947587">
        <w:rPr>
          <w:rFonts w:ascii="Arial" w:hAnsi="Arial" w:cs="Arial"/>
          <w:sz w:val="24"/>
          <w:szCs w:val="24"/>
        </w:rPr>
        <w:t xml:space="preserve">this </w:t>
      </w:r>
      <w:r w:rsidR="00937E65" w:rsidRPr="00947587">
        <w:rPr>
          <w:rFonts w:ascii="Arial" w:hAnsi="Arial" w:cs="Arial"/>
          <w:sz w:val="24"/>
          <w:szCs w:val="24"/>
        </w:rPr>
        <w:t>WAA</w:t>
      </w:r>
      <w:r w:rsidR="000D3435" w:rsidRPr="00947587">
        <w:rPr>
          <w:rFonts w:ascii="Arial" w:hAnsi="Arial" w:cs="Arial"/>
          <w:sz w:val="24"/>
          <w:szCs w:val="24"/>
        </w:rPr>
        <w:t xml:space="preserve"> and the Water Sector Guidance, they shall prevail in the following order:</w:t>
      </w:r>
    </w:p>
    <w:p w14:paraId="59372105" w14:textId="41C3CAF6" w:rsidR="000D3435" w:rsidRPr="00947587" w:rsidRDefault="00DB5B1A" w:rsidP="00495ED1">
      <w:pPr>
        <w:pStyle w:val="ListParagraph"/>
        <w:numPr>
          <w:ilvl w:val="0"/>
          <w:numId w:val="51"/>
        </w:numPr>
        <w:ind w:left="1560" w:hanging="851"/>
        <w:jc w:val="both"/>
        <w:rPr>
          <w:rFonts w:ascii="Arial" w:hAnsi="Arial" w:cs="Arial"/>
        </w:rPr>
      </w:pPr>
      <w:r w:rsidRPr="00947587">
        <w:rPr>
          <w:rFonts w:ascii="Arial" w:hAnsi="Arial" w:cs="Arial"/>
        </w:rPr>
        <w:t xml:space="preserve">Part 1 General Terms and Conditions of the </w:t>
      </w:r>
      <w:r w:rsidR="00937E65" w:rsidRPr="00947587">
        <w:rPr>
          <w:rFonts w:ascii="Arial" w:hAnsi="Arial" w:cs="Arial"/>
        </w:rPr>
        <w:t>WAA</w:t>
      </w:r>
      <w:r w:rsidR="00251D3A" w:rsidRPr="00947587">
        <w:rPr>
          <w:rFonts w:ascii="Arial" w:hAnsi="Arial" w:cs="Arial"/>
        </w:rPr>
        <w:t>;</w:t>
      </w:r>
    </w:p>
    <w:p w14:paraId="32FA95C2" w14:textId="727C6DB6" w:rsidR="000D3435" w:rsidRPr="00947587" w:rsidRDefault="000D3435" w:rsidP="00495ED1">
      <w:pPr>
        <w:pStyle w:val="ListParagraph"/>
        <w:numPr>
          <w:ilvl w:val="0"/>
          <w:numId w:val="51"/>
        </w:numPr>
        <w:spacing w:before="120"/>
        <w:ind w:left="1560" w:hanging="851"/>
        <w:jc w:val="both"/>
        <w:rPr>
          <w:rFonts w:ascii="Arial" w:hAnsi="Arial" w:cs="Arial"/>
        </w:rPr>
      </w:pPr>
      <w:r w:rsidRPr="00947587">
        <w:rPr>
          <w:rFonts w:ascii="Arial" w:hAnsi="Arial" w:cs="Arial"/>
        </w:rPr>
        <w:t>Schedules</w:t>
      </w:r>
      <w:r w:rsidR="002E2943" w:rsidRPr="00947587">
        <w:rPr>
          <w:rFonts w:ascii="Arial" w:hAnsi="Arial" w:cs="Arial"/>
        </w:rPr>
        <w:t xml:space="preserve"> </w:t>
      </w:r>
      <w:r w:rsidR="00DB5B1A" w:rsidRPr="00947587">
        <w:rPr>
          <w:rFonts w:ascii="Arial" w:hAnsi="Arial" w:cs="Arial"/>
        </w:rPr>
        <w:t xml:space="preserve">to the </w:t>
      </w:r>
      <w:r w:rsidR="00937E65" w:rsidRPr="00947587">
        <w:rPr>
          <w:rFonts w:ascii="Arial" w:hAnsi="Arial" w:cs="Arial"/>
        </w:rPr>
        <w:t>WAA</w:t>
      </w:r>
      <w:r w:rsidR="00DB5B1A" w:rsidRPr="00947587">
        <w:rPr>
          <w:rFonts w:ascii="Arial" w:hAnsi="Arial" w:cs="Arial"/>
        </w:rPr>
        <w:t xml:space="preserve"> </w:t>
      </w:r>
      <w:r w:rsidR="002E2943" w:rsidRPr="00947587">
        <w:rPr>
          <w:rFonts w:ascii="Arial" w:hAnsi="Arial" w:cs="Arial"/>
        </w:rPr>
        <w:t>including the D</w:t>
      </w:r>
      <w:r w:rsidR="00687246" w:rsidRPr="00947587">
        <w:rPr>
          <w:rFonts w:ascii="Arial" w:hAnsi="Arial" w:cs="Arial"/>
        </w:rPr>
        <w:t>esign and Construction S</w:t>
      </w:r>
      <w:r w:rsidR="00696EE8" w:rsidRPr="00947587">
        <w:rPr>
          <w:rFonts w:ascii="Arial" w:hAnsi="Arial" w:cs="Arial"/>
        </w:rPr>
        <w:t>pecification</w:t>
      </w:r>
      <w:r w:rsidR="00687246" w:rsidRPr="00947587">
        <w:rPr>
          <w:rFonts w:ascii="Arial" w:hAnsi="Arial" w:cs="Arial"/>
        </w:rPr>
        <w:t xml:space="preserve"> </w:t>
      </w:r>
      <w:r w:rsidR="005C7189" w:rsidRPr="00947587">
        <w:rPr>
          <w:rFonts w:ascii="Arial" w:hAnsi="Arial" w:cs="Arial"/>
        </w:rPr>
        <w:t xml:space="preserve">duly incorporated </w:t>
      </w:r>
      <w:r w:rsidR="00687246" w:rsidRPr="00947587">
        <w:rPr>
          <w:rFonts w:ascii="Arial" w:hAnsi="Arial" w:cs="Arial"/>
        </w:rPr>
        <w:t>by reference</w:t>
      </w:r>
      <w:r w:rsidRPr="00947587">
        <w:rPr>
          <w:rFonts w:ascii="Arial" w:hAnsi="Arial" w:cs="Arial"/>
        </w:rPr>
        <w:t>;</w:t>
      </w:r>
      <w:r w:rsidR="00E0725C" w:rsidRPr="00947587">
        <w:rPr>
          <w:rFonts w:ascii="Arial" w:hAnsi="Arial" w:cs="Arial"/>
        </w:rPr>
        <w:t xml:space="preserve"> and</w:t>
      </w:r>
    </w:p>
    <w:p w14:paraId="31958F3D" w14:textId="49082B38" w:rsidR="003D5DF1" w:rsidRPr="00947587" w:rsidRDefault="005C7189" w:rsidP="00495ED1">
      <w:pPr>
        <w:pStyle w:val="ListParagraph"/>
        <w:numPr>
          <w:ilvl w:val="0"/>
          <w:numId w:val="51"/>
        </w:numPr>
        <w:spacing w:before="120"/>
        <w:ind w:left="1560" w:hanging="851"/>
        <w:jc w:val="both"/>
        <w:rPr>
          <w:rFonts w:ascii="Arial" w:hAnsi="Arial" w:cs="Arial"/>
        </w:rPr>
      </w:pPr>
      <w:r w:rsidRPr="00947587">
        <w:rPr>
          <w:rFonts w:ascii="Arial" w:hAnsi="Arial" w:cs="Arial"/>
        </w:rPr>
        <w:t xml:space="preserve">the </w:t>
      </w:r>
      <w:r w:rsidR="000D3435" w:rsidRPr="00947587">
        <w:rPr>
          <w:rFonts w:ascii="Arial" w:hAnsi="Arial" w:cs="Arial"/>
        </w:rPr>
        <w:t>Water Sector Guidance</w:t>
      </w:r>
      <w:r w:rsidR="00573ECE" w:rsidRPr="00947587">
        <w:rPr>
          <w:rFonts w:ascii="Arial" w:hAnsi="Arial" w:cs="Arial"/>
        </w:rPr>
        <w:t xml:space="preserve"> including the Levels of Service</w:t>
      </w:r>
      <w:r w:rsidR="000D3435" w:rsidRPr="00947587">
        <w:rPr>
          <w:rFonts w:ascii="Arial" w:hAnsi="Arial" w:cs="Arial"/>
        </w:rPr>
        <w:t>.</w:t>
      </w:r>
    </w:p>
    <w:p w14:paraId="596ED9BC" w14:textId="77777777" w:rsidR="00741899" w:rsidRPr="00947587" w:rsidRDefault="00741899" w:rsidP="00741899">
      <w:pPr>
        <w:pStyle w:val="ListParagraph"/>
        <w:ind w:left="1134"/>
        <w:jc w:val="both"/>
        <w:rPr>
          <w:rFonts w:ascii="Arial" w:hAnsi="Arial" w:cs="Arial"/>
        </w:rPr>
      </w:pPr>
    </w:p>
    <w:p w14:paraId="31D3C294" w14:textId="08D5DE06" w:rsidR="00CA3C23" w:rsidRPr="00947587" w:rsidRDefault="0044036E" w:rsidP="3E130E93">
      <w:pPr>
        <w:ind w:left="709" w:hanging="709"/>
        <w:jc w:val="both"/>
        <w:rPr>
          <w:rFonts w:ascii="Arial" w:hAnsi="Arial" w:cs="Arial"/>
          <w:sz w:val="24"/>
          <w:szCs w:val="24"/>
        </w:rPr>
      </w:pPr>
      <w:r w:rsidRPr="00947587">
        <w:rPr>
          <w:rFonts w:ascii="Arial" w:hAnsi="Arial" w:cs="Arial"/>
          <w:sz w:val="24"/>
          <w:szCs w:val="24"/>
        </w:rPr>
        <w:t xml:space="preserve">1.4    </w:t>
      </w:r>
      <w:r w:rsidRPr="00947587">
        <w:rPr>
          <w:rFonts w:ascii="Arial" w:hAnsi="Arial" w:cs="Arial"/>
          <w:sz w:val="24"/>
        </w:rPr>
        <w:tab/>
      </w:r>
      <w:r w:rsidR="00442CEA" w:rsidRPr="00947587">
        <w:rPr>
          <w:rFonts w:ascii="Arial" w:hAnsi="Arial" w:cs="Arial"/>
          <w:sz w:val="24"/>
          <w:szCs w:val="24"/>
        </w:rPr>
        <w:t xml:space="preserve">If no details are shown for any of the </w:t>
      </w:r>
      <w:r w:rsidR="00B1570C" w:rsidRPr="00947587">
        <w:rPr>
          <w:rFonts w:ascii="Arial" w:hAnsi="Arial" w:cs="Arial"/>
          <w:sz w:val="24"/>
          <w:szCs w:val="24"/>
        </w:rPr>
        <w:t>Parties</w:t>
      </w:r>
      <w:r w:rsidR="00442CEA" w:rsidRPr="00947587">
        <w:rPr>
          <w:rFonts w:ascii="Arial" w:hAnsi="Arial" w:cs="Arial"/>
          <w:sz w:val="24"/>
          <w:szCs w:val="24"/>
        </w:rPr>
        <w:t xml:space="preserve"> (other than the </w:t>
      </w:r>
      <w:r w:rsidR="006E61AD" w:rsidRPr="00947587">
        <w:rPr>
          <w:rFonts w:ascii="Arial" w:hAnsi="Arial" w:cs="Arial"/>
          <w:sz w:val="24"/>
          <w:szCs w:val="24"/>
        </w:rPr>
        <w:t>Water Company</w:t>
      </w:r>
      <w:r w:rsidR="00CA3C23" w:rsidRPr="00947587">
        <w:rPr>
          <w:rFonts w:ascii="Arial" w:hAnsi="Arial" w:cs="Arial"/>
          <w:sz w:val="24"/>
          <w:szCs w:val="24"/>
        </w:rPr>
        <w:t xml:space="preserve">, </w:t>
      </w:r>
      <w:r w:rsidR="00442CEA" w:rsidRPr="00947587">
        <w:rPr>
          <w:rFonts w:ascii="Arial" w:hAnsi="Arial" w:cs="Arial"/>
          <w:sz w:val="24"/>
          <w:szCs w:val="24"/>
        </w:rPr>
        <w:t xml:space="preserve">Developer </w:t>
      </w:r>
      <w:r w:rsidR="00CA3C23" w:rsidRPr="00947587">
        <w:rPr>
          <w:rFonts w:ascii="Arial" w:hAnsi="Arial" w:cs="Arial"/>
          <w:sz w:val="24"/>
          <w:szCs w:val="24"/>
        </w:rPr>
        <w:t xml:space="preserve">and SLP </w:t>
      </w:r>
      <w:r w:rsidR="00442CEA" w:rsidRPr="00947587">
        <w:rPr>
          <w:rFonts w:ascii="Arial" w:hAnsi="Arial" w:cs="Arial"/>
          <w:sz w:val="24"/>
          <w:szCs w:val="24"/>
        </w:rPr>
        <w:t xml:space="preserve">who are mandatory) it shall be assumed there is no such </w:t>
      </w:r>
      <w:r w:rsidR="00B1570C" w:rsidRPr="00947587">
        <w:rPr>
          <w:rFonts w:ascii="Arial" w:hAnsi="Arial" w:cs="Arial"/>
          <w:sz w:val="24"/>
          <w:szCs w:val="24"/>
        </w:rPr>
        <w:t>Party</w:t>
      </w:r>
      <w:r w:rsidR="00CA3C23" w:rsidRPr="00947587">
        <w:rPr>
          <w:rFonts w:ascii="Arial" w:hAnsi="Arial" w:cs="Arial"/>
          <w:sz w:val="24"/>
          <w:szCs w:val="24"/>
        </w:rPr>
        <w:t xml:space="preserve">. </w:t>
      </w:r>
    </w:p>
    <w:p w14:paraId="2D36E045" w14:textId="4AF356E0" w:rsidR="00442CEA" w:rsidRPr="00947587" w:rsidRDefault="00CA3C23" w:rsidP="3E130E93">
      <w:pPr>
        <w:ind w:left="709" w:hanging="709"/>
        <w:jc w:val="both"/>
        <w:rPr>
          <w:rFonts w:ascii="Arial" w:hAnsi="Arial" w:cs="Arial"/>
          <w:sz w:val="24"/>
          <w:szCs w:val="24"/>
        </w:rPr>
      </w:pPr>
      <w:r w:rsidRPr="00947587">
        <w:rPr>
          <w:rFonts w:ascii="Arial" w:hAnsi="Arial" w:cs="Arial"/>
          <w:sz w:val="24"/>
          <w:szCs w:val="24"/>
        </w:rPr>
        <w:t>1.</w:t>
      </w:r>
      <w:r w:rsidR="00F9431B" w:rsidRPr="00947587">
        <w:rPr>
          <w:rFonts w:ascii="Arial" w:hAnsi="Arial" w:cs="Arial"/>
          <w:sz w:val="24"/>
          <w:szCs w:val="24"/>
        </w:rPr>
        <w:t xml:space="preserve">5    </w:t>
      </w:r>
      <w:r w:rsidR="00442CEA" w:rsidRPr="00947587">
        <w:rPr>
          <w:rFonts w:ascii="Arial" w:hAnsi="Arial" w:cs="Arial"/>
          <w:sz w:val="24"/>
        </w:rPr>
        <w:tab/>
      </w:r>
      <w:r w:rsidR="00442CEA" w:rsidRPr="00947587">
        <w:rPr>
          <w:rFonts w:ascii="Arial" w:hAnsi="Arial" w:cs="Arial"/>
          <w:sz w:val="24"/>
          <w:szCs w:val="24"/>
        </w:rPr>
        <w:t xml:space="preserve">If more than one person is named as one of the </w:t>
      </w:r>
      <w:r w:rsidR="00B1570C" w:rsidRPr="00947587">
        <w:rPr>
          <w:rFonts w:ascii="Arial" w:hAnsi="Arial" w:cs="Arial"/>
          <w:sz w:val="24"/>
          <w:szCs w:val="24"/>
        </w:rPr>
        <w:t>Parties</w:t>
      </w:r>
      <w:r w:rsidRPr="00947587">
        <w:rPr>
          <w:rFonts w:ascii="Arial" w:hAnsi="Arial" w:cs="Arial"/>
          <w:sz w:val="24"/>
          <w:szCs w:val="24"/>
        </w:rPr>
        <w:t xml:space="preserve"> to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then any covenants, agreements, </w:t>
      </w:r>
      <w:r w:rsidR="00442CEA" w:rsidRPr="00947587">
        <w:rPr>
          <w:rFonts w:ascii="Arial" w:hAnsi="Arial" w:cs="Arial"/>
          <w:sz w:val="24"/>
          <w:szCs w:val="24"/>
        </w:rPr>
        <w:t xml:space="preserve">liabilities or statements made by that </w:t>
      </w:r>
      <w:r w:rsidR="00B1570C" w:rsidRPr="00947587">
        <w:rPr>
          <w:rFonts w:ascii="Arial" w:hAnsi="Arial" w:cs="Arial"/>
          <w:sz w:val="24"/>
          <w:szCs w:val="24"/>
        </w:rPr>
        <w:t>Party</w:t>
      </w:r>
      <w:r w:rsidR="00442CEA" w:rsidRPr="00947587">
        <w:rPr>
          <w:rFonts w:ascii="Arial" w:hAnsi="Arial" w:cs="Arial"/>
          <w:sz w:val="24"/>
          <w:szCs w:val="24"/>
        </w:rPr>
        <w:t xml:space="preserve"> shall be deemed to be made by those persons jointly and severally. </w:t>
      </w:r>
    </w:p>
    <w:p w14:paraId="057739E0" w14:textId="6B814274" w:rsidR="00442CEA" w:rsidRPr="00947587" w:rsidRDefault="00CA3C23" w:rsidP="3E130E93">
      <w:pPr>
        <w:ind w:left="709" w:hanging="709"/>
        <w:jc w:val="both"/>
        <w:rPr>
          <w:rFonts w:ascii="Arial" w:hAnsi="Arial" w:cs="Arial"/>
          <w:sz w:val="24"/>
          <w:szCs w:val="24"/>
        </w:rPr>
      </w:pPr>
      <w:r w:rsidRPr="00947587">
        <w:rPr>
          <w:rFonts w:ascii="Arial" w:hAnsi="Arial" w:cs="Arial"/>
          <w:sz w:val="24"/>
          <w:szCs w:val="24"/>
        </w:rPr>
        <w:t>1.</w:t>
      </w:r>
      <w:r w:rsidR="00F9431B" w:rsidRPr="00947587">
        <w:rPr>
          <w:rFonts w:ascii="Arial" w:hAnsi="Arial" w:cs="Arial"/>
          <w:sz w:val="24"/>
          <w:szCs w:val="24"/>
        </w:rPr>
        <w:t xml:space="preserve">6    </w:t>
      </w:r>
      <w:r w:rsidR="00442CEA" w:rsidRPr="00947587">
        <w:rPr>
          <w:rFonts w:ascii="Arial" w:hAnsi="Arial" w:cs="Arial"/>
          <w:sz w:val="24"/>
        </w:rPr>
        <w:tab/>
      </w:r>
      <w:r w:rsidR="00442CEA" w:rsidRPr="00947587">
        <w:rPr>
          <w:rFonts w:ascii="Arial" w:hAnsi="Arial" w:cs="Arial"/>
          <w:sz w:val="24"/>
          <w:szCs w:val="24"/>
        </w:rPr>
        <w:t>References to gender shall include either gender or a corporate identity and the singular shall include the plural.</w:t>
      </w:r>
    </w:p>
    <w:p w14:paraId="72463C31" w14:textId="7254B4C0" w:rsidR="00442CEA" w:rsidRPr="00947587" w:rsidRDefault="00CA3C23" w:rsidP="3E130E93">
      <w:pPr>
        <w:ind w:left="709" w:hanging="709"/>
        <w:jc w:val="both"/>
        <w:rPr>
          <w:rFonts w:ascii="Arial" w:hAnsi="Arial" w:cs="Arial"/>
          <w:sz w:val="24"/>
          <w:szCs w:val="24"/>
        </w:rPr>
      </w:pPr>
      <w:r w:rsidRPr="00947587">
        <w:rPr>
          <w:rFonts w:ascii="Arial" w:hAnsi="Arial" w:cs="Arial"/>
          <w:sz w:val="24"/>
          <w:szCs w:val="24"/>
        </w:rPr>
        <w:t>1.</w:t>
      </w:r>
      <w:r w:rsidR="00F9431B" w:rsidRPr="00947587">
        <w:rPr>
          <w:rFonts w:ascii="Arial" w:hAnsi="Arial" w:cs="Arial"/>
          <w:sz w:val="24"/>
          <w:szCs w:val="24"/>
        </w:rPr>
        <w:t xml:space="preserve">7    </w:t>
      </w:r>
      <w:r w:rsidRPr="00947587">
        <w:rPr>
          <w:rFonts w:ascii="Arial" w:hAnsi="Arial" w:cs="Arial"/>
          <w:sz w:val="24"/>
        </w:rPr>
        <w:tab/>
      </w:r>
      <w:r w:rsidR="00442CEA" w:rsidRPr="00947587">
        <w:rPr>
          <w:rFonts w:ascii="Arial" w:hAnsi="Arial" w:cs="Arial"/>
          <w:sz w:val="24"/>
          <w:szCs w:val="24"/>
        </w:rPr>
        <w:t>References to an Act of Parliament include any statutory modification or re-enactment thereof for the time being in force and all regulations, orders and codes of practice made under that Act of Parliament and any modification or replacement thereof.</w:t>
      </w:r>
    </w:p>
    <w:p w14:paraId="0A070A6C" w14:textId="5A3C2BF7" w:rsidR="00217ACF" w:rsidRPr="00947587" w:rsidRDefault="0022070B" w:rsidP="3E130E93">
      <w:pPr>
        <w:ind w:left="709" w:hanging="709"/>
        <w:rPr>
          <w:rFonts w:ascii="Arial" w:hAnsi="Arial" w:cs="Arial"/>
          <w:sz w:val="24"/>
          <w:szCs w:val="24"/>
        </w:rPr>
      </w:pPr>
      <w:r w:rsidRPr="00947587">
        <w:rPr>
          <w:rFonts w:ascii="Arial" w:hAnsi="Arial" w:cs="Arial"/>
          <w:sz w:val="24"/>
          <w:szCs w:val="24"/>
        </w:rPr>
        <w:t>1.</w:t>
      </w:r>
      <w:r w:rsidR="00262F25" w:rsidRPr="00947587">
        <w:rPr>
          <w:rFonts w:ascii="Arial" w:hAnsi="Arial" w:cs="Arial"/>
          <w:sz w:val="24"/>
          <w:szCs w:val="24"/>
        </w:rPr>
        <w:t xml:space="preserve">8    </w:t>
      </w:r>
      <w:r w:rsidR="00442CEA" w:rsidRPr="00947587">
        <w:rPr>
          <w:rFonts w:ascii="Arial" w:hAnsi="Arial" w:cs="Arial"/>
          <w:sz w:val="24"/>
        </w:rPr>
        <w:tab/>
      </w:r>
      <w:r w:rsidR="007D15DA" w:rsidRPr="00947587">
        <w:rPr>
          <w:rFonts w:ascii="Arial" w:hAnsi="Arial" w:cs="Arial"/>
          <w:sz w:val="24"/>
          <w:szCs w:val="24"/>
        </w:rPr>
        <w:t>Terms defined in the Code shall bear the same meaning in this WAA.</w:t>
      </w:r>
    </w:p>
    <w:p w14:paraId="4EAA6701" w14:textId="198FAAF1" w:rsidR="00991D33" w:rsidRPr="00947587" w:rsidRDefault="007D15DA" w:rsidP="3E130E93">
      <w:pPr>
        <w:ind w:left="709" w:hanging="709"/>
        <w:rPr>
          <w:rFonts w:ascii="Arial" w:hAnsi="Arial" w:cs="Arial"/>
          <w:sz w:val="24"/>
          <w:szCs w:val="24"/>
        </w:rPr>
      </w:pPr>
      <w:r w:rsidRPr="00947587">
        <w:rPr>
          <w:rFonts w:ascii="Arial" w:hAnsi="Arial" w:cs="Arial"/>
          <w:sz w:val="24"/>
          <w:szCs w:val="24"/>
        </w:rPr>
        <w:t xml:space="preserve">1.9    </w:t>
      </w:r>
      <w:r w:rsidRPr="00947587">
        <w:rPr>
          <w:rFonts w:ascii="Arial" w:hAnsi="Arial" w:cs="Arial"/>
          <w:sz w:val="24"/>
        </w:rPr>
        <w:tab/>
      </w:r>
      <w:r w:rsidR="00442CEA" w:rsidRPr="00947587">
        <w:rPr>
          <w:rFonts w:ascii="Arial" w:hAnsi="Arial" w:cs="Arial"/>
          <w:sz w:val="24"/>
          <w:szCs w:val="24"/>
        </w:rPr>
        <w:t xml:space="preserve">The Interpretation Act 1978 shall apply for the purposes of interpretation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00442CEA" w:rsidRPr="00947587">
        <w:rPr>
          <w:rFonts w:ascii="Arial" w:hAnsi="Arial" w:cs="Arial"/>
          <w:sz w:val="24"/>
          <w:szCs w:val="24"/>
        </w:rPr>
        <w:t xml:space="preserve"> as it applies to </w:t>
      </w:r>
      <w:r w:rsidR="0022070B" w:rsidRPr="00947587">
        <w:rPr>
          <w:rFonts w:ascii="Arial" w:hAnsi="Arial" w:cs="Arial"/>
          <w:sz w:val="24"/>
          <w:szCs w:val="24"/>
        </w:rPr>
        <w:t xml:space="preserve">the interpretation of an Act of </w:t>
      </w:r>
      <w:r w:rsidR="00442CEA" w:rsidRPr="00947587">
        <w:rPr>
          <w:rFonts w:ascii="Arial" w:hAnsi="Arial" w:cs="Arial"/>
          <w:sz w:val="24"/>
          <w:szCs w:val="24"/>
        </w:rPr>
        <w:t>Parliament.</w:t>
      </w:r>
    </w:p>
    <w:p w14:paraId="261A8CA9" w14:textId="081A2EC6" w:rsidR="00F742FD" w:rsidRPr="00947587" w:rsidRDefault="00991D33" w:rsidP="57B446EE">
      <w:pPr>
        <w:ind w:left="709" w:hanging="709"/>
        <w:rPr>
          <w:rFonts w:ascii="Arial" w:hAnsi="Arial" w:cs="Arial"/>
          <w:sz w:val="24"/>
          <w:szCs w:val="24"/>
        </w:rPr>
      </w:pPr>
      <w:r w:rsidRPr="00947587">
        <w:rPr>
          <w:rFonts w:ascii="Arial Black" w:hAnsi="Arial Black" w:cs="Arial"/>
          <w:b/>
          <w:bCs/>
          <w:sz w:val="24"/>
          <w:szCs w:val="24"/>
        </w:rPr>
        <w:t xml:space="preserve">2.     </w:t>
      </w:r>
      <w:r w:rsidRPr="00947587">
        <w:rPr>
          <w:rFonts w:ascii="Arial" w:hAnsi="Arial" w:cs="Arial"/>
          <w:sz w:val="24"/>
        </w:rPr>
        <w:tab/>
      </w:r>
      <w:r w:rsidR="00650BB0" w:rsidRPr="00947587">
        <w:rPr>
          <w:rFonts w:ascii="Arial Black" w:hAnsi="Arial Black" w:cs="Arial"/>
        </w:rPr>
        <w:t>COMMENCEMENT &amp; DURATION</w:t>
      </w:r>
    </w:p>
    <w:p w14:paraId="32E050DF" w14:textId="368D929D" w:rsidR="00AD1B30" w:rsidRPr="00947587" w:rsidRDefault="00AD1B30" w:rsidP="3E130E93">
      <w:pPr>
        <w:pStyle w:val="Default"/>
        <w:jc w:val="both"/>
        <w:rPr>
          <w:rFonts w:ascii="Arial" w:hAnsi="Arial" w:cs="Arial"/>
          <w:color w:val="auto"/>
        </w:rPr>
      </w:pPr>
      <w:r w:rsidRPr="00947587">
        <w:rPr>
          <w:rFonts w:ascii="Arial" w:hAnsi="Arial" w:cs="Arial"/>
          <w:color w:val="auto"/>
        </w:rPr>
        <w:t xml:space="preserve">2.1    </w:t>
      </w:r>
      <w:r w:rsidRPr="00947587">
        <w:rPr>
          <w:rFonts w:ascii="Arial" w:hAnsi="Arial" w:cs="Arial"/>
          <w:bCs/>
          <w:color w:val="auto"/>
          <w:szCs w:val="22"/>
        </w:rPr>
        <w:tab/>
      </w:r>
      <w:r w:rsidR="007C4035" w:rsidRPr="00947587">
        <w:rPr>
          <w:rFonts w:ascii="Arial" w:hAnsi="Arial" w:cs="Arial"/>
          <w:color w:val="auto"/>
        </w:rPr>
        <w:t xml:space="preserve">This </w:t>
      </w:r>
      <w:r w:rsidR="00937E65" w:rsidRPr="00947587">
        <w:rPr>
          <w:rFonts w:ascii="Arial" w:hAnsi="Arial" w:cs="Arial"/>
          <w:color w:val="auto"/>
        </w:rPr>
        <w:t>WAA</w:t>
      </w:r>
      <w:r w:rsidR="00650BB0" w:rsidRPr="00947587">
        <w:rPr>
          <w:rFonts w:ascii="Arial" w:hAnsi="Arial" w:cs="Arial"/>
          <w:color w:val="auto"/>
        </w:rPr>
        <w:t xml:space="preserve"> begins on the date </w:t>
      </w:r>
      <w:r w:rsidR="00F742FD" w:rsidRPr="00947587">
        <w:rPr>
          <w:rFonts w:ascii="Arial" w:hAnsi="Arial" w:cs="Arial"/>
          <w:color w:val="auto"/>
        </w:rPr>
        <w:t xml:space="preserve">it is signed by the last </w:t>
      </w:r>
      <w:r w:rsidR="00B1570C" w:rsidRPr="00947587">
        <w:rPr>
          <w:rFonts w:ascii="Arial" w:hAnsi="Arial" w:cs="Arial"/>
          <w:color w:val="auto"/>
        </w:rPr>
        <w:t>Party</w:t>
      </w:r>
      <w:r w:rsidR="00F742FD" w:rsidRPr="00947587">
        <w:rPr>
          <w:rFonts w:ascii="Arial" w:hAnsi="Arial" w:cs="Arial"/>
          <w:color w:val="auto"/>
        </w:rPr>
        <w:t xml:space="preserve"> </w:t>
      </w:r>
      <w:r w:rsidR="00650BB0" w:rsidRPr="00947587">
        <w:rPr>
          <w:rFonts w:ascii="Arial" w:hAnsi="Arial" w:cs="Arial"/>
          <w:color w:val="auto"/>
        </w:rPr>
        <w:t>to it.</w:t>
      </w:r>
    </w:p>
    <w:p w14:paraId="1360421B" w14:textId="77777777" w:rsidR="00AD1B30" w:rsidRPr="00947587" w:rsidRDefault="00AD1B30" w:rsidP="00AD1B30">
      <w:pPr>
        <w:pStyle w:val="Default"/>
        <w:jc w:val="both"/>
        <w:rPr>
          <w:rFonts w:ascii="Arial" w:hAnsi="Arial" w:cs="Arial"/>
          <w:bCs/>
          <w:color w:val="auto"/>
          <w:szCs w:val="22"/>
        </w:rPr>
      </w:pPr>
    </w:p>
    <w:p w14:paraId="0390308F" w14:textId="2FC57D9A" w:rsidR="00F742FD" w:rsidRPr="00947587" w:rsidRDefault="00AD1B30" w:rsidP="3E130E93">
      <w:pPr>
        <w:pStyle w:val="Default"/>
        <w:ind w:left="709" w:hanging="709"/>
        <w:jc w:val="both"/>
        <w:rPr>
          <w:rFonts w:ascii="Arial" w:hAnsi="Arial" w:cs="Arial"/>
          <w:color w:val="auto"/>
        </w:rPr>
      </w:pPr>
      <w:r w:rsidRPr="00947587">
        <w:rPr>
          <w:rFonts w:ascii="Arial" w:hAnsi="Arial" w:cs="Arial"/>
          <w:color w:val="auto"/>
        </w:rPr>
        <w:t xml:space="preserve">2.2    </w:t>
      </w:r>
      <w:r w:rsidRPr="00947587">
        <w:rPr>
          <w:rFonts w:ascii="Arial" w:hAnsi="Arial" w:cs="Arial"/>
          <w:bCs/>
          <w:color w:val="auto"/>
          <w:szCs w:val="22"/>
        </w:rPr>
        <w:tab/>
      </w:r>
      <w:r w:rsidR="00650BB0" w:rsidRPr="00947587">
        <w:rPr>
          <w:rFonts w:ascii="Arial" w:hAnsi="Arial" w:cs="Arial"/>
          <w:color w:val="auto"/>
        </w:rPr>
        <w:t xml:space="preserve">Unless terminated earlier in accordance with </w:t>
      </w:r>
      <w:r w:rsidR="00F742FD" w:rsidRPr="00947587">
        <w:rPr>
          <w:rFonts w:ascii="Arial" w:hAnsi="Arial" w:cs="Arial"/>
          <w:color w:val="auto"/>
        </w:rPr>
        <w:t>clause</w:t>
      </w:r>
      <w:r w:rsidR="00C74179" w:rsidRPr="00947587">
        <w:rPr>
          <w:rFonts w:ascii="Arial" w:hAnsi="Arial" w:cs="Arial"/>
          <w:color w:val="auto"/>
        </w:rPr>
        <w:t xml:space="preserve"> </w:t>
      </w:r>
      <w:r w:rsidR="00D66792" w:rsidRPr="00947587">
        <w:rPr>
          <w:rFonts w:ascii="Arial" w:hAnsi="Arial" w:cs="Arial"/>
          <w:color w:val="auto"/>
        </w:rPr>
        <w:t>20 (</w:t>
      </w:r>
      <w:r w:rsidR="00C74179" w:rsidRPr="00947587">
        <w:rPr>
          <w:rFonts w:ascii="Arial" w:hAnsi="Arial" w:cs="Arial"/>
          <w:color w:val="auto"/>
        </w:rPr>
        <w:t>Termination</w:t>
      </w:r>
      <w:r w:rsidR="00D66792" w:rsidRPr="00947587">
        <w:rPr>
          <w:rFonts w:ascii="Arial" w:hAnsi="Arial" w:cs="Arial"/>
          <w:color w:val="auto"/>
        </w:rPr>
        <w:t>)</w:t>
      </w:r>
      <w:r w:rsidR="00650BB0" w:rsidRPr="00947587">
        <w:rPr>
          <w:rFonts w:ascii="Arial" w:hAnsi="Arial" w:cs="Arial"/>
          <w:color w:val="auto"/>
        </w:rPr>
        <w:t xml:space="preserve">, </w:t>
      </w:r>
      <w:r w:rsidR="007C4035" w:rsidRPr="00947587">
        <w:rPr>
          <w:rFonts w:ascii="Arial" w:hAnsi="Arial" w:cs="Arial"/>
          <w:color w:val="auto"/>
        </w:rPr>
        <w:t xml:space="preserve">this </w:t>
      </w:r>
      <w:r w:rsidR="00937E65" w:rsidRPr="00947587">
        <w:rPr>
          <w:rFonts w:ascii="Arial" w:hAnsi="Arial" w:cs="Arial"/>
          <w:color w:val="auto"/>
        </w:rPr>
        <w:t>WAA</w:t>
      </w:r>
      <w:r w:rsidR="00650BB0" w:rsidRPr="00947587">
        <w:rPr>
          <w:rFonts w:ascii="Arial" w:hAnsi="Arial" w:cs="Arial"/>
          <w:color w:val="auto"/>
        </w:rPr>
        <w:t xml:space="preserve"> shall continue until </w:t>
      </w:r>
      <w:r w:rsidR="0056562E" w:rsidRPr="00947587">
        <w:rPr>
          <w:rFonts w:ascii="Arial" w:hAnsi="Arial" w:cs="Arial"/>
          <w:color w:val="auto"/>
        </w:rPr>
        <w:t xml:space="preserve">the </w:t>
      </w:r>
      <w:r w:rsidR="00236A19" w:rsidRPr="00947587">
        <w:rPr>
          <w:rFonts w:ascii="Arial" w:hAnsi="Arial" w:cs="Arial"/>
          <w:color w:val="auto"/>
        </w:rPr>
        <w:t xml:space="preserve">last </w:t>
      </w:r>
      <w:r w:rsidR="005373F5" w:rsidRPr="00947587">
        <w:rPr>
          <w:rFonts w:ascii="Arial" w:hAnsi="Arial" w:cs="Arial"/>
          <w:color w:val="auto"/>
        </w:rPr>
        <w:t>Self-Laid Main</w:t>
      </w:r>
      <w:r w:rsidR="00C947EF" w:rsidRPr="00947587">
        <w:rPr>
          <w:rFonts w:ascii="Arial" w:hAnsi="Arial" w:cs="Arial"/>
          <w:color w:val="auto"/>
        </w:rPr>
        <w:t xml:space="preserve"> </w:t>
      </w:r>
      <w:r w:rsidR="002B0639" w:rsidRPr="00947587">
        <w:rPr>
          <w:rFonts w:ascii="Arial" w:hAnsi="Arial" w:cs="Arial"/>
          <w:color w:val="auto"/>
        </w:rPr>
        <w:t>or Service Pipe connected to</w:t>
      </w:r>
      <w:r w:rsidR="00236A19" w:rsidRPr="00947587">
        <w:rPr>
          <w:rFonts w:ascii="Arial" w:hAnsi="Arial" w:cs="Arial"/>
          <w:color w:val="auto"/>
        </w:rPr>
        <w:t xml:space="preserve"> that</w:t>
      </w:r>
      <w:r w:rsidR="002B0639" w:rsidRPr="00947587">
        <w:rPr>
          <w:rFonts w:ascii="Arial" w:hAnsi="Arial" w:cs="Arial"/>
          <w:color w:val="auto"/>
        </w:rPr>
        <w:t xml:space="preserve"> Self</w:t>
      </w:r>
      <w:r w:rsidR="00930B18" w:rsidRPr="00947587">
        <w:rPr>
          <w:rFonts w:ascii="Arial" w:hAnsi="Arial" w:cs="Arial"/>
          <w:color w:val="auto"/>
        </w:rPr>
        <w:t>-Laid Main</w:t>
      </w:r>
      <w:r w:rsidR="001A759F" w:rsidRPr="00947587">
        <w:rPr>
          <w:rFonts w:ascii="Arial" w:hAnsi="Arial" w:cs="Arial"/>
          <w:color w:val="auto"/>
        </w:rPr>
        <w:t xml:space="preserve"> </w:t>
      </w:r>
      <w:r w:rsidR="00236A19" w:rsidRPr="00947587">
        <w:rPr>
          <w:rFonts w:ascii="Arial" w:hAnsi="Arial" w:cs="Arial"/>
          <w:color w:val="auto"/>
        </w:rPr>
        <w:t>set out in Schedule 1 (Technical Specification) Vests.</w:t>
      </w:r>
    </w:p>
    <w:p w14:paraId="46B6F8DC" w14:textId="67FDAD62" w:rsidR="008C5F1F" w:rsidRPr="00947587" w:rsidRDefault="008C5F1F" w:rsidP="008C5F1F">
      <w:pPr>
        <w:pStyle w:val="Default"/>
        <w:jc w:val="both"/>
        <w:rPr>
          <w:rFonts w:ascii="Arial" w:hAnsi="Arial" w:cs="Arial"/>
          <w:bCs/>
          <w:color w:val="auto"/>
          <w:szCs w:val="22"/>
        </w:rPr>
      </w:pPr>
    </w:p>
    <w:p w14:paraId="456C833E" w14:textId="6A6E4E8D" w:rsidR="00110D4B" w:rsidRPr="00947587" w:rsidRDefault="3E130E93" w:rsidP="3E130E93">
      <w:pPr>
        <w:pStyle w:val="ListParagraph"/>
        <w:numPr>
          <w:ilvl w:val="0"/>
          <w:numId w:val="32"/>
        </w:numPr>
        <w:ind w:hanging="720"/>
        <w:jc w:val="both"/>
        <w:rPr>
          <w:rFonts w:ascii="Arial Black" w:hAnsi="Arial Black" w:cs="Arial"/>
        </w:rPr>
      </w:pPr>
      <w:r w:rsidRPr="00947587">
        <w:rPr>
          <w:rFonts w:ascii="Arial Black" w:hAnsi="Arial Black" w:cs="Arial"/>
        </w:rPr>
        <w:t xml:space="preserve">CONSTRUCTION OF THE SELF-LAY WORKS </w:t>
      </w:r>
    </w:p>
    <w:p w14:paraId="6EF3C733" w14:textId="77777777" w:rsidR="00110D4B" w:rsidRPr="00947587" w:rsidRDefault="00110D4B" w:rsidP="00110D4B">
      <w:pPr>
        <w:pStyle w:val="ListParagraph"/>
        <w:ind w:left="360"/>
        <w:jc w:val="both"/>
        <w:rPr>
          <w:rFonts w:ascii="Arial Black" w:hAnsi="Arial Black" w:cs="Arial"/>
          <w:bCs/>
        </w:rPr>
      </w:pPr>
    </w:p>
    <w:p w14:paraId="2F179CED" w14:textId="7862831C" w:rsidR="00110D4B" w:rsidRPr="00947587" w:rsidRDefault="008E51E0" w:rsidP="3E130E93">
      <w:pPr>
        <w:ind w:left="709" w:hanging="709"/>
        <w:jc w:val="both"/>
        <w:rPr>
          <w:rFonts w:ascii="Arial Black" w:hAnsi="Arial Black" w:cs="Arial"/>
          <w:sz w:val="24"/>
          <w:szCs w:val="24"/>
        </w:rPr>
      </w:pPr>
      <w:r w:rsidRPr="00947587">
        <w:rPr>
          <w:rFonts w:ascii="Arial" w:hAnsi="Arial" w:cs="Arial"/>
          <w:sz w:val="24"/>
          <w:szCs w:val="24"/>
        </w:rPr>
        <w:t xml:space="preserve">3.1    </w:t>
      </w:r>
      <w:r w:rsidRPr="00947587">
        <w:rPr>
          <w:rFonts w:ascii="Arial" w:hAnsi="Arial" w:cs="Arial"/>
          <w:bCs/>
          <w:sz w:val="24"/>
          <w:szCs w:val="24"/>
        </w:rPr>
        <w:tab/>
      </w:r>
      <w:r w:rsidR="008C5F1F" w:rsidRPr="00947587">
        <w:rPr>
          <w:rFonts w:ascii="Arial" w:hAnsi="Arial" w:cs="Arial"/>
          <w:sz w:val="24"/>
          <w:szCs w:val="24"/>
        </w:rPr>
        <w:t>Subject to clause 3.2, t</w:t>
      </w:r>
      <w:r w:rsidRPr="00947587">
        <w:rPr>
          <w:rFonts w:ascii="Arial" w:hAnsi="Arial" w:cs="Arial"/>
          <w:sz w:val="24"/>
          <w:szCs w:val="24"/>
        </w:rPr>
        <w:t xml:space="preserve">he </w:t>
      </w:r>
      <w:r w:rsidR="00EB5158" w:rsidRPr="00947587">
        <w:rPr>
          <w:rFonts w:ascii="Arial" w:hAnsi="Arial" w:cs="Arial"/>
          <w:sz w:val="24"/>
          <w:szCs w:val="24"/>
        </w:rPr>
        <w:t>Self-Lay</w:t>
      </w:r>
      <w:r w:rsidR="006D1C7B" w:rsidRPr="00947587">
        <w:rPr>
          <w:rFonts w:ascii="Arial" w:hAnsi="Arial" w:cs="Arial"/>
          <w:sz w:val="24"/>
          <w:szCs w:val="24"/>
        </w:rPr>
        <w:t xml:space="preserve"> Works</w:t>
      </w:r>
      <w:r w:rsidRPr="00947587">
        <w:rPr>
          <w:rFonts w:ascii="Arial" w:hAnsi="Arial" w:cs="Arial"/>
          <w:sz w:val="24"/>
          <w:szCs w:val="24"/>
        </w:rPr>
        <w:t xml:space="preserve"> shall be </w:t>
      </w:r>
      <w:r w:rsidR="00152FC6" w:rsidRPr="00947587">
        <w:rPr>
          <w:rFonts w:ascii="Arial" w:hAnsi="Arial" w:cs="Arial"/>
          <w:sz w:val="24"/>
          <w:szCs w:val="24"/>
        </w:rPr>
        <w:t xml:space="preserve">constructed in accordance with either the </w:t>
      </w:r>
      <w:r w:rsidR="006E61AD" w:rsidRPr="00947587">
        <w:rPr>
          <w:rFonts w:ascii="Arial" w:hAnsi="Arial" w:cs="Arial"/>
          <w:sz w:val="24"/>
          <w:szCs w:val="24"/>
        </w:rPr>
        <w:t>Water Company</w:t>
      </w:r>
      <w:r w:rsidRPr="00947587">
        <w:rPr>
          <w:rFonts w:ascii="Arial" w:hAnsi="Arial" w:cs="Arial"/>
          <w:sz w:val="24"/>
          <w:szCs w:val="24"/>
        </w:rPr>
        <w:t xml:space="preserve"> Design or </w:t>
      </w:r>
      <w:r w:rsidR="00DE55B3" w:rsidRPr="00947587">
        <w:rPr>
          <w:rFonts w:ascii="Arial" w:hAnsi="Arial" w:cs="Arial"/>
          <w:sz w:val="24"/>
          <w:szCs w:val="24"/>
        </w:rPr>
        <w:t>SLP Accepted Design</w:t>
      </w:r>
      <w:r w:rsidR="00152FC6" w:rsidRPr="00947587">
        <w:rPr>
          <w:rFonts w:ascii="Arial" w:hAnsi="Arial" w:cs="Arial"/>
          <w:sz w:val="24"/>
          <w:szCs w:val="24"/>
        </w:rPr>
        <w:t xml:space="preserve"> </w:t>
      </w:r>
      <w:r w:rsidR="0021413B" w:rsidRPr="00947587">
        <w:rPr>
          <w:rFonts w:ascii="Arial" w:hAnsi="Arial" w:cs="Arial"/>
          <w:sz w:val="24"/>
          <w:szCs w:val="24"/>
        </w:rPr>
        <w:t xml:space="preserve">in Schedule 1 </w:t>
      </w:r>
      <w:r w:rsidR="00734D4F" w:rsidRPr="00947587">
        <w:rPr>
          <w:rFonts w:ascii="Arial" w:hAnsi="Arial" w:cs="Arial"/>
          <w:sz w:val="24"/>
          <w:szCs w:val="24"/>
        </w:rPr>
        <w:t>(</w:t>
      </w:r>
      <w:r w:rsidR="00236A19" w:rsidRPr="00947587">
        <w:rPr>
          <w:rFonts w:ascii="Arial" w:hAnsi="Arial" w:cs="Arial"/>
          <w:sz w:val="24"/>
          <w:szCs w:val="24"/>
        </w:rPr>
        <w:t>Technical Specification</w:t>
      </w:r>
      <w:r w:rsidR="00734D4F" w:rsidRPr="00947587">
        <w:rPr>
          <w:rFonts w:ascii="Arial" w:hAnsi="Arial" w:cs="Arial"/>
          <w:sz w:val="24"/>
          <w:szCs w:val="24"/>
        </w:rPr>
        <w:t xml:space="preserve">) </w:t>
      </w:r>
      <w:r w:rsidR="0069160B" w:rsidRPr="00947587">
        <w:rPr>
          <w:rFonts w:ascii="Arial" w:hAnsi="Arial" w:cs="Arial"/>
          <w:sz w:val="24"/>
          <w:szCs w:val="24"/>
        </w:rPr>
        <w:t xml:space="preserve">and </w:t>
      </w:r>
      <w:r w:rsidR="00562A00" w:rsidRPr="00947587">
        <w:rPr>
          <w:rFonts w:ascii="Arial" w:hAnsi="Arial" w:cs="Arial"/>
          <w:sz w:val="24"/>
          <w:szCs w:val="24"/>
        </w:rPr>
        <w:t xml:space="preserve">otherwise </w:t>
      </w:r>
      <w:r w:rsidR="000D3435" w:rsidRPr="00947587">
        <w:rPr>
          <w:rFonts w:ascii="Arial" w:hAnsi="Arial" w:cs="Arial"/>
          <w:sz w:val="24"/>
          <w:szCs w:val="24"/>
        </w:rPr>
        <w:t>in accordance with</w:t>
      </w:r>
      <w:r w:rsidR="00E430D6" w:rsidRPr="00947587">
        <w:rPr>
          <w:rFonts w:ascii="Arial" w:hAnsi="Arial" w:cs="Arial"/>
          <w:sz w:val="24"/>
          <w:szCs w:val="24"/>
        </w:rPr>
        <w:t xml:space="preserve"> this Agreement and the DCS</w:t>
      </w:r>
      <w:r w:rsidR="00152FC6" w:rsidRPr="00947587">
        <w:rPr>
          <w:rFonts w:ascii="Arial" w:hAnsi="Arial" w:cs="Arial"/>
          <w:sz w:val="24"/>
          <w:szCs w:val="24"/>
        </w:rPr>
        <w:t xml:space="preserve">. </w:t>
      </w:r>
    </w:p>
    <w:p w14:paraId="794523D4" w14:textId="421AE81C" w:rsidR="008C5F1F" w:rsidRPr="00947587" w:rsidRDefault="00152FC6" w:rsidP="00E20F35">
      <w:pPr>
        <w:ind w:left="709"/>
        <w:jc w:val="both"/>
        <w:rPr>
          <w:rFonts w:ascii="Arial" w:hAnsi="Arial" w:cs="Arial"/>
          <w:sz w:val="24"/>
          <w:szCs w:val="24"/>
        </w:rPr>
      </w:pPr>
      <w:r w:rsidRPr="00947587">
        <w:rPr>
          <w:rFonts w:ascii="Arial" w:hAnsi="Arial" w:cs="Arial"/>
          <w:sz w:val="24"/>
          <w:szCs w:val="24"/>
        </w:rPr>
        <w:t xml:space="preserve">3.2    </w:t>
      </w:r>
      <w:r w:rsidRPr="00947587">
        <w:rPr>
          <w:rFonts w:ascii="Arial" w:hAnsi="Arial" w:cs="Arial"/>
          <w:bCs/>
          <w:sz w:val="24"/>
          <w:szCs w:val="24"/>
        </w:rPr>
        <w:tab/>
      </w:r>
      <w:r w:rsidR="008C5F1F" w:rsidRPr="00947587">
        <w:rPr>
          <w:rFonts w:ascii="Arial" w:hAnsi="Arial" w:cs="Arial"/>
          <w:sz w:val="24"/>
          <w:szCs w:val="24"/>
        </w:rPr>
        <w:t xml:space="preserve">The design of the </w:t>
      </w:r>
      <w:r w:rsidR="00EB5158" w:rsidRPr="00947587">
        <w:rPr>
          <w:rFonts w:ascii="Arial" w:hAnsi="Arial" w:cs="Arial"/>
          <w:sz w:val="24"/>
          <w:szCs w:val="24"/>
        </w:rPr>
        <w:t>Self-</w:t>
      </w:r>
      <w:r w:rsidR="00911C44" w:rsidRPr="00947587">
        <w:rPr>
          <w:rFonts w:ascii="Arial" w:hAnsi="Arial" w:cs="Arial"/>
          <w:sz w:val="24"/>
          <w:szCs w:val="24"/>
        </w:rPr>
        <w:t xml:space="preserve">Laid </w:t>
      </w:r>
      <w:r w:rsidR="00A8175F" w:rsidRPr="00947587">
        <w:rPr>
          <w:rFonts w:ascii="Arial" w:hAnsi="Arial" w:cs="Arial"/>
          <w:sz w:val="24"/>
          <w:szCs w:val="24"/>
        </w:rPr>
        <w:t>Main</w:t>
      </w:r>
      <w:r w:rsidR="008C5F1F" w:rsidRPr="00947587">
        <w:rPr>
          <w:rFonts w:ascii="Arial" w:hAnsi="Arial" w:cs="Arial"/>
          <w:sz w:val="24"/>
          <w:szCs w:val="24"/>
        </w:rPr>
        <w:t xml:space="preserve"> may </w:t>
      </w:r>
      <w:r w:rsidR="00D66792" w:rsidRPr="00947587">
        <w:rPr>
          <w:rFonts w:ascii="Arial" w:hAnsi="Arial" w:cs="Arial"/>
          <w:sz w:val="24"/>
          <w:szCs w:val="24"/>
        </w:rPr>
        <w:t xml:space="preserve">only </w:t>
      </w:r>
      <w:r w:rsidR="008C5F1F" w:rsidRPr="00947587">
        <w:rPr>
          <w:rFonts w:ascii="Arial" w:hAnsi="Arial" w:cs="Arial"/>
          <w:sz w:val="24"/>
          <w:szCs w:val="24"/>
        </w:rPr>
        <w:t xml:space="preserve">be changed or modified during the term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008C5F1F" w:rsidRPr="00947587">
        <w:rPr>
          <w:rFonts w:ascii="Arial" w:hAnsi="Arial" w:cs="Arial"/>
          <w:sz w:val="24"/>
          <w:szCs w:val="24"/>
        </w:rPr>
        <w:t xml:space="preserve"> in accordance with the provisions of clause </w:t>
      </w:r>
      <w:r w:rsidR="00F8278E" w:rsidRPr="00947587">
        <w:rPr>
          <w:rFonts w:ascii="Arial" w:hAnsi="Arial" w:cs="Arial"/>
          <w:sz w:val="24"/>
          <w:szCs w:val="24"/>
        </w:rPr>
        <w:t>19</w:t>
      </w:r>
      <w:r w:rsidR="008C5F1F" w:rsidRPr="00947587">
        <w:rPr>
          <w:rFonts w:ascii="Arial" w:hAnsi="Arial" w:cs="Arial"/>
          <w:sz w:val="24"/>
          <w:szCs w:val="24"/>
        </w:rPr>
        <w:t xml:space="preserve"> (Variation).</w:t>
      </w:r>
    </w:p>
    <w:p w14:paraId="15DD21B0" w14:textId="56D27BCD" w:rsidR="3E130E93" w:rsidRDefault="44E78118" w:rsidP="00E20F35">
      <w:pPr>
        <w:ind w:left="709"/>
        <w:jc w:val="both"/>
        <w:rPr>
          <w:rFonts w:ascii="Arial" w:hAnsi="Arial" w:cs="Arial"/>
        </w:rPr>
      </w:pPr>
      <w:r w:rsidRPr="00947587">
        <w:rPr>
          <w:rFonts w:ascii="Arial" w:hAnsi="Arial" w:cs="Arial"/>
          <w:sz w:val="24"/>
          <w:szCs w:val="24"/>
        </w:rPr>
        <w:t xml:space="preserve">3.3    </w:t>
      </w:r>
      <w:r w:rsidRPr="00936840">
        <w:rPr>
          <w:rFonts w:ascii="Arial" w:hAnsi="Arial" w:cs="Arial"/>
          <w:sz w:val="24"/>
          <w:szCs w:val="24"/>
        </w:rPr>
        <w:t>Nothing in this WAA shall imply any obligation on the Water Company to ensure that the Self-Laid Main, or any Section and any Service Pipe is properly constructed</w:t>
      </w:r>
      <w:r w:rsidR="009042B2">
        <w:rPr>
          <w:rFonts w:ascii="Arial" w:hAnsi="Arial" w:cs="Arial"/>
          <w:sz w:val="24"/>
          <w:szCs w:val="24"/>
        </w:rPr>
        <w:t>.</w:t>
      </w:r>
    </w:p>
    <w:p w14:paraId="16477B10" w14:textId="77777777" w:rsidR="001E4EE3" w:rsidRPr="00947587" w:rsidRDefault="001E4EE3" w:rsidP="3E130E93">
      <w:pPr>
        <w:ind w:left="709" w:hanging="709"/>
        <w:jc w:val="both"/>
        <w:rPr>
          <w:rFonts w:ascii="Arial" w:hAnsi="Arial" w:cs="Arial"/>
        </w:rPr>
      </w:pPr>
    </w:p>
    <w:p w14:paraId="2E99A11D" w14:textId="79461BC9" w:rsidR="00A94C9C" w:rsidRPr="00947587" w:rsidRDefault="008F1EA5" w:rsidP="00E86787">
      <w:pPr>
        <w:pStyle w:val="ListParagraph"/>
        <w:numPr>
          <w:ilvl w:val="0"/>
          <w:numId w:val="30"/>
        </w:numPr>
        <w:ind w:hanging="720"/>
        <w:jc w:val="both"/>
        <w:rPr>
          <w:rFonts w:ascii="Arial Black" w:hAnsi="Arial Black" w:cs="Arial"/>
          <w:bCs/>
        </w:rPr>
      </w:pPr>
      <w:r w:rsidRPr="00947587">
        <w:rPr>
          <w:rFonts w:ascii="Arial Black" w:hAnsi="Arial Black" w:cs="Arial"/>
          <w:bCs/>
        </w:rPr>
        <w:t>WARRANTIES</w:t>
      </w:r>
    </w:p>
    <w:p w14:paraId="56C6ABA0" w14:textId="77777777" w:rsidR="00F171F5" w:rsidRPr="00947587" w:rsidRDefault="00F171F5" w:rsidP="00E075DC">
      <w:pPr>
        <w:autoSpaceDE w:val="0"/>
        <w:autoSpaceDN w:val="0"/>
        <w:adjustRightInd w:val="0"/>
        <w:spacing w:after="0" w:line="240" w:lineRule="auto"/>
        <w:ind w:left="567" w:hanging="567"/>
        <w:jc w:val="both"/>
        <w:rPr>
          <w:rFonts w:ascii="Arial" w:hAnsi="Arial" w:cs="Arial"/>
          <w:sz w:val="24"/>
        </w:rPr>
      </w:pPr>
    </w:p>
    <w:p w14:paraId="0AC8C99C" w14:textId="070E6145" w:rsidR="008F1EA5" w:rsidRPr="00947587" w:rsidRDefault="462AB308" w:rsidP="462AB308">
      <w:pPr>
        <w:pStyle w:val="ListParagraph"/>
        <w:numPr>
          <w:ilvl w:val="1"/>
          <w:numId w:val="30"/>
        </w:numPr>
        <w:ind w:left="709" w:hanging="709"/>
        <w:jc w:val="both"/>
        <w:rPr>
          <w:rFonts w:ascii="Arial" w:hAnsi="Arial" w:cs="Arial"/>
        </w:rPr>
      </w:pPr>
      <w:r w:rsidRPr="00947587">
        <w:rPr>
          <w:rFonts w:ascii="Arial" w:hAnsi="Arial" w:cs="Arial"/>
        </w:rPr>
        <w:t>Each Party warrants to the other Parties that:</w:t>
      </w:r>
    </w:p>
    <w:p w14:paraId="64A4E48A" w14:textId="77777777" w:rsidR="000A4D3D" w:rsidRPr="00947587" w:rsidRDefault="000A4D3D" w:rsidP="000A4D3D">
      <w:pPr>
        <w:pStyle w:val="ListParagraph"/>
        <w:ind w:left="709"/>
        <w:jc w:val="both"/>
        <w:rPr>
          <w:rFonts w:ascii="Arial" w:hAnsi="Arial" w:cs="Arial"/>
        </w:rPr>
      </w:pPr>
    </w:p>
    <w:p w14:paraId="026B1331" w14:textId="182488A7" w:rsidR="008F1EA5" w:rsidRPr="00947587" w:rsidRDefault="008F1EA5" w:rsidP="00E161E1">
      <w:pPr>
        <w:pStyle w:val="ListParagraph"/>
        <w:numPr>
          <w:ilvl w:val="0"/>
          <w:numId w:val="5"/>
        </w:numPr>
        <w:ind w:left="1560" w:hanging="851"/>
        <w:jc w:val="both"/>
        <w:rPr>
          <w:rFonts w:ascii="Arial" w:hAnsi="Arial" w:cs="Arial"/>
        </w:rPr>
      </w:pPr>
      <w:r w:rsidRPr="00947587">
        <w:rPr>
          <w:rFonts w:ascii="Arial" w:hAnsi="Arial" w:cs="Arial"/>
        </w:rPr>
        <w:t xml:space="preserve">the persons </w:t>
      </w:r>
      <w:proofErr w:type="gramStart"/>
      <w:r w:rsidRPr="00947587">
        <w:rPr>
          <w:rFonts w:ascii="Arial" w:hAnsi="Arial" w:cs="Arial"/>
        </w:rPr>
        <w:t>entering into</w:t>
      </w:r>
      <w:proofErr w:type="gramEnd"/>
      <w:r w:rsidRPr="00947587">
        <w:rPr>
          <w:rFonts w:ascii="Arial" w:hAnsi="Arial" w:cs="Arial"/>
        </w:rPr>
        <w:t xml:space="preserve"> </w:t>
      </w:r>
      <w:r w:rsidR="007C4035" w:rsidRPr="00947587">
        <w:rPr>
          <w:rFonts w:ascii="Arial" w:hAnsi="Arial" w:cs="Arial"/>
        </w:rPr>
        <w:t xml:space="preserve">this </w:t>
      </w:r>
      <w:r w:rsidR="00937E65" w:rsidRPr="00947587">
        <w:rPr>
          <w:rFonts w:ascii="Arial" w:hAnsi="Arial" w:cs="Arial"/>
        </w:rPr>
        <w:t>WAA</w:t>
      </w:r>
      <w:r w:rsidRPr="00947587">
        <w:rPr>
          <w:rFonts w:ascii="Arial" w:hAnsi="Arial" w:cs="Arial"/>
        </w:rPr>
        <w:t xml:space="preserve"> on its behalf are duly authorised to do so</w:t>
      </w:r>
      <w:r w:rsidR="008E51E0" w:rsidRPr="00947587">
        <w:rPr>
          <w:rFonts w:ascii="Arial" w:hAnsi="Arial" w:cs="Arial"/>
        </w:rPr>
        <w:t>; and</w:t>
      </w:r>
    </w:p>
    <w:p w14:paraId="1D0C597E" w14:textId="387572C3" w:rsidR="009B4478" w:rsidRPr="00947587" w:rsidRDefault="009B4478" w:rsidP="00E161E1">
      <w:pPr>
        <w:pStyle w:val="ListParagraph"/>
        <w:numPr>
          <w:ilvl w:val="0"/>
          <w:numId w:val="5"/>
        </w:numPr>
        <w:spacing w:before="120"/>
        <w:ind w:left="1560" w:hanging="851"/>
        <w:jc w:val="both"/>
        <w:rPr>
          <w:rFonts w:ascii="Arial" w:hAnsi="Arial" w:cs="Arial"/>
        </w:rPr>
      </w:pPr>
      <w:r w:rsidRPr="00947587">
        <w:rPr>
          <w:rFonts w:ascii="Arial" w:hAnsi="Arial" w:cs="Arial"/>
        </w:rPr>
        <w:t>it shall comply with all Applicable Law in force from time to time.</w:t>
      </w:r>
    </w:p>
    <w:p w14:paraId="42D1B0FB" w14:textId="77777777" w:rsidR="0038125B" w:rsidRPr="00947587" w:rsidRDefault="0038125B" w:rsidP="0022070B">
      <w:pPr>
        <w:autoSpaceDE w:val="0"/>
        <w:autoSpaceDN w:val="0"/>
        <w:adjustRightInd w:val="0"/>
        <w:spacing w:after="0" w:line="240" w:lineRule="auto"/>
        <w:ind w:left="709" w:hanging="709"/>
        <w:jc w:val="both"/>
        <w:rPr>
          <w:rFonts w:ascii="Arial Black" w:hAnsi="Arial Black" w:cs="Arial"/>
          <w:sz w:val="24"/>
        </w:rPr>
      </w:pPr>
    </w:p>
    <w:p w14:paraId="757506C7" w14:textId="3B12BC00" w:rsidR="002A3583" w:rsidRPr="00947587" w:rsidRDefault="005A2056"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4.2    </w:t>
      </w:r>
      <w:r w:rsidRPr="00947587">
        <w:rPr>
          <w:rFonts w:ascii="Arial" w:hAnsi="Arial" w:cs="Arial"/>
          <w:sz w:val="24"/>
        </w:rPr>
        <w:tab/>
      </w:r>
      <w:r w:rsidR="00A94C9C" w:rsidRPr="00947587">
        <w:rPr>
          <w:rFonts w:ascii="Arial" w:hAnsi="Arial" w:cs="Arial"/>
          <w:sz w:val="24"/>
          <w:szCs w:val="24"/>
        </w:rPr>
        <w:t xml:space="preserve">The </w:t>
      </w:r>
      <w:r w:rsidR="00B1570C" w:rsidRPr="00947587">
        <w:rPr>
          <w:rFonts w:ascii="Arial" w:hAnsi="Arial" w:cs="Arial"/>
          <w:sz w:val="24"/>
          <w:szCs w:val="24"/>
        </w:rPr>
        <w:t>Parties</w:t>
      </w:r>
      <w:r w:rsidRPr="00947587">
        <w:rPr>
          <w:rFonts w:ascii="Arial" w:hAnsi="Arial" w:cs="Arial"/>
          <w:sz w:val="24"/>
          <w:szCs w:val="24"/>
        </w:rPr>
        <w:t xml:space="preserve"> </w:t>
      </w:r>
      <w:r w:rsidR="00A94C9C" w:rsidRPr="00947587">
        <w:rPr>
          <w:rFonts w:ascii="Arial" w:hAnsi="Arial" w:cs="Arial"/>
          <w:sz w:val="24"/>
          <w:szCs w:val="24"/>
        </w:rPr>
        <w:t xml:space="preserve">undertake </w:t>
      </w:r>
      <w:r w:rsidRPr="00947587">
        <w:rPr>
          <w:rFonts w:ascii="Arial" w:hAnsi="Arial" w:cs="Arial"/>
          <w:sz w:val="24"/>
          <w:szCs w:val="24"/>
        </w:rPr>
        <w:t xml:space="preserve">and warrant that they </w:t>
      </w:r>
      <w:r w:rsidR="008B3A80" w:rsidRPr="00947587">
        <w:rPr>
          <w:rFonts w:ascii="Arial" w:hAnsi="Arial" w:cs="Arial"/>
          <w:sz w:val="24"/>
          <w:szCs w:val="24"/>
        </w:rPr>
        <w:t>will</w:t>
      </w:r>
      <w:r w:rsidR="00A94C9C" w:rsidRPr="00947587">
        <w:rPr>
          <w:rFonts w:ascii="Arial" w:hAnsi="Arial" w:cs="Arial"/>
          <w:sz w:val="24"/>
          <w:szCs w:val="24"/>
        </w:rPr>
        <w:t xml:space="preserve"> </w:t>
      </w:r>
      <w:r w:rsidR="00C95973" w:rsidRPr="00947587">
        <w:rPr>
          <w:rFonts w:ascii="Arial" w:hAnsi="Arial" w:cs="Arial"/>
          <w:sz w:val="24"/>
          <w:szCs w:val="24"/>
        </w:rPr>
        <w:t xml:space="preserve">carry out </w:t>
      </w:r>
      <w:r w:rsidR="00A94C9C" w:rsidRPr="00947587">
        <w:rPr>
          <w:rFonts w:ascii="Arial" w:hAnsi="Arial" w:cs="Arial"/>
          <w:sz w:val="24"/>
          <w:szCs w:val="24"/>
        </w:rPr>
        <w:t xml:space="preserve">the </w:t>
      </w:r>
      <w:r w:rsidR="00EB5158" w:rsidRPr="00947587">
        <w:rPr>
          <w:rFonts w:ascii="Arial" w:hAnsi="Arial" w:cs="Arial"/>
          <w:sz w:val="24"/>
          <w:szCs w:val="24"/>
        </w:rPr>
        <w:t>Self-Lay</w:t>
      </w:r>
      <w:r w:rsidR="006D1C7B" w:rsidRPr="00947587">
        <w:rPr>
          <w:rFonts w:ascii="Arial" w:hAnsi="Arial" w:cs="Arial"/>
          <w:sz w:val="24"/>
          <w:szCs w:val="24"/>
        </w:rPr>
        <w:t xml:space="preserve"> Works</w:t>
      </w:r>
      <w:r w:rsidR="00A94C9C" w:rsidRPr="00947587">
        <w:rPr>
          <w:rFonts w:ascii="Arial" w:hAnsi="Arial" w:cs="Arial"/>
          <w:sz w:val="24"/>
          <w:szCs w:val="24"/>
        </w:rPr>
        <w:t xml:space="preserve"> </w:t>
      </w:r>
      <w:r w:rsidR="00C95973" w:rsidRPr="00947587">
        <w:rPr>
          <w:rFonts w:ascii="Arial" w:hAnsi="Arial" w:cs="Arial"/>
          <w:sz w:val="24"/>
          <w:szCs w:val="24"/>
        </w:rPr>
        <w:t xml:space="preserve">and the </w:t>
      </w:r>
      <w:r w:rsidR="006E61AD" w:rsidRPr="00947587">
        <w:rPr>
          <w:rFonts w:ascii="Arial" w:hAnsi="Arial" w:cs="Arial"/>
          <w:sz w:val="24"/>
          <w:szCs w:val="24"/>
        </w:rPr>
        <w:t>Water Company</w:t>
      </w:r>
      <w:r w:rsidR="00C95973" w:rsidRPr="00947587">
        <w:rPr>
          <w:rFonts w:ascii="Arial" w:hAnsi="Arial" w:cs="Arial"/>
          <w:sz w:val="24"/>
          <w:szCs w:val="24"/>
        </w:rPr>
        <w:t xml:space="preserve"> Works </w:t>
      </w:r>
      <w:r w:rsidR="00A94C9C" w:rsidRPr="00947587">
        <w:rPr>
          <w:rFonts w:ascii="Arial" w:hAnsi="Arial" w:cs="Arial"/>
          <w:sz w:val="24"/>
          <w:szCs w:val="24"/>
        </w:rPr>
        <w:t xml:space="preserve">on the terms set out in </w:t>
      </w:r>
      <w:r w:rsidR="007C4035" w:rsidRPr="00947587">
        <w:rPr>
          <w:rFonts w:ascii="Arial" w:hAnsi="Arial" w:cs="Arial"/>
          <w:sz w:val="24"/>
          <w:szCs w:val="24"/>
        </w:rPr>
        <w:t xml:space="preserve">this </w:t>
      </w:r>
      <w:r w:rsidR="00937E65" w:rsidRPr="00947587">
        <w:rPr>
          <w:rFonts w:ascii="Arial" w:hAnsi="Arial" w:cs="Arial"/>
          <w:sz w:val="24"/>
          <w:szCs w:val="24"/>
        </w:rPr>
        <w:t xml:space="preserve">WAA, including its Schedules </w:t>
      </w:r>
      <w:r w:rsidR="002A27DC" w:rsidRPr="00947587">
        <w:rPr>
          <w:rFonts w:ascii="Arial" w:hAnsi="Arial" w:cs="Arial"/>
          <w:sz w:val="24"/>
          <w:szCs w:val="24"/>
        </w:rPr>
        <w:t>and in accordance with</w:t>
      </w:r>
      <w:r w:rsidR="00A36C87" w:rsidRPr="00947587">
        <w:rPr>
          <w:rFonts w:ascii="Arial" w:hAnsi="Arial" w:cs="Arial"/>
          <w:sz w:val="24"/>
          <w:szCs w:val="24"/>
        </w:rPr>
        <w:t>:</w:t>
      </w:r>
    </w:p>
    <w:p w14:paraId="2591F6E8" w14:textId="022E115B" w:rsidR="00F171F5" w:rsidRPr="00947587" w:rsidRDefault="00F171F5" w:rsidP="0068246B">
      <w:pPr>
        <w:pStyle w:val="Default"/>
        <w:jc w:val="both"/>
        <w:rPr>
          <w:rFonts w:ascii="Arial" w:hAnsi="Arial" w:cs="Arial"/>
          <w:color w:val="auto"/>
          <w:szCs w:val="22"/>
        </w:rPr>
      </w:pPr>
    </w:p>
    <w:p w14:paraId="226A61AD" w14:textId="62839F03" w:rsidR="000C3DBA" w:rsidRDefault="3E130E93" w:rsidP="00E161E1">
      <w:pPr>
        <w:pStyle w:val="Default"/>
        <w:numPr>
          <w:ilvl w:val="0"/>
          <w:numId w:val="48"/>
        </w:numPr>
        <w:tabs>
          <w:tab w:val="left" w:pos="709"/>
        </w:tabs>
        <w:spacing w:before="120"/>
        <w:ind w:left="1560" w:right="304" w:hanging="851"/>
        <w:jc w:val="both"/>
        <w:rPr>
          <w:rFonts w:ascii="Arial" w:hAnsi="Arial" w:cs="Arial"/>
          <w:color w:val="auto"/>
        </w:rPr>
      </w:pPr>
      <w:r w:rsidRPr="000C3DBA">
        <w:rPr>
          <w:rFonts w:ascii="Arial" w:hAnsi="Arial" w:cs="Arial"/>
          <w:color w:val="auto"/>
        </w:rPr>
        <w:t>the Design and Construction Specification as may be modified by Schedule 1);</w:t>
      </w:r>
    </w:p>
    <w:p w14:paraId="4D3A4FE0" w14:textId="5D07F7E6" w:rsidR="00D50515" w:rsidRPr="000C3DBA" w:rsidRDefault="00684A1B" w:rsidP="00E161E1">
      <w:pPr>
        <w:pStyle w:val="Default"/>
        <w:numPr>
          <w:ilvl w:val="0"/>
          <w:numId w:val="48"/>
        </w:numPr>
        <w:tabs>
          <w:tab w:val="left" w:pos="709"/>
        </w:tabs>
        <w:spacing w:before="120"/>
        <w:ind w:left="1560" w:right="306" w:hanging="851"/>
        <w:jc w:val="both"/>
        <w:rPr>
          <w:rFonts w:ascii="Arial" w:hAnsi="Arial" w:cs="Arial"/>
          <w:color w:val="auto"/>
        </w:rPr>
      </w:pPr>
      <w:r w:rsidRPr="000C3DBA">
        <w:rPr>
          <w:rFonts w:ascii="Arial" w:hAnsi="Arial" w:cs="Arial"/>
          <w:color w:val="auto"/>
          <w:szCs w:val="22"/>
        </w:rPr>
        <w:t>Good Industry Practice;</w:t>
      </w:r>
    </w:p>
    <w:p w14:paraId="49CD1E15" w14:textId="47EAA2BF" w:rsidR="000C3DBA" w:rsidRPr="000C3DBA" w:rsidRDefault="00B910A1" w:rsidP="00E161E1">
      <w:pPr>
        <w:pStyle w:val="Default"/>
        <w:numPr>
          <w:ilvl w:val="0"/>
          <w:numId w:val="48"/>
        </w:numPr>
        <w:tabs>
          <w:tab w:val="left" w:pos="709"/>
        </w:tabs>
        <w:spacing w:before="120"/>
        <w:ind w:left="1560" w:right="306" w:hanging="851"/>
        <w:jc w:val="both"/>
        <w:rPr>
          <w:rFonts w:ascii="Arial" w:hAnsi="Arial" w:cs="Arial"/>
          <w:color w:val="auto"/>
        </w:rPr>
      </w:pPr>
      <w:r w:rsidRPr="000C3DBA">
        <w:rPr>
          <w:rFonts w:ascii="Arial" w:hAnsi="Arial" w:cs="Arial"/>
          <w:color w:val="auto"/>
          <w:szCs w:val="22"/>
        </w:rPr>
        <w:t xml:space="preserve">any </w:t>
      </w:r>
      <w:r w:rsidR="00114D68" w:rsidRPr="000C3DBA">
        <w:rPr>
          <w:rFonts w:ascii="Arial" w:hAnsi="Arial" w:cs="Arial"/>
          <w:color w:val="auto"/>
          <w:szCs w:val="22"/>
        </w:rPr>
        <w:t>applicable Statutory Consents;</w:t>
      </w:r>
    </w:p>
    <w:p w14:paraId="7B0672B8" w14:textId="77777777" w:rsidR="000C3DBA" w:rsidRDefault="00E8078C" w:rsidP="00E161E1">
      <w:pPr>
        <w:pStyle w:val="Default"/>
        <w:numPr>
          <w:ilvl w:val="0"/>
          <w:numId w:val="48"/>
        </w:numPr>
        <w:tabs>
          <w:tab w:val="left" w:pos="709"/>
        </w:tabs>
        <w:spacing w:before="120"/>
        <w:ind w:left="1560" w:right="304" w:hanging="851"/>
        <w:jc w:val="both"/>
        <w:rPr>
          <w:rFonts w:ascii="Arial" w:hAnsi="Arial" w:cs="Arial"/>
          <w:color w:val="auto"/>
        </w:rPr>
      </w:pPr>
      <w:r w:rsidRPr="000C3DBA">
        <w:rPr>
          <w:rFonts w:ascii="Arial" w:hAnsi="Arial" w:cs="Arial"/>
          <w:color w:val="auto"/>
          <w:szCs w:val="22"/>
        </w:rPr>
        <w:t>A</w:t>
      </w:r>
      <w:r w:rsidR="00C57DF9" w:rsidRPr="000C3DBA">
        <w:rPr>
          <w:rFonts w:ascii="Arial" w:hAnsi="Arial" w:cs="Arial"/>
          <w:color w:val="auto"/>
          <w:szCs w:val="22"/>
        </w:rPr>
        <w:t xml:space="preserve">pplicable </w:t>
      </w:r>
      <w:r w:rsidRPr="000C3DBA">
        <w:rPr>
          <w:rFonts w:ascii="Arial" w:hAnsi="Arial" w:cs="Arial"/>
          <w:color w:val="auto"/>
          <w:szCs w:val="22"/>
        </w:rPr>
        <w:t>Law</w:t>
      </w:r>
      <w:r w:rsidR="00D50515" w:rsidRPr="000C3DBA">
        <w:rPr>
          <w:rFonts w:ascii="Arial" w:hAnsi="Arial" w:cs="Arial"/>
          <w:color w:val="auto"/>
          <w:szCs w:val="22"/>
        </w:rPr>
        <w:t>;</w:t>
      </w:r>
    </w:p>
    <w:p w14:paraId="1A85D4CD" w14:textId="54884046" w:rsidR="00816878" w:rsidRPr="000C3DBA" w:rsidRDefault="00816878" w:rsidP="00E161E1">
      <w:pPr>
        <w:pStyle w:val="Default"/>
        <w:numPr>
          <w:ilvl w:val="0"/>
          <w:numId w:val="48"/>
        </w:numPr>
        <w:tabs>
          <w:tab w:val="left" w:pos="709"/>
        </w:tabs>
        <w:spacing w:before="120"/>
        <w:ind w:left="1560" w:right="304" w:hanging="851"/>
        <w:jc w:val="both"/>
        <w:rPr>
          <w:rFonts w:ascii="Arial" w:hAnsi="Arial" w:cs="Arial"/>
          <w:color w:val="auto"/>
        </w:rPr>
      </w:pPr>
      <w:r w:rsidRPr="000C3DBA">
        <w:rPr>
          <w:rFonts w:ascii="Arial" w:hAnsi="Arial" w:cs="Arial"/>
          <w:color w:val="auto"/>
          <w:szCs w:val="22"/>
        </w:rPr>
        <w:t>the Water Sector Guidance, including the Levels of Service (</w:t>
      </w:r>
      <w:proofErr w:type="spellStart"/>
      <w:r w:rsidRPr="000C3DBA">
        <w:rPr>
          <w:rFonts w:ascii="Arial" w:hAnsi="Arial" w:cs="Arial"/>
          <w:color w:val="auto"/>
          <w:szCs w:val="22"/>
        </w:rPr>
        <w:t>LoS</w:t>
      </w:r>
      <w:proofErr w:type="spellEnd"/>
      <w:r w:rsidRPr="000C3DBA">
        <w:rPr>
          <w:rFonts w:ascii="Arial" w:hAnsi="Arial" w:cs="Arial"/>
          <w:color w:val="auto"/>
          <w:szCs w:val="22"/>
        </w:rPr>
        <w:t>)</w:t>
      </w:r>
      <w:r w:rsidR="00D94DE4">
        <w:rPr>
          <w:rFonts w:ascii="Arial" w:hAnsi="Arial" w:cs="Arial"/>
          <w:color w:val="auto"/>
          <w:szCs w:val="22"/>
        </w:rPr>
        <w:t xml:space="preserve"> but excluding </w:t>
      </w:r>
      <w:r w:rsidR="003E071F">
        <w:rPr>
          <w:rFonts w:ascii="Arial" w:hAnsi="Arial" w:cs="Arial"/>
          <w:color w:val="auto"/>
          <w:szCs w:val="22"/>
        </w:rPr>
        <w:t xml:space="preserve">Appendix </w:t>
      </w:r>
      <w:r w:rsidR="00B96190">
        <w:rPr>
          <w:rFonts w:ascii="Arial" w:hAnsi="Arial" w:cs="Arial"/>
          <w:color w:val="auto"/>
          <w:szCs w:val="22"/>
        </w:rPr>
        <w:t>C (Procedures)</w:t>
      </w:r>
      <w:r w:rsidRPr="000C3DBA">
        <w:rPr>
          <w:rFonts w:ascii="Arial" w:hAnsi="Arial" w:cs="Arial"/>
          <w:color w:val="auto"/>
          <w:szCs w:val="22"/>
        </w:rPr>
        <w:t>.</w:t>
      </w:r>
    </w:p>
    <w:p w14:paraId="158B4294" w14:textId="77777777" w:rsidR="00816878" w:rsidRPr="00947587" w:rsidRDefault="00816878" w:rsidP="00816878">
      <w:pPr>
        <w:pStyle w:val="Default"/>
        <w:ind w:left="709"/>
        <w:jc w:val="both"/>
        <w:rPr>
          <w:rFonts w:ascii="Arial" w:hAnsi="Arial" w:cs="Arial"/>
          <w:color w:val="auto"/>
          <w:szCs w:val="22"/>
        </w:rPr>
      </w:pPr>
    </w:p>
    <w:p w14:paraId="05B18ACF" w14:textId="5676D2E7" w:rsidR="001421D2" w:rsidRPr="00947587" w:rsidRDefault="00E81B5B" w:rsidP="3E130E93">
      <w:pPr>
        <w:pStyle w:val="Default"/>
        <w:ind w:left="709" w:hanging="709"/>
        <w:jc w:val="both"/>
        <w:rPr>
          <w:rFonts w:ascii="Arial" w:hAnsi="Arial" w:cs="Arial"/>
          <w:color w:val="auto"/>
        </w:rPr>
      </w:pPr>
      <w:r w:rsidRPr="00947587">
        <w:rPr>
          <w:rFonts w:ascii="Arial" w:hAnsi="Arial" w:cs="Arial"/>
          <w:color w:val="auto"/>
        </w:rPr>
        <w:t xml:space="preserve">4.3    </w:t>
      </w:r>
      <w:r w:rsidRPr="00947587">
        <w:rPr>
          <w:rFonts w:ascii="Arial" w:hAnsi="Arial" w:cs="Arial"/>
          <w:color w:val="auto"/>
          <w:szCs w:val="22"/>
        </w:rPr>
        <w:tab/>
      </w:r>
      <w:r w:rsidR="001421D2" w:rsidRPr="00947587">
        <w:rPr>
          <w:rFonts w:ascii="Arial" w:hAnsi="Arial" w:cs="Arial"/>
          <w:color w:val="auto"/>
        </w:rPr>
        <w:t xml:space="preserve">The SLP further warrants that it </w:t>
      </w:r>
      <w:r w:rsidR="00AF3AF3" w:rsidRPr="00947587">
        <w:rPr>
          <w:rFonts w:ascii="Arial" w:hAnsi="Arial" w:cs="Arial"/>
          <w:color w:val="auto"/>
        </w:rPr>
        <w:t xml:space="preserve">and its subcontractor(s) </w:t>
      </w:r>
      <w:r w:rsidR="002F0578" w:rsidRPr="00947587">
        <w:rPr>
          <w:rFonts w:ascii="Arial" w:hAnsi="Arial" w:cs="Arial"/>
          <w:color w:val="auto"/>
        </w:rPr>
        <w:t>are</w:t>
      </w:r>
      <w:r w:rsidR="001421D2" w:rsidRPr="00947587">
        <w:rPr>
          <w:rFonts w:ascii="Arial" w:hAnsi="Arial" w:cs="Arial"/>
          <w:color w:val="auto"/>
        </w:rPr>
        <w:t xml:space="preserve"> Accredited at the date of this </w:t>
      </w:r>
      <w:r w:rsidR="00937E65" w:rsidRPr="00947587">
        <w:rPr>
          <w:rFonts w:ascii="Arial" w:hAnsi="Arial" w:cs="Arial"/>
          <w:color w:val="auto"/>
        </w:rPr>
        <w:t>WAA</w:t>
      </w:r>
      <w:r w:rsidR="001421D2" w:rsidRPr="00947587">
        <w:rPr>
          <w:rFonts w:ascii="Arial" w:hAnsi="Arial" w:cs="Arial"/>
          <w:color w:val="auto"/>
        </w:rPr>
        <w:t xml:space="preserve"> and will maintain in force Accreditation appropriate to </w:t>
      </w:r>
      <w:r w:rsidR="00067983" w:rsidRPr="00947587">
        <w:rPr>
          <w:rFonts w:ascii="Arial" w:hAnsi="Arial" w:cs="Arial"/>
          <w:color w:val="auto"/>
        </w:rPr>
        <w:t>the</w:t>
      </w:r>
      <w:r w:rsidR="001421D2" w:rsidRPr="00947587">
        <w:rPr>
          <w:rFonts w:ascii="Arial" w:hAnsi="Arial" w:cs="Arial"/>
          <w:color w:val="auto"/>
        </w:rPr>
        <w:t xml:space="preserve"> obligations and duties under this </w:t>
      </w:r>
      <w:r w:rsidR="00937E65" w:rsidRPr="00947587">
        <w:rPr>
          <w:rFonts w:ascii="Arial" w:hAnsi="Arial" w:cs="Arial"/>
          <w:color w:val="auto"/>
        </w:rPr>
        <w:t>WAA</w:t>
      </w:r>
      <w:r w:rsidR="001421D2" w:rsidRPr="00947587">
        <w:rPr>
          <w:rFonts w:ascii="Arial" w:hAnsi="Arial" w:cs="Arial"/>
          <w:color w:val="auto"/>
        </w:rPr>
        <w:t>.</w:t>
      </w:r>
    </w:p>
    <w:p w14:paraId="7A01809C" w14:textId="77777777" w:rsidR="001421D2" w:rsidRPr="00947587" w:rsidRDefault="001421D2" w:rsidP="00A5397A">
      <w:pPr>
        <w:pStyle w:val="Default"/>
        <w:ind w:left="709" w:hanging="709"/>
        <w:jc w:val="both"/>
        <w:rPr>
          <w:rFonts w:ascii="Arial" w:hAnsi="Arial" w:cs="Arial"/>
          <w:color w:val="auto"/>
          <w:szCs w:val="22"/>
        </w:rPr>
      </w:pPr>
    </w:p>
    <w:p w14:paraId="64CAAC52" w14:textId="76122F89" w:rsidR="00323999" w:rsidRPr="00947587" w:rsidRDefault="001421D2" w:rsidP="3E130E93">
      <w:pPr>
        <w:pStyle w:val="Default"/>
        <w:ind w:left="709" w:hanging="709"/>
        <w:jc w:val="both"/>
        <w:rPr>
          <w:rFonts w:ascii="Arial" w:hAnsi="Arial" w:cs="Arial"/>
          <w:color w:val="auto"/>
        </w:rPr>
      </w:pPr>
      <w:r w:rsidRPr="00947587">
        <w:rPr>
          <w:rFonts w:ascii="Arial" w:hAnsi="Arial" w:cs="Arial"/>
          <w:color w:val="auto"/>
        </w:rPr>
        <w:t>4.</w:t>
      </w:r>
      <w:r w:rsidR="001464CC" w:rsidRPr="00947587">
        <w:rPr>
          <w:rFonts w:ascii="Arial" w:hAnsi="Arial" w:cs="Arial"/>
          <w:color w:val="auto"/>
        </w:rPr>
        <w:t xml:space="preserve">4    </w:t>
      </w:r>
      <w:r w:rsidRPr="00947587">
        <w:rPr>
          <w:rFonts w:ascii="Arial" w:hAnsi="Arial" w:cs="Arial"/>
          <w:color w:val="auto"/>
          <w:szCs w:val="22"/>
        </w:rPr>
        <w:tab/>
      </w:r>
      <w:r w:rsidR="004B5324" w:rsidRPr="00947587">
        <w:rPr>
          <w:rFonts w:ascii="Arial" w:hAnsi="Arial" w:cs="Arial"/>
          <w:color w:val="auto"/>
        </w:rPr>
        <w:t>The Developer</w:t>
      </w:r>
      <w:r w:rsidR="00747725" w:rsidRPr="00947587">
        <w:rPr>
          <w:rFonts w:ascii="Arial" w:hAnsi="Arial" w:cs="Arial"/>
          <w:color w:val="auto"/>
        </w:rPr>
        <w:t xml:space="preserve"> </w:t>
      </w:r>
      <w:r w:rsidR="00323999" w:rsidRPr="00947587">
        <w:rPr>
          <w:rFonts w:ascii="Arial" w:hAnsi="Arial" w:cs="Arial"/>
          <w:color w:val="auto"/>
        </w:rPr>
        <w:t>warrants that it:</w:t>
      </w:r>
    </w:p>
    <w:p w14:paraId="469B74E7" w14:textId="77777777" w:rsidR="00323999" w:rsidRPr="00947587" w:rsidRDefault="00323999" w:rsidP="00A5397A">
      <w:pPr>
        <w:pStyle w:val="Default"/>
        <w:ind w:left="709" w:hanging="709"/>
        <w:jc w:val="both"/>
        <w:rPr>
          <w:rFonts w:ascii="Arial" w:hAnsi="Arial" w:cs="Arial"/>
          <w:color w:val="auto"/>
          <w:szCs w:val="22"/>
        </w:rPr>
      </w:pPr>
    </w:p>
    <w:p w14:paraId="5963082F" w14:textId="41080270" w:rsidR="00B02272" w:rsidRDefault="00A96EF4" w:rsidP="00B02272">
      <w:pPr>
        <w:pStyle w:val="Default"/>
        <w:numPr>
          <w:ilvl w:val="0"/>
          <w:numId w:val="75"/>
        </w:numPr>
        <w:jc w:val="both"/>
        <w:rPr>
          <w:rFonts w:ascii="Arial" w:hAnsi="Arial" w:cs="Arial"/>
          <w:color w:val="auto"/>
        </w:rPr>
      </w:pPr>
      <w:r w:rsidRPr="00947587">
        <w:rPr>
          <w:rFonts w:ascii="Arial" w:hAnsi="Arial" w:cs="Arial"/>
          <w:color w:val="auto"/>
        </w:rPr>
        <w:t xml:space="preserve">shall </w:t>
      </w:r>
      <w:r w:rsidR="00B1673D" w:rsidRPr="00947587">
        <w:rPr>
          <w:rFonts w:ascii="Arial" w:hAnsi="Arial" w:cs="Arial"/>
          <w:color w:val="auto"/>
        </w:rPr>
        <w:t xml:space="preserve">comply, </w:t>
      </w:r>
      <w:proofErr w:type="gramStart"/>
      <w:r w:rsidR="00E269E2" w:rsidRPr="00947587">
        <w:rPr>
          <w:rFonts w:ascii="Arial" w:hAnsi="Arial" w:cs="Arial"/>
          <w:color w:val="auto"/>
        </w:rPr>
        <w:t>at all times</w:t>
      </w:r>
      <w:proofErr w:type="gramEnd"/>
      <w:r w:rsidR="00E269E2" w:rsidRPr="00947587">
        <w:rPr>
          <w:rFonts w:ascii="Arial" w:hAnsi="Arial" w:cs="Arial"/>
          <w:color w:val="auto"/>
        </w:rPr>
        <w:t xml:space="preserve">, </w:t>
      </w:r>
      <w:r w:rsidR="00B1673D" w:rsidRPr="00947587">
        <w:rPr>
          <w:rFonts w:ascii="Arial" w:hAnsi="Arial" w:cs="Arial"/>
          <w:color w:val="auto"/>
        </w:rPr>
        <w:t xml:space="preserve">with its obligations under the </w:t>
      </w:r>
      <w:r w:rsidR="00E269E2" w:rsidRPr="00947587">
        <w:rPr>
          <w:rFonts w:ascii="Arial" w:hAnsi="Arial" w:cs="Arial"/>
          <w:color w:val="auto"/>
        </w:rPr>
        <w:t>Construction (Design and Management) Regulations (CDM) 2015</w:t>
      </w:r>
      <w:r w:rsidR="00E21995" w:rsidRPr="00947587">
        <w:rPr>
          <w:rFonts w:ascii="Arial" w:hAnsi="Arial" w:cs="Arial"/>
          <w:color w:val="auto"/>
        </w:rPr>
        <w:t>.  The Developer confirms that it has a</w:t>
      </w:r>
      <w:r w:rsidR="002E1621" w:rsidRPr="00947587">
        <w:rPr>
          <w:rFonts w:ascii="Arial" w:hAnsi="Arial" w:cs="Arial"/>
          <w:color w:val="auto"/>
        </w:rPr>
        <w:t>ppoint</w:t>
      </w:r>
      <w:r w:rsidR="00E21995" w:rsidRPr="00947587">
        <w:rPr>
          <w:rFonts w:ascii="Arial" w:hAnsi="Arial" w:cs="Arial"/>
          <w:color w:val="auto"/>
        </w:rPr>
        <w:t>ed</w:t>
      </w:r>
      <w:r w:rsidR="002E1621" w:rsidRPr="00947587">
        <w:rPr>
          <w:rFonts w:ascii="Arial" w:hAnsi="Arial" w:cs="Arial"/>
          <w:color w:val="auto"/>
        </w:rPr>
        <w:t xml:space="preserve"> a Principal Designer</w:t>
      </w:r>
      <w:r w:rsidR="007316F5" w:rsidRPr="00947587">
        <w:rPr>
          <w:rFonts w:ascii="Arial" w:hAnsi="Arial" w:cs="Arial"/>
          <w:color w:val="auto"/>
        </w:rPr>
        <w:t xml:space="preserve"> </w:t>
      </w:r>
      <w:r w:rsidR="00E21995" w:rsidRPr="00947587">
        <w:rPr>
          <w:rFonts w:ascii="Arial" w:hAnsi="Arial" w:cs="Arial"/>
          <w:color w:val="auto"/>
        </w:rPr>
        <w:t>for the purpose of CDM</w:t>
      </w:r>
      <w:r w:rsidRPr="00947587">
        <w:rPr>
          <w:rFonts w:ascii="Arial" w:hAnsi="Arial" w:cs="Arial"/>
          <w:color w:val="auto"/>
        </w:rPr>
        <w:t xml:space="preserve"> </w:t>
      </w:r>
      <w:r w:rsidR="00C7200E" w:rsidRPr="00947587">
        <w:rPr>
          <w:rFonts w:ascii="Arial" w:hAnsi="Arial" w:cs="Arial"/>
          <w:color w:val="auto"/>
        </w:rPr>
        <w:t xml:space="preserve">which, </w:t>
      </w:r>
      <w:r w:rsidRPr="00947587">
        <w:rPr>
          <w:rFonts w:ascii="Arial" w:hAnsi="Arial" w:cs="Arial"/>
          <w:color w:val="auto"/>
        </w:rPr>
        <w:t>f</w:t>
      </w:r>
      <w:r w:rsidR="00817590" w:rsidRPr="00947587">
        <w:rPr>
          <w:rFonts w:ascii="Arial" w:hAnsi="Arial" w:cs="Arial"/>
          <w:color w:val="auto"/>
        </w:rPr>
        <w:t xml:space="preserve">or the avoidance of doubt, </w:t>
      </w:r>
      <w:r w:rsidR="00C7200E" w:rsidRPr="00947587">
        <w:rPr>
          <w:rFonts w:ascii="Arial" w:hAnsi="Arial" w:cs="Arial"/>
          <w:color w:val="auto"/>
        </w:rPr>
        <w:t xml:space="preserve">shall </w:t>
      </w:r>
      <w:r w:rsidR="00CE26C1" w:rsidRPr="00947587">
        <w:rPr>
          <w:rFonts w:ascii="Arial" w:hAnsi="Arial" w:cs="Arial"/>
          <w:color w:val="auto"/>
        </w:rPr>
        <w:t>at no time</w:t>
      </w:r>
      <w:r w:rsidR="00C7200E" w:rsidRPr="00947587">
        <w:rPr>
          <w:rFonts w:ascii="Arial" w:hAnsi="Arial" w:cs="Arial"/>
          <w:color w:val="auto"/>
        </w:rPr>
        <w:t xml:space="preserve"> be</w:t>
      </w:r>
      <w:r w:rsidR="00CE26C1" w:rsidRPr="00947587">
        <w:rPr>
          <w:rFonts w:ascii="Arial" w:hAnsi="Arial" w:cs="Arial"/>
          <w:color w:val="auto"/>
        </w:rPr>
        <w:t xml:space="preserve"> </w:t>
      </w:r>
      <w:r w:rsidR="00817590" w:rsidRPr="00947587">
        <w:rPr>
          <w:rFonts w:ascii="Arial" w:hAnsi="Arial" w:cs="Arial"/>
          <w:color w:val="auto"/>
        </w:rPr>
        <w:t>the Water Company</w:t>
      </w:r>
      <w:r w:rsidR="002F1301" w:rsidRPr="00947587">
        <w:rPr>
          <w:rFonts w:ascii="Arial" w:hAnsi="Arial" w:cs="Arial"/>
          <w:color w:val="auto"/>
        </w:rPr>
        <w:t>;</w:t>
      </w:r>
    </w:p>
    <w:p w14:paraId="2201E2A1" w14:textId="2D0557DA" w:rsidR="00381B6A" w:rsidRPr="00B02272" w:rsidRDefault="00B02272" w:rsidP="00201DE7">
      <w:pPr>
        <w:pStyle w:val="Default"/>
        <w:numPr>
          <w:ilvl w:val="0"/>
          <w:numId w:val="75"/>
        </w:numPr>
        <w:spacing w:before="120"/>
        <w:ind w:left="1560" w:hanging="851"/>
        <w:jc w:val="both"/>
        <w:rPr>
          <w:rFonts w:ascii="Arial" w:hAnsi="Arial" w:cs="Arial"/>
          <w:color w:val="auto"/>
        </w:rPr>
      </w:pPr>
      <w:r>
        <w:rPr>
          <w:rFonts w:ascii="Arial" w:hAnsi="Arial" w:cs="Arial"/>
          <w:color w:val="auto"/>
        </w:rPr>
        <w:t>h</w:t>
      </w:r>
      <w:r w:rsidR="00A96EF4" w:rsidRPr="00B02272">
        <w:rPr>
          <w:rFonts w:ascii="Arial" w:hAnsi="Arial" w:cs="Arial"/>
          <w:color w:val="auto"/>
        </w:rPr>
        <w:t xml:space="preserve">as </w:t>
      </w:r>
      <w:r w:rsidR="001E37ED" w:rsidRPr="00B02272">
        <w:rPr>
          <w:rFonts w:ascii="Arial" w:hAnsi="Arial" w:cs="Arial"/>
          <w:color w:val="auto"/>
        </w:rPr>
        <w:t>complied with</w:t>
      </w:r>
      <w:r w:rsidR="00F923A5" w:rsidRPr="00B02272">
        <w:rPr>
          <w:rFonts w:ascii="Arial" w:hAnsi="Arial" w:cs="Arial"/>
          <w:color w:val="auto"/>
        </w:rPr>
        <w:t xml:space="preserve"> the requirements of clause 5</w:t>
      </w:r>
      <w:r w:rsidR="00514731" w:rsidRPr="00B02272">
        <w:rPr>
          <w:rFonts w:ascii="Arial" w:hAnsi="Arial" w:cs="Arial"/>
          <w:color w:val="auto"/>
        </w:rPr>
        <w:t xml:space="preserve">. </w:t>
      </w:r>
      <w:r w:rsidR="00817590" w:rsidRPr="00B02272">
        <w:rPr>
          <w:rFonts w:ascii="Arial" w:hAnsi="Arial" w:cs="Arial"/>
          <w:color w:val="auto"/>
        </w:rPr>
        <w:t xml:space="preserve"> </w:t>
      </w:r>
    </w:p>
    <w:p w14:paraId="284C5F75" w14:textId="77777777" w:rsidR="00381B6A" w:rsidRPr="00947587" w:rsidRDefault="00381B6A" w:rsidP="00A5397A">
      <w:pPr>
        <w:pStyle w:val="Default"/>
        <w:ind w:left="709" w:hanging="709"/>
        <w:jc w:val="both"/>
        <w:rPr>
          <w:rFonts w:ascii="Arial" w:hAnsi="Arial" w:cs="Arial"/>
          <w:color w:val="auto"/>
          <w:szCs w:val="22"/>
        </w:rPr>
      </w:pPr>
    </w:p>
    <w:p w14:paraId="66589214" w14:textId="77777777" w:rsidR="002E5580" w:rsidRPr="00947587" w:rsidRDefault="002E5580" w:rsidP="002E5580">
      <w:pPr>
        <w:pStyle w:val="Default"/>
        <w:ind w:left="720"/>
        <w:jc w:val="both"/>
        <w:rPr>
          <w:rFonts w:ascii="Arial" w:hAnsi="Arial" w:cs="Arial"/>
          <w:color w:val="auto"/>
          <w:szCs w:val="22"/>
        </w:rPr>
      </w:pPr>
    </w:p>
    <w:p w14:paraId="0BAE4ACC" w14:textId="1675E76A" w:rsidR="00D40B46" w:rsidRPr="00947587" w:rsidRDefault="00D40B46" w:rsidP="0022070B">
      <w:pPr>
        <w:pStyle w:val="Default"/>
        <w:ind w:left="709" w:hanging="709"/>
        <w:jc w:val="both"/>
        <w:rPr>
          <w:rFonts w:ascii="Arial" w:hAnsi="Arial" w:cs="Arial"/>
          <w:b/>
          <w:bCs/>
          <w:color w:val="auto"/>
          <w:sz w:val="28"/>
          <w:szCs w:val="22"/>
        </w:rPr>
      </w:pPr>
      <w:r w:rsidRPr="00947587">
        <w:rPr>
          <w:rFonts w:ascii="Arial Black" w:hAnsi="Arial Black" w:cs="Arial"/>
          <w:b/>
          <w:bCs/>
          <w:color w:val="auto"/>
          <w:sz w:val="28"/>
          <w:szCs w:val="22"/>
        </w:rPr>
        <w:t>5.</w:t>
      </w:r>
      <w:r w:rsidRPr="00947587">
        <w:rPr>
          <w:rFonts w:ascii="Arial" w:hAnsi="Arial" w:cs="Arial"/>
          <w:b/>
          <w:bCs/>
          <w:color w:val="auto"/>
          <w:sz w:val="28"/>
          <w:szCs w:val="22"/>
        </w:rPr>
        <w:t xml:space="preserve"> </w:t>
      </w:r>
      <w:r w:rsidRPr="00947587">
        <w:rPr>
          <w:rFonts w:ascii="Arial" w:hAnsi="Arial" w:cs="Arial"/>
          <w:b/>
          <w:bCs/>
          <w:color w:val="auto"/>
          <w:szCs w:val="22"/>
        </w:rPr>
        <w:tab/>
      </w:r>
      <w:r w:rsidR="005632B3" w:rsidRPr="00947587">
        <w:rPr>
          <w:rFonts w:ascii="Arial Black" w:hAnsi="Arial Black" w:cs="Arial"/>
          <w:b/>
          <w:bCs/>
          <w:color w:val="auto"/>
          <w:sz w:val="28"/>
          <w:szCs w:val="22"/>
        </w:rPr>
        <w:t>LAND RIGHTS, STATUTORY CONSENTS AND ACCESS</w:t>
      </w:r>
      <w:r w:rsidR="000D4AD2" w:rsidRPr="00947587">
        <w:rPr>
          <w:rFonts w:ascii="Arial Black" w:hAnsi="Arial Black" w:cs="Arial"/>
          <w:b/>
          <w:bCs/>
          <w:color w:val="auto"/>
          <w:sz w:val="28"/>
          <w:szCs w:val="22"/>
        </w:rPr>
        <w:t xml:space="preserve"> </w:t>
      </w:r>
    </w:p>
    <w:p w14:paraId="3878256A" w14:textId="77777777" w:rsidR="00D40B46" w:rsidRPr="00947587" w:rsidRDefault="00D40B46" w:rsidP="00CC33F2">
      <w:pPr>
        <w:pStyle w:val="Default"/>
        <w:jc w:val="both"/>
        <w:rPr>
          <w:rFonts w:ascii="Arial" w:hAnsi="Arial" w:cs="Arial"/>
          <w:color w:val="auto"/>
          <w:szCs w:val="22"/>
        </w:rPr>
      </w:pPr>
    </w:p>
    <w:p w14:paraId="2B10F847" w14:textId="0CE01010" w:rsidR="004D07A5" w:rsidRPr="00947587" w:rsidRDefault="00D40B46" w:rsidP="3E130E93">
      <w:pPr>
        <w:pStyle w:val="Default"/>
        <w:ind w:left="709" w:hanging="709"/>
        <w:jc w:val="both"/>
        <w:rPr>
          <w:rFonts w:ascii="Arial" w:hAnsi="Arial" w:cs="Arial"/>
          <w:color w:val="auto"/>
        </w:rPr>
      </w:pPr>
      <w:r w:rsidRPr="00947587">
        <w:rPr>
          <w:rFonts w:ascii="Arial" w:hAnsi="Arial" w:cs="Arial"/>
          <w:color w:val="auto"/>
        </w:rPr>
        <w:t xml:space="preserve">5.1    </w:t>
      </w:r>
      <w:r w:rsidR="00AD7E04" w:rsidRPr="00947587">
        <w:rPr>
          <w:rFonts w:ascii="Arial" w:hAnsi="Arial" w:cs="Arial"/>
          <w:color w:val="auto"/>
          <w:szCs w:val="22"/>
        </w:rPr>
        <w:tab/>
      </w:r>
      <w:r w:rsidR="00866272" w:rsidRPr="00947587">
        <w:rPr>
          <w:rFonts w:ascii="Arial" w:hAnsi="Arial" w:cs="Arial"/>
          <w:color w:val="auto"/>
        </w:rPr>
        <w:t>Where the Site is in the freehold ownership of a party named as Owner</w:t>
      </w:r>
      <w:r w:rsidR="00755E3B" w:rsidRPr="00947587">
        <w:rPr>
          <w:rFonts w:ascii="Arial" w:hAnsi="Arial" w:cs="Arial"/>
          <w:color w:val="auto"/>
        </w:rPr>
        <w:t xml:space="preserve"> or there is Adjoining Land, t</w:t>
      </w:r>
      <w:r w:rsidR="004D07A5" w:rsidRPr="00947587">
        <w:rPr>
          <w:rFonts w:ascii="Arial" w:hAnsi="Arial" w:cs="Arial"/>
          <w:color w:val="auto"/>
        </w:rPr>
        <w:t xml:space="preserve">he Developer </w:t>
      </w:r>
      <w:r w:rsidR="001619F3" w:rsidRPr="00947587">
        <w:rPr>
          <w:rFonts w:ascii="Arial" w:hAnsi="Arial" w:cs="Arial"/>
          <w:color w:val="auto"/>
        </w:rPr>
        <w:t xml:space="preserve">shall </w:t>
      </w:r>
      <w:r w:rsidR="004D07A5" w:rsidRPr="00947587">
        <w:rPr>
          <w:rFonts w:ascii="Arial" w:hAnsi="Arial" w:cs="Arial"/>
          <w:color w:val="auto"/>
        </w:rPr>
        <w:t>carr</w:t>
      </w:r>
      <w:r w:rsidR="001619F3" w:rsidRPr="00947587">
        <w:rPr>
          <w:rFonts w:ascii="Arial" w:hAnsi="Arial" w:cs="Arial"/>
          <w:color w:val="auto"/>
        </w:rPr>
        <w:t>y</w:t>
      </w:r>
      <w:r w:rsidR="004D07A5" w:rsidRPr="00947587">
        <w:rPr>
          <w:rFonts w:ascii="Arial" w:hAnsi="Arial" w:cs="Arial"/>
          <w:color w:val="auto"/>
        </w:rPr>
        <w:t xml:space="preserve"> out </w:t>
      </w:r>
      <w:r w:rsidR="001B6F19" w:rsidRPr="00947587">
        <w:rPr>
          <w:rFonts w:ascii="Arial" w:hAnsi="Arial" w:cs="Arial"/>
          <w:color w:val="auto"/>
        </w:rPr>
        <w:t xml:space="preserve">all necessary </w:t>
      </w:r>
      <w:r w:rsidR="004D07A5" w:rsidRPr="00947587">
        <w:rPr>
          <w:rFonts w:ascii="Arial" w:hAnsi="Arial" w:cs="Arial"/>
          <w:color w:val="auto"/>
        </w:rPr>
        <w:t>title investigation</w:t>
      </w:r>
      <w:r w:rsidR="001B6F19" w:rsidRPr="00947587">
        <w:rPr>
          <w:rFonts w:ascii="Arial" w:hAnsi="Arial" w:cs="Arial"/>
          <w:color w:val="auto"/>
        </w:rPr>
        <w:t>s</w:t>
      </w:r>
      <w:r w:rsidR="004D07A5" w:rsidRPr="00947587">
        <w:rPr>
          <w:rFonts w:ascii="Arial" w:hAnsi="Arial" w:cs="Arial"/>
          <w:color w:val="auto"/>
        </w:rPr>
        <w:t xml:space="preserve"> and </w:t>
      </w:r>
      <w:r w:rsidR="00C03AF1" w:rsidRPr="00947587">
        <w:rPr>
          <w:rFonts w:ascii="Arial" w:hAnsi="Arial" w:cs="Arial"/>
          <w:color w:val="auto"/>
        </w:rPr>
        <w:t xml:space="preserve">confirms </w:t>
      </w:r>
      <w:r w:rsidR="00F923A5" w:rsidRPr="00947587">
        <w:rPr>
          <w:rFonts w:ascii="Arial" w:hAnsi="Arial" w:cs="Arial"/>
          <w:color w:val="auto"/>
        </w:rPr>
        <w:t xml:space="preserve">for the purpose of this </w:t>
      </w:r>
      <w:r w:rsidR="00937E65" w:rsidRPr="00947587">
        <w:rPr>
          <w:rFonts w:ascii="Arial" w:hAnsi="Arial" w:cs="Arial"/>
          <w:color w:val="auto"/>
        </w:rPr>
        <w:t>WAA</w:t>
      </w:r>
      <w:r w:rsidR="00F923A5" w:rsidRPr="00947587">
        <w:rPr>
          <w:rFonts w:ascii="Arial" w:hAnsi="Arial" w:cs="Arial"/>
          <w:color w:val="auto"/>
        </w:rPr>
        <w:t xml:space="preserve"> </w:t>
      </w:r>
      <w:r w:rsidR="001B6F19" w:rsidRPr="00947587">
        <w:rPr>
          <w:rFonts w:ascii="Arial" w:hAnsi="Arial" w:cs="Arial"/>
          <w:color w:val="auto"/>
        </w:rPr>
        <w:t xml:space="preserve">that </w:t>
      </w:r>
      <w:r w:rsidR="001C7671" w:rsidRPr="00947587">
        <w:rPr>
          <w:rFonts w:ascii="Arial" w:hAnsi="Arial" w:cs="Arial"/>
          <w:color w:val="auto"/>
        </w:rPr>
        <w:t xml:space="preserve">it, the Owner, and the </w:t>
      </w:r>
      <w:r w:rsidR="00755E3B" w:rsidRPr="00947587">
        <w:rPr>
          <w:rFonts w:ascii="Arial" w:hAnsi="Arial" w:cs="Arial"/>
          <w:color w:val="auto"/>
        </w:rPr>
        <w:t xml:space="preserve">Adjoining Owner have sufficient, unencumbered </w:t>
      </w:r>
      <w:r w:rsidR="001C7671" w:rsidRPr="00947587">
        <w:rPr>
          <w:rFonts w:ascii="Arial" w:hAnsi="Arial" w:cs="Arial"/>
          <w:color w:val="auto"/>
        </w:rPr>
        <w:t xml:space="preserve">right and title between them </w:t>
      </w:r>
      <w:r w:rsidR="00755E3B" w:rsidRPr="00947587">
        <w:rPr>
          <w:rFonts w:ascii="Arial" w:hAnsi="Arial" w:cs="Arial"/>
          <w:color w:val="auto"/>
        </w:rPr>
        <w:t xml:space="preserve">such </w:t>
      </w:r>
      <w:r w:rsidR="001C7671" w:rsidRPr="00947587">
        <w:rPr>
          <w:rFonts w:ascii="Arial" w:hAnsi="Arial" w:cs="Arial"/>
          <w:color w:val="auto"/>
        </w:rPr>
        <w:t xml:space="preserve">that </w:t>
      </w:r>
      <w:r w:rsidR="001B6F19" w:rsidRPr="00947587">
        <w:rPr>
          <w:rFonts w:ascii="Arial" w:hAnsi="Arial" w:cs="Arial"/>
          <w:color w:val="auto"/>
        </w:rPr>
        <w:t xml:space="preserve">the Water Main </w:t>
      </w:r>
      <w:r w:rsidR="001C7671" w:rsidRPr="00947587">
        <w:rPr>
          <w:rFonts w:ascii="Arial" w:hAnsi="Arial" w:cs="Arial"/>
          <w:color w:val="auto"/>
        </w:rPr>
        <w:t xml:space="preserve">can </w:t>
      </w:r>
      <w:r w:rsidR="00755E3B" w:rsidRPr="00947587">
        <w:rPr>
          <w:rFonts w:ascii="Arial" w:hAnsi="Arial" w:cs="Arial"/>
          <w:color w:val="auto"/>
        </w:rPr>
        <w:t xml:space="preserve">be </w:t>
      </w:r>
      <w:r w:rsidR="001C7671" w:rsidRPr="00947587">
        <w:rPr>
          <w:rFonts w:ascii="Arial" w:hAnsi="Arial" w:cs="Arial"/>
          <w:color w:val="auto"/>
        </w:rPr>
        <w:t>lawfully</w:t>
      </w:r>
      <w:r w:rsidR="00755E3B" w:rsidRPr="00947587">
        <w:rPr>
          <w:rFonts w:ascii="Arial" w:hAnsi="Arial" w:cs="Arial"/>
          <w:color w:val="auto"/>
        </w:rPr>
        <w:t xml:space="preserve"> </w:t>
      </w:r>
      <w:r w:rsidR="001B6F19" w:rsidRPr="00947587">
        <w:rPr>
          <w:rFonts w:ascii="Arial" w:hAnsi="Arial" w:cs="Arial"/>
          <w:color w:val="auto"/>
        </w:rPr>
        <w:t xml:space="preserve">laid </w:t>
      </w:r>
      <w:r w:rsidR="001C7671" w:rsidRPr="00947587">
        <w:rPr>
          <w:rFonts w:ascii="Arial" w:hAnsi="Arial" w:cs="Arial"/>
          <w:color w:val="auto"/>
        </w:rPr>
        <w:t xml:space="preserve">in accordance with </w:t>
      </w:r>
      <w:r w:rsidR="007C4035" w:rsidRPr="00947587">
        <w:rPr>
          <w:rFonts w:ascii="Arial" w:hAnsi="Arial" w:cs="Arial"/>
          <w:color w:val="auto"/>
        </w:rPr>
        <w:t xml:space="preserve">this </w:t>
      </w:r>
      <w:r w:rsidR="00937E65" w:rsidRPr="00947587">
        <w:rPr>
          <w:rFonts w:ascii="Arial" w:hAnsi="Arial" w:cs="Arial"/>
          <w:color w:val="auto"/>
        </w:rPr>
        <w:t>WAA</w:t>
      </w:r>
      <w:r w:rsidR="001B6F19" w:rsidRPr="00947587">
        <w:rPr>
          <w:rFonts w:ascii="Arial" w:hAnsi="Arial" w:cs="Arial"/>
          <w:color w:val="auto"/>
        </w:rPr>
        <w:t xml:space="preserve">. </w:t>
      </w:r>
      <w:r w:rsidR="002F731A" w:rsidRPr="00947587">
        <w:rPr>
          <w:rFonts w:ascii="Arial" w:hAnsi="Arial" w:cs="Arial"/>
          <w:color w:val="auto"/>
        </w:rPr>
        <w:t xml:space="preserve"> For the avoidance of doubt, the </w:t>
      </w:r>
      <w:r w:rsidR="006E61AD" w:rsidRPr="00947587">
        <w:rPr>
          <w:rFonts w:ascii="Arial" w:hAnsi="Arial" w:cs="Arial"/>
          <w:color w:val="auto"/>
        </w:rPr>
        <w:t>Water Company</w:t>
      </w:r>
      <w:r w:rsidR="002F731A" w:rsidRPr="00947587">
        <w:rPr>
          <w:rFonts w:ascii="Arial" w:hAnsi="Arial" w:cs="Arial"/>
          <w:color w:val="auto"/>
        </w:rPr>
        <w:t xml:space="preserve"> shall have no obligation to exercise its statutory powers to confer such right or title in favour of the Developer.</w:t>
      </w:r>
    </w:p>
    <w:p w14:paraId="0F47E8A9" w14:textId="77777777" w:rsidR="00766CB2" w:rsidRPr="00947587" w:rsidRDefault="00766CB2" w:rsidP="00AD7E04">
      <w:pPr>
        <w:pStyle w:val="Default"/>
        <w:ind w:left="709" w:hanging="709"/>
        <w:jc w:val="both"/>
        <w:rPr>
          <w:rFonts w:ascii="Arial" w:hAnsi="Arial" w:cs="Arial"/>
          <w:color w:val="auto"/>
          <w:szCs w:val="22"/>
        </w:rPr>
      </w:pPr>
    </w:p>
    <w:p w14:paraId="2DBD2EEF" w14:textId="601D1DEF" w:rsidR="006F1A7C" w:rsidRPr="00947587" w:rsidRDefault="00564515" w:rsidP="3E130E93">
      <w:pPr>
        <w:pStyle w:val="Default"/>
        <w:ind w:left="709" w:hanging="709"/>
        <w:jc w:val="both"/>
        <w:rPr>
          <w:rFonts w:ascii="Arial" w:hAnsi="Arial" w:cs="Arial"/>
          <w:color w:val="auto"/>
        </w:rPr>
      </w:pPr>
      <w:r w:rsidRPr="00947587">
        <w:rPr>
          <w:rFonts w:ascii="Arial" w:hAnsi="Arial" w:cs="Arial"/>
          <w:color w:val="auto"/>
        </w:rPr>
        <w:t xml:space="preserve">5.2   </w:t>
      </w:r>
      <w:r w:rsidRPr="00947587">
        <w:rPr>
          <w:rFonts w:ascii="Arial" w:hAnsi="Arial" w:cs="Arial"/>
          <w:color w:val="auto"/>
          <w:szCs w:val="22"/>
        </w:rPr>
        <w:tab/>
      </w:r>
      <w:r w:rsidR="001C7671" w:rsidRPr="00947587">
        <w:rPr>
          <w:rFonts w:ascii="Arial" w:hAnsi="Arial" w:cs="Arial"/>
          <w:color w:val="auto"/>
        </w:rPr>
        <w:t xml:space="preserve">The Developer, Owner, and Adjoining Owner grant to the </w:t>
      </w:r>
      <w:r w:rsidR="006E61AD" w:rsidRPr="00947587">
        <w:rPr>
          <w:rFonts w:ascii="Arial" w:hAnsi="Arial" w:cs="Arial"/>
          <w:color w:val="auto"/>
        </w:rPr>
        <w:t>Water Company</w:t>
      </w:r>
      <w:r w:rsidR="001C7671" w:rsidRPr="00947587">
        <w:rPr>
          <w:rFonts w:ascii="Arial" w:hAnsi="Arial" w:cs="Arial"/>
          <w:color w:val="auto"/>
        </w:rPr>
        <w:t xml:space="preserve"> an unre</w:t>
      </w:r>
      <w:r w:rsidR="006F1A7C" w:rsidRPr="00947587">
        <w:rPr>
          <w:rFonts w:ascii="Arial" w:hAnsi="Arial" w:cs="Arial"/>
          <w:color w:val="auto"/>
        </w:rPr>
        <w:t xml:space="preserve">stricted right of access to their land for any of the purposes set out in </w:t>
      </w:r>
      <w:r w:rsidR="007C4035" w:rsidRPr="00947587">
        <w:rPr>
          <w:rFonts w:ascii="Arial" w:hAnsi="Arial" w:cs="Arial"/>
          <w:color w:val="auto"/>
        </w:rPr>
        <w:t xml:space="preserve">this </w:t>
      </w:r>
      <w:r w:rsidR="00937E65" w:rsidRPr="00947587">
        <w:rPr>
          <w:rFonts w:ascii="Arial" w:hAnsi="Arial" w:cs="Arial"/>
          <w:color w:val="auto"/>
        </w:rPr>
        <w:t>WAA</w:t>
      </w:r>
      <w:r w:rsidR="006F1A7C" w:rsidRPr="00947587">
        <w:rPr>
          <w:rFonts w:ascii="Arial" w:hAnsi="Arial" w:cs="Arial"/>
          <w:color w:val="auto"/>
        </w:rPr>
        <w:t xml:space="preserve"> provided that:</w:t>
      </w:r>
    </w:p>
    <w:p w14:paraId="7B45C4AC" w14:textId="77777777" w:rsidR="004B2A9B" w:rsidRPr="00947587" w:rsidRDefault="004B2A9B" w:rsidP="00AD7E04">
      <w:pPr>
        <w:pStyle w:val="Default"/>
        <w:ind w:left="709" w:hanging="709"/>
        <w:jc w:val="both"/>
        <w:rPr>
          <w:rFonts w:ascii="Arial" w:hAnsi="Arial" w:cs="Arial"/>
          <w:color w:val="auto"/>
          <w:szCs w:val="22"/>
        </w:rPr>
      </w:pPr>
    </w:p>
    <w:p w14:paraId="29B28958" w14:textId="09E5E3BC" w:rsidR="006F1A7C" w:rsidRDefault="006F1A7C" w:rsidP="00201DE7">
      <w:pPr>
        <w:pStyle w:val="Default"/>
        <w:numPr>
          <w:ilvl w:val="0"/>
          <w:numId w:val="34"/>
        </w:numPr>
        <w:ind w:left="1560" w:hanging="851"/>
        <w:jc w:val="both"/>
        <w:rPr>
          <w:rFonts w:ascii="Arial" w:hAnsi="Arial" w:cs="Arial"/>
          <w:color w:val="auto"/>
          <w:szCs w:val="22"/>
        </w:rPr>
      </w:pPr>
      <w:r w:rsidRPr="00947587">
        <w:rPr>
          <w:rFonts w:ascii="Arial" w:hAnsi="Arial" w:cs="Arial"/>
          <w:color w:val="auto"/>
          <w:szCs w:val="22"/>
        </w:rPr>
        <w:t xml:space="preserve">they may </w:t>
      </w:r>
      <w:r w:rsidR="004B2A9B" w:rsidRPr="00947587">
        <w:rPr>
          <w:rFonts w:ascii="Arial" w:hAnsi="Arial" w:cs="Arial"/>
          <w:color w:val="auto"/>
          <w:szCs w:val="22"/>
        </w:rPr>
        <w:t xml:space="preserve">direct the route of such access, ensuring that </w:t>
      </w:r>
      <w:r w:rsidRPr="00947587">
        <w:rPr>
          <w:rFonts w:ascii="Arial" w:hAnsi="Arial" w:cs="Arial"/>
          <w:color w:val="auto"/>
          <w:szCs w:val="22"/>
        </w:rPr>
        <w:t>it is reasonably suitable for those purposes;</w:t>
      </w:r>
    </w:p>
    <w:p w14:paraId="4220758D" w14:textId="00C684B3" w:rsidR="00714EB8" w:rsidRDefault="00714EB8" w:rsidP="00C97A1D">
      <w:pPr>
        <w:pStyle w:val="Default"/>
        <w:numPr>
          <w:ilvl w:val="0"/>
          <w:numId w:val="34"/>
        </w:numPr>
        <w:spacing w:before="120"/>
        <w:ind w:left="1560" w:hanging="851"/>
        <w:jc w:val="both"/>
        <w:rPr>
          <w:rFonts w:ascii="Arial" w:hAnsi="Arial" w:cs="Arial"/>
          <w:color w:val="auto"/>
          <w:szCs w:val="22"/>
        </w:rPr>
      </w:pPr>
      <w:r w:rsidRPr="00464D5C">
        <w:rPr>
          <w:rFonts w:ascii="Arial" w:hAnsi="Arial" w:cs="Arial"/>
          <w:color w:val="auto"/>
          <w:szCs w:val="22"/>
        </w:rPr>
        <w:t xml:space="preserve">they may impose reasonable conditions for the purposes of protecting the health or safety of any person or the integrity of any </w:t>
      </w:r>
      <w:r w:rsidR="005373F5" w:rsidRPr="00464D5C">
        <w:rPr>
          <w:rFonts w:ascii="Arial" w:hAnsi="Arial" w:cs="Arial"/>
          <w:color w:val="auto"/>
          <w:szCs w:val="22"/>
        </w:rPr>
        <w:t>Self-Laid Main</w:t>
      </w:r>
      <w:r w:rsidRPr="00464D5C">
        <w:rPr>
          <w:rFonts w:ascii="Arial" w:hAnsi="Arial" w:cs="Arial"/>
          <w:color w:val="auto"/>
          <w:szCs w:val="22"/>
        </w:rPr>
        <w:t>;</w:t>
      </w:r>
    </w:p>
    <w:p w14:paraId="4327CD01" w14:textId="52F670B4" w:rsidR="006F1A7C" w:rsidRDefault="006F1A7C" w:rsidP="00464D5C">
      <w:pPr>
        <w:pStyle w:val="Default"/>
        <w:numPr>
          <w:ilvl w:val="0"/>
          <w:numId w:val="34"/>
        </w:numPr>
        <w:spacing w:before="120"/>
        <w:ind w:left="1560" w:hanging="851"/>
        <w:jc w:val="both"/>
        <w:rPr>
          <w:rFonts w:ascii="Arial" w:hAnsi="Arial" w:cs="Arial"/>
          <w:color w:val="auto"/>
          <w:szCs w:val="22"/>
        </w:rPr>
      </w:pPr>
      <w:r w:rsidRPr="00464D5C">
        <w:rPr>
          <w:rFonts w:ascii="Arial" w:hAnsi="Arial" w:cs="Arial"/>
          <w:color w:val="auto"/>
          <w:szCs w:val="22"/>
        </w:rPr>
        <w:t xml:space="preserve">the </w:t>
      </w:r>
      <w:r w:rsidR="006E61AD" w:rsidRPr="00464D5C">
        <w:rPr>
          <w:rFonts w:ascii="Arial" w:hAnsi="Arial" w:cs="Arial"/>
          <w:color w:val="auto"/>
          <w:szCs w:val="22"/>
        </w:rPr>
        <w:t>Water Company</w:t>
      </w:r>
      <w:r w:rsidR="004B2A9B" w:rsidRPr="00464D5C">
        <w:rPr>
          <w:rFonts w:ascii="Arial" w:hAnsi="Arial" w:cs="Arial"/>
          <w:color w:val="auto"/>
          <w:szCs w:val="22"/>
        </w:rPr>
        <w:t xml:space="preserve"> will use reasonable endeavours to </w:t>
      </w:r>
      <w:r w:rsidR="00BA7F4C" w:rsidRPr="00464D5C">
        <w:rPr>
          <w:rFonts w:ascii="Arial" w:hAnsi="Arial" w:cs="Arial"/>
          <w:color w:val="auto"/>
          <w:szCs w:val="22"/>
        </w:rPr>
        <w:t xml:space="preserve">minimize </w:t>
      </w:r>
      <w:r w:rsidRPr="00464D5C">
        <w:rPr>
          <w:rFonts w:ascii="Arial" w:hAnsi="Arial" w:cs="Arial"/>
          <w:color w:val="auto"/>
          <w:szCs w:val="22"/>
        </w:rPr>
        <w:t>damage in exercising those rights;</w:t>
      </w:r>
    </w:p>
    <w:p w14:paraId="6EB0F72D" w14:textId="7FF88905" w:rsidR="006F1A7C" w:rsidRPr="00464D5C" w:rsidRDefault="006F1A7C" w:rsidP="00464D5C">
      <w:pPr>
        <w:pStyle w:val="Default"/>
        <w:numPr>
          <w:ilvl w:val="0"/>
          <w:numId w:val="34"/>
        </w:numPr>
        <w:spacing w:before="120"/>
        <w:ind w:left="1560" w:hanging="851"/>
        <w:jc w:val="both"/>
        <w:rPr>
          <w:rFonts w:ascii="Arial" w:hAnsi="Arial" w:cs="Arial"/>
          <w:color w:val="auto"/>
          <w:szCs w:val="22"/>
        </w:rPr>
      </w:pPr>
      <w:r w:rsidRPr="00464D5C">
        <w:rPr>
          <w:rFonts w:ascii="Arial" w:hAnsi="Arial" w:cs="Arial"/>
          <w:color w:val="auto"/>
          <w:szCs w:val="22"/>
        </w:rPr>
        <w:t>those rights are exercised only to the extent that it is reasonable</w:t>
      </w:r>
      <w:r w:rsidR="005A0D85" w:rsidRPr="00464D5C">
        <w:rPr>
          <w:rFonts w:ascii="Arial" w:hAnsi="Arial" w:cs="Arial"/>
          <w:color w:val="auto"/>
          <w:szCs w:val="22"/>
        </w:rPr>
        <w:t xml:space="preserve"> and</w:t>
      </w:r>
      <w:r w:rsidRPr="00464D5C">
        <w:rPr>
          <w:rFonts w:ascii="Arial" w:hAnsi="Arial" w:cs="Arial"/>
          <w:color w:val="auto"/>
          <w:szCs w:val="22"/>
        </w:rPr>
        <w:t xml:space="preserve"> necessary </w:t>
      </w:r>
      <w:r w:rsidR="005A0D85" w:rsidRPr="00464D5C">
        <w:rPr>
          <w:rFonts w:ascii="Arial" w:hAnsi="Arial" w:cs="Arial"/>
          <w:color w:val="auto"/>
          <w:szCs w:val="22"/>
        </w:rPr>
        <w:t xml:space="preserve">to do so for the purposes of </w:t>
      </w:r>
      <w:r w:rsidR="007C4035" w:rsidRPr="00464D5C">
        <w:rPr>
          <w:rFonts w:ascii="Arial" w:hAnsi="Arial" w:cs="Arial"/>
          <w:color w:val="auto"/>
          <w:szCs w:val="22"/>
        </w:rPr>
        <w:t xml:space="preserve">this </w:t>
      </w:r>
      <w:r w:rsidR="00937E65" w:rsidRPr="00464D5C">
        <w:rPr>
          <w:rFonts w:ascii="Arial" w:hAnsi="Arial" w:cs="Arial"/>
          <w:color w:val="auto"/>
          <w:szCs w:val="22"/>
        </w:rPr>
        <w:t>WAA</w:t>
      </w:r>
      <w:r w:rsidR="005A0D85" w:rsidRPr="00464D5C">
        <w:rPr>
          <w:rFonts w:ascii="Arial" w:hAnsi="Arial" w:cs="Arial"/>
          <w:color w:val="auto"/>
          <w:szCs w:val="22"/>
        </w:rPr>
        <w:t xml:space="preserve"> and the exercise of </w:t>
      </w:r>
      <w:r w:rsidR="00BA7F4C" w:rsidRPr="00464D5C">
        <w:rPr>
          <w:rFonts w:ascii="Arial" w:hAnsi="Arial" w:cs="Arial"/>
          <w:color w:val="auto"/>
          <w:szCs w:val="22"/>
        </w:rPr>
        <w:t xml:space="preserve">the </w:t>
      </w:r>
      <w:r w:rsidR="006E61AD" w:rsidRPr="00464D5C">
        <w:rPr>
          <w:rFonts w:ascii="Arial" w:hAnsi="Arial" w:cs="Arial"/>
          <w:color w:val="auto"/>
          <w:szCs w:val="22"/>
        </w:rPr>
        <w:t>Water Company</w:t>
      </w:r>
      <w:r w:rsidR="00BA7F4C" w:rsidRPr="00464D5C">
        <w:rPr>
          <w:rFonts w:ascii="Arial" w:hAnsi="Arial" w:cs="Arial"/>
          <w:color w:val="auto"/>
          <w:szCs w:val="22"/>
        </w:rPr>
        <w:t>’s</w:t>
      </w:r>
      <w:r w:rsidR="005A0D85" w:rsidRPr="00464D5C">
        <w:rPr>
          <w:rFonts w:ascii="Arial" w:hAnsi="Arial" w:cs="Arial"/>
          <w:color w:val="auto"/>
          <w:szCs w:val="22"/>
        </w:rPr>
        <w:t xml:space="preserve"> statutory functions</w:t>
      </w:r>
      <w:r w:rsidR="004B2A9B" w:rsidRPr="00464D5C">
        <w:rPr>
          <w:rFonts w:ascii="Arial" w:hAnsi="Arial" w:cs="Arial"/>
          <w:color w:val="auto"/>
          <w:szCs w:val="22"/>
        </w:rPr>
        <w:t>.</w:t>
      </w:r>
    </w:p>
    <w:p w14:paraId="19674443" w14:textId="77777777" w:rsidR="006F1A7C" w:rsidRPr="00947587" w:rsidRDefault="006F1A7C" w:rsidP="00AD7E04">
      <w:pPr>
        <w:pStyle w:val="Default"/>
        <w:ind w:left="709" w:hanging="709"/>
        <w:jc w:val="both"/>
        <w:rPr>
          <w:rFonts w:ascii="Arial" w:hAnsi="Arial" w:cs="Arial"/>
          <w:color w:val="auto"/>
          <w:szCs w:val="22"/>
        </w:rPr>
      </w:pPr>
    </w:p>
    <w:p w14:paraId="75866694" w14:textId="2CA578DA" w:rsidR="00DA29D0" w:rsidRPr="00947587" w:rsidRDefault="005A0D85" w:rsidP="3E130E93">
      <w:pPr>
        <w:pStyle w:val="Default"/>
        <w:ind w:left="709" w:hanging="709"/>
        <w:jc w:val="both"/>
        <w:rPr>
          <w:rFonts w:ascii="Arial" w:hAnsi="Arial" w:cs="Arial"/>
          <w:color w:val="auto"/>
        </w:rPr>
      </w:pPr>
      <w:r w:rsidRPr="00947587">
        <w:rPr>
          <w:rFonts w:ascii="Arial" w:hAnsi="Arial" w:cs="Arial"/>
          <w:color w:val="auto"/>
        </w:rPr>
        <w:t xml:space="preserve">5.3   </w:t>
      </w:r>
      <w:r w:rsidRPr="00947587">
        <w:rPr>
          <w:rFonts w:ascii="Arial" w:hAnsi="Arial" w:cs="Arial"/>
          <w:color w:val="auto"/>
          <w:szCs w:val="22"/>
        </w:rPr>
        <w:tab/>
      </w:r>
      <w:r w:rsidR="00D40B46" w:rsidRPr="00947587">
        <w:rPr>
          <w:rFonts w:ascii="Arial" w:hAnsi="Arial" w:cs="Arial"/>
          <w:color w:val="auto"/>
        </w:rPr>
        <w:t xml:space="preserve">Where required </w:t>
      </w:r>
      <w:r w:rsidR="000302D9" w:rsidRPr="00947587">
        <w:rPr>
          <w:rFonts w:ascii="Arial" w:hAnsi="Arial" w:cs="Arial"/>
          <w:color w:val="auto"/>
        </w:rPr>
        <w:t xml:space="preserve">by </w:t>
      </w:r>
      <w:r w:rsidR="00D40B46" w:rsidRPr="00947587">
        <w:rPr>
          <w:rFonts w:ascii="Arial" w:hAnsi="Arial" w:cs="Arial"/>
          <w:color w:val="auto"/>
        </w:rPr>
        <w:t xml:space="preserve">the Land Rights Criteria, </w:t>
      </w:r>
      <w:r w:rsidR="00982306" w:rsidRPr="00947587">
        <w:rPr>
          <w:rFonts w:ascii="Arial" w:hAnsi="Arial" w:cs="Arial"/>
          <w:color w:val="auto"/>
        </w:rPr>
        <w:t>the Developer</w:t>
      </w:r>
      <w:r w:rsidR="00CF4BEA" w:rsidRPr="00947587">
        <w:rPr>
          <w:rFonts w:ascii="Arial" w:hAnsi="Arial" w:cs="Arial"/>
          <w:color w:val="auto"/>
        </w:rPr>
        <w:t xml:space="preserve"> and/or SLP</w:t>
      </w:r>
      <w:r w:rsidR="00982306" w:rsidRPr="00947587">
        <w:rPr>
          <w:rFonts w:ascii="Arial" w:hAnsi="Arial" w:cs="Arial"/>
          <w:color w:val="auto"/>
        </w:rPr>
        <w:t xml:space="preserve"> </w:t>
      </w:r>
      <w:r w:rsidR="00D40B46" w:rsidRPr="00947587">
        <w:rPr>
          <w:rFonts w:ascii="Arial" w:hAnsi="Arial" w:cs="Arial"/>
          <w:color w:val="auto"/>
        </w:rPr>
        <w:t>shall</w:t>
      </w:r>
      <w:r w:rsidR="000302D9" w:rsidRPr="00947587">
        <w:rPr>
          <w:rFonts w:ascii="Arial" w:hAnsi="Arial" w:cs="Arial"/>
          <w:color w:val="auto"/>
        </w:rPr>
        <w:t>, at its</w:t>
      </w:r>
      <w:r w:rsidR="001C7671" w:rsidRPr="00947587">
        <w:rPr>
          <w:rFonts w:ascii="Arial" w:hAnsi="Arial" w:cs="Arial"/>
          <w:color w:val="auto"/>
        </w:rPr>
        <w:t xml:space="preserve"> or their own</w:t>
      </w:r>
      <w:r w:rsidR="000302D9" w:rsidRPr="00947587">
        <w:rPr>
          <w:rFonts w:ascii="Arial" w:hAnsi="Arial" w:cs="Arial"/>
          <w:color w:val="auto"/>
        </w:rPr>
        <w:t xml:space="preserve"> cost,</w:t>
      </w:r>
      <w:r w:rsidR="00D40B46" w:rsidRPr="00947587">
        <w:rPr>
          <w:rFonts w:ascii="Arial" w:hAnsi="Arial" w:cs="Arial"/>
          <w:color w:val="auto"/>
        </w:rPr>
        <w:t xml:space="preserve"> </w:t>
      </w:r>
      <w:r w:rsidR="00DA29D0" w:rsidRPr="00947587">
        <w:rPr>
          <w:rFonts w:ascii="Arial" w:hAnsi="Arial" w:cs="Arial"/>
          <w:color w:val="auto"/>
        </w:rPr>
        <w:t xml:space="preserve">grant (if competent to do so) or otherwise </w:t>
      </w:r>
      <w:r w:rsidR="00D40B46" w:rsidRPr="00947587">
        <w:rPr>
          <w:rFonts w:ascii="Arial" w:hAnsi="Arial" w:cs="Arial"/>
          <w:color w:val="auto"/>
        </w:rPr>
        <w:t xml:space="preserve">apply for, negotiate and </w:t>
      </w:r>
      <w:r w:rsidR="00DA29D0" w:rsidRPr="00947587">
        <w:rPr>
          <w:rFonts w:ascii="Arial" w:hAnsi="Arial" w:cs="Arial"/>
          <w:color w:val="auto"/>
        </w:rPr>
        <w:t>procure</w:t>
      </w:r>
      <w:r w:rsidR="00D40B46" w:rsidRPr="00947587">
        <w:rPr>
          <w:rFonts w:ascii="Arial" w:hAnsi="Arial" w:cs="Arial"/>
          <w:color w:val="auto"/>
        </w:rPr>
        <w:t xml:space="preserve"> Land Rights in favour of the </w:t>
      </w:r>
      <w:r w:rsidR="006E61AD" w:rsidRPr="00947587">
        <w:rPr>
          <w:rFonts w:ascii="Arial" w:hAnsi="Arial" w:cs="Arial"/>
          <w:color w:val="auto"/>
        </w:rPr>
        <w:t>Water Company</w:t>
      </w:r>
      <w:r w:rsidR="00D40B46" w:rsidRPr="00947587">
        <w:rPr>
          <w:rFonts w:ascii="Arial" w:hAnsi="Arial" w:cs="Arial"/>
          <w:color w:val="auto"/>
        </w:rPr>
        <w:t xml:space="preserve"> in respect of the </w:t>
      </w:r>
      <w:r w:rsidR="00EB5158" w:rsidRPr="00947587">
        <w:rPr>
          <w:rFonts w:ascii="Arial" w:hAnsi="Arial" w:cs="Arial"/>
          <w:color w:val="auto"/>
        </w:rPr>
        <w:t>Self-Lay</w:t>
      </w:r>
      <w:r w:rsidR="006D1C7B" w:rsidRPr="00947587">
        <w:rPr>
          <w:rFonts w:ascii="Arial" w:hAnsi="Arial" w:cs="Arial"/>
          <w:color w:val="auto"/>
        </w:rPr>
        <w:t xml:space="preserve"> Works</w:t>
      </w:r>
      <w:r w:rsidR="00D40B46" w:rsidRPr="00947587">
        <w:rPr>
          <w:rFonts w:ascii="Arial" w:hAnsi="Arial" w:cs="Arial"/>
          <w:color w:val="auto"/>
        </w:rPr>
        <w:t xml:space="preserve">. </w:t>
      </w:r>
    </w:p>
    <w:p w14:paraId="4ABD5C5B" w14:textId="77777777" w:rsidR="00DA29D0" w:rsidRPr="00947587" w:rsidRDefault="00DA29D0" w:rsidP="00AD7E04">
      <w:pPr>
        <w:pStyle w:val="Default"/>
        <w:ind w:left="709" w:hanging="709"/>
        <w:jc w:val="both"/>
        <w:rPr>
          <w:rFonts w:ascii="Arial" w:hAnsi="Arial" w:cs="Arial"/>
          <w:color w:val="auto"/>
          <w:szCs w:val="22"/>
        </w:rPr>
      </w:pPr>
    </w:p>
    <w:p w14:paraId="47004195" w14:textId="15E7B20B" w:rsidR="00D66792" w:rsidRDefault="00564515" w:rsidP="462AB308">
      <w:pPr>
        <w:pStyle w:val="Default"/>
        <w:ind w:left="709" w:hanging="709"/>
        <w:jc w:val="both"/>
        <w:rPr>
          <w:rFonts w:ascii="Arial" w:hAnsi="Arial" w:cs="Arial"/>
          <w:color w:val="auto"/>
        </w:rPr>
      </w:pPr>
      <w:r w:rsidRPr="00947587">
        <w:rPr>
          <w:rFonts w:ascii="Arial" w:hAnsi="Arial" w:cs="Arial"/>
          <w:color w:val="auto"/>
        </w:rPr>
        <w:t>5.</w:t>
      </w:r>
      <w:r w:rsidR="00714EB8" w:rsidRPr="00947587">
        <w:rPr>
          <w:rFonts w:ascii="Arial" w:hAnsi="Arial" w:cs="Arial"/>
          <w:color w:val="auto"/>
        </w:rPr>
        <w:t xml:space="preserve">4   </w:t>
      </w:r>
      <w:r w:rsidRPr="00947587">
        <w:rPr>
          <w:rFonts w:ascii="Arial" w:hAnsi="Arial" w:cs="Arial"/>
          <w:color w:val="auto"/>
        </w:rPr>
        <w:tab/>
      </w:r>
      <w:r w:rsidR="00802BAC" w:rsidRPr="00947587">
        <w:rPr>
          <w:rFonts w:ascii="Arial" w:hAnsi="Arial" w:cs="Arial"/>
          <w:color w:val="auto"/>
        </w:rPr>
        <w:t>Where the Developer</w:t>
      </w:r>
      <w:r w:rsidR="00175CAD" w:rsidRPr="00947587">
        <w:rPr>
          <w:rFonts w:ascii="Arial" w:hAnsi="Arial" w:cs="Arial"/>
          <w:color w:val="auto"/>
        </w:rPr>
        <w:t xml:space="preserve"> or SLP</w:t>
      </w:r>
      <w:r w:rsidR="00802BAC" w:rsidRPr="00947587">
        <w:rPr>
          <w:rFonts w:ascii="Arial" w:hAnsi="Arial" w:cs="Arial"/>
          <w:color w:val="auto"/>
        </w:rPr>
        <w:t xml:space="preserve"> is unable to obtain any Land Right</w:t>
      </w:r>
      <w:r w:rsidR="002F731A" w:rsidRPr="00947587">
        <w:rPr>
          <w:rFonts w:ascii="Arial" w:hAnsi="Arial" w:cs="Arial"/>
          <w:color w:val="auto"/>
        </w:rPr>
        <w:t xml:space="preserve"> required under clause 5.3</w:t>
      </w:r>
      <w:r w:rsidR="0021706C" w:rsidRPr="00947587">
        <w:rPr>
          <w:rFonts w:ascii="Arial" w:hAnsi="Arial" w:cs="Arial"/>
          <w:color w:val="auto"/>
        </w:rPr>
        <w:t xml:space="preserve">, </w:t>
      </w:r>
      <w:r w:rsidR="00802BAC" w:rsidRPr="00947587">
        <w:rPr>
          <w:rFonts w:ascii="Arial" w:hAnsi="Arial" w:cs="Arial"/>
          <w:color w:val="auto"/>
        </w:rPr>
        <w:t xml:space="preserve">the </w:t>
      </w:r>
      <w:r w:rsidR="006E61AD" w:rsidRPr="00947587">
        <w:rPr>
          <w:rFonts w:ascii="Arial" w:hAnsi="Arial" w:cs="Arial"/>
          <w:color w:val="auto"/>
        </w:rPr>
        <w:t>Water Company</w:t>
      </w:r>
      <w:r w:rsidR="00802BAC" w:rsidRPr="00947587">
        <w:rPr>
          <w:rFonts w:ascii="Arial" w:hAnsi="Arial" w:cs="Arial"/>
          <w:color w:val="auto"/>
        </w:rPr>
        <w:t xml:space="preserve"> may</w:t>
      </w:r>
      <w:r w:rsidR="00DA29D0" w:rsidRPr="00947587">
        <w:rPr>
          <w:rFonts w:ascii="Arial" w:hAnsi="Arial" w:cs="Arial"/>
          <w:color w:val="auto"/>
        </w:rPr>
        <w:t xml:space="preserve"> at its sole discretion</w:t>
      </w:r>
      <w:r w:rsidR="007838EB" w:rsidRPr="00947587">
        <w:rPr>
          <w:rFonts w:ascii="Arial" w:hAnsi="Arial" w:cs="Arial"/>
          <w:color w:val="auto"/>
        </w:rPr>
        <w:t>,</w:t>
      </w:r>
      <w:r w:rsidR="00DA29D0" w:rsidRPr="00947587">
        <w:rPr>
          <w:rFonts w:ascii="Arial" w:hAnsi="Arial" w:cs="Arial"/>
          <w:color w:val="auto"/>
        </w:rPr>
        <w:t xml:space="preserve"> elect to use</w:t>
      </w:r>
      <w:r w:rsidR="00802BAC" w:rsidRPr="00947587">
        <w:rPr>
          <w:rFonts w:ascii="Arial" w:hAnsi="Arial" w:cs="Arial"/>
          <w:color w:val="auto"/>
        </w:rPr>
        <w:t xml:space="preserve"> its statutory powers </w:t>
      </w:r>
      <w:r w:rsidR="0038058F" w:rsidRPr="00947587">
        <w:rPr>
          <w:rFonts w:ascii="Arial" w:hAnsi="Arial" w:cs="Arial"/>
          <w:color w:val="auto"/>
        </w:rPr>
        <w:t xml:space="preserve">to obtain </w:t>
      </w:r>
      <w:r w:rsidR="00175CAD" w:rsidRPr="00947587">
        <w:rPr>
          <w:rFonts w:ascii="Arial" w:hAnsi="Arial" w:cs="Arial"/>
          <w:color w:val="auto"/>
        </w:rPr>
        <w:t>that</w:t>
      </w:r>
      <w:r w:rsidR="0038058F" w:rsidRPr="00947587">
        <w:rPr>
          <w:rFonts w:ascii="Arial" w:hAnsi="Arial" w:cs="Arial"/>
          <w:color w:val="auto"/>
        </w:rPr>
        <w:t xml:space="preserve"> Land Right </w:t>
      </w:r>
      <w:r w:rsidR="00802BAC" w:rsidRPr="00947587">
        <w:rPr>
          <w:rFonts w:ascii="Arial" w:hAnsi="Arial" w:cs="Arial"/>
          <w:color w:val="auto"/>
        </w:rPr>
        <w:t>under the Act.  The</w:t>
      </w:r>
      <w:r w:rsidR="00D40B46" w:rsidRPr="00947587">
        <w:rPr>
          <w:rFonts w:ascii="Arial" w:hAnsi="Arial" w:cs="Arial"/>
          <w:color w:val="auto"/>
        </w:rPr>
        <w:t xml:space="preserve"> </w:t>
      </w:r>
      <w:r w:rsidR="00A9107B" w:rsidRPr="00947587">
        <w:rPr>
          <w:rFonts w:ascii="Arial" w:hAnsi="Arial" w:cs="Arial"/>
          <w:color w:val="auto"/>
        </w:rPr>
        <w:t>Developer</w:t>
      </w:r>
      <w:r w:rsidR="00D40B46" w:rsidRPr="00947587">
        <w:rPr>
          <w:rFonts w:ascii="Arial" w:hAnsi="Arial" w:cs="Arial"/>
          <w:color w:val="auto"/>
        </w:rPr>
        <w:t xml:space="preserve"> </w:t>
      </w:r>
      <w:r w:rsidR="00175CAD" w:rsidRPr="00947587">
        <w:rPr>
          <w:rFonts w:ascii="Arial" w:hAnsi="Arial" w:cs="Arial"/>
          <w:color w:val="auto"/>
        </w:rPr>
        <w:t xml:space="preserve">and/or SLP </w:t>
      </w:r>
      <w:r w:rsidR="00802BAC" w:rsidRPr="00947587">
        <w:rPr>
          <w:rFonts w:ascii="Arial" w:hAnsi="Arial" w:cs="Arial"/>
          <w:color w:val="auto"/>
        </w:rPr>
        <w:t xml:space="preserve">shall pay </w:t>
      </w:r>
      <w:r w:rsidR="00D40B46" w:rsidRPr="00947587">
        <w:rPr>
          <w:rFonts w:ascii="Arial" w:hAnsi="Arial" w:cs="Arial"/>
          <w:color w:val="auto"/>
        </w:rPr>
        <w:t xml:space="preserve">the </w:t>
      </w:r>
      <w:r w:rsidR="006E61AD" w:rsidRPr="00947587">
        <w:rPr>
          <w:rFonts w:ascii="Arial" w:hAnsi="Arial" w:cs="Arial"/>
          <w:color w:val="auto"/>
        </w:rPr>
        <w:t>Water Company</w:t>
      </w:r>
      <w:r w:rsidR="00D40B46" w:rsidRPr="00947587">
        <w:rPr>
          <w:rFonts w:ascii="Arial" w:hAnsi="Arial" w:cs="Arial"/>
          <w:color w:val="auto"/>
        </w:rPr>
        <w:t xml:space="preserve">’s reasonable costs (including any professional fees and disbursements) </w:t>
      </w:r>
      <w:r w:rsidR="00802BAC" w:rsidRPr="00947587">
        <w:rPr>
          <w:rFonts w:ascii="Arial" w:hAnsi="Arial" w:cs="Arial"/>
          <w:color w:val="auto"/>
        </w:rPr>
        <w:t xml:space="preserve">incurred in </w:t>
      </w:r>
      <w:r w:rsidR="00D40B46" w:rsidRPr="00947587">
        <w:rPr>
          <w:rFonts w:ascii="Arial" w:hAnsi="Arial" w:cs="Arial"/>
          <w:color w:val="auto"/>
        </w:rPr>
        <w:t xml:space="preserve">obtaining the same. </w:t>
      </w:r>
      <w:r w:rsidR="00802BAC" w:rsidRPr="00947587">
        <w:rPr>
          <w:rFonts w:ascii="Arial" w:hAnsi="Arial" w:cs="Arial"/>
          <w:color w:val="auto"/>
        </w:rPr>
        <w:t xml:space="preserve"> </w:t>
      </w:r>
      <w:r w:rsidR="00175CAD" w:rsidRPr="00947587">
        <w:rPr>
          <w:rFonts w:ascii="Arial" w:hAnsi="Arial" w:cs="Arial"/>
          <w:color w:val="auto"/>
        </w:rPr>
        <w:t xml:space="preserve">For the avoidance of doubt, this clause shall survive expiry or earlier termination of </w:t>
      </w:r>
      <w:r w:rsidR="007C4035" w:rsidRPr="00947587">
        <w:rPr>
          <w:rFonts w:ascii="Arial" w:hAnsi="Arial" w:cs="Arial"/>
          <w:color w:val="auto"/>
        </w:rPr>
        <w:t xml:space="preserve">this </w:t>
      </w:r>
      <w:r w:rsidR="00937E65" w:rsidRPr="00947587">
        <w:rPr>
          <w:rFonts w:ascii="Arial" w:hAnsi="Arial" w:cs="Arial"/>
          <w:color w:val="auto"/>
        </w:rPr>
        <w:t>WAA</w:t>
      </w:r>
      <w:r w:rsidR="00175CAD" w:rsidRPr="00947587">
        <w:rPr>
          <w:rFonts w:ascii="Arial" w:hAnsi="Arial" w:cs="Arial"/>
          <w:color w:val="auto"/>
        </w:rPr>
        <w:t>.</w:t>
      </w:r>
    </w:p>
    <w:p w14:paraId="74A606D7" w14:textId="206164D0" w:rsidR="002A6958" w:rsidRDefault="002A6958" w:rsidP="462AB308">
      <w:pPr>
        <w:pStyle w:val="Default"/>
        <w:ind w:left="709" w:hanging="709"/>
        <w:jc w:val="both"/>
        <w:rPr>
          <w:rFonts w:ascii="Arial" w:hAnsi="Arial" w:cs="Arial"/>
          <w:color w:val="auto"/>
        </w:rPr>
      </w:pPr>
    </w:p>
    <w:p w14:paraId="2139C2A6" w14:textId="64D69A48" w:rsidR="00AB06A0" w:rsidRDefault="008942B6" w:rsidP="008942B6">
      <w:pPr>
        <w:pStyle w:val="Default"/>
        <w:ind w:left="709" w:hanging="709"/>
        <w:jc w:val="both"/>
        <w:rPr>
          <w:rFonts w:ascii="Arial" w:hAnsi="Arial" w:cs="Arial"/>
          <w:color w:val="auto"/>
        </w:rPr>
      </w:pPr>
      <w:r>
        <w:rPr>
          <w:rFonts w:ascii="Arial" w:hAnsi="Arial" w:cs="Arial"/>
          <w:color w:val="auto"/>
        </w:rPr>
        <w:t>5.5</w:t>
      </w:r>
      <w:r>
        <w:rPr>
          <w:rFonts w:ascii="Arial" w:hAnsi="Arial" w:cs="Arial"/>
          <w:color w:val="auto"/>
        </w:rPr>
        <w:tab/>
        <w:t>W</w:t>
      </w:r>
      <w:r w:rsidR="000D4AD2" w:rsidRPr="00947587">
        <w:rPr>
          <w:rFonts w:ascii="Arial" w:hAnsi="Arial" w:cs="Arial"/>
          <w:color w:val="auto"/>
        </w:rPr>
        <w:t xml:space="preserve">here the </w:t>
      </w:r>
      <w:r w:rsidR="00EB5158" w:rsidRPr="00947587">
        <w:rPr>
          <w:rFonts w:ascii="Arial" w:hAnsi="Arial" w:cs="Arial"/>
          <w:color w:val="auto"/>
        </w:rPr>
        <w:t>Self-Lay</w:t>
      </w:r>
      <w:r w:rsidR="006D1C7B" w:rsidRPr="00947587">
        <w:rPr>
          <w:rFonts w:ascii="Arial" w:hAnsi="Arial" w:cs="Arial"/>
          <w:color w:val="auto"/>
        </w:rPr>
        <w:t xml:space="preserve"> Works</w:t>
      </w:r>
      <w:r w:rsidR="000D4AD2" w:rsidRPr="00947587">
        <w:rPr>
          <w:rFonts w:ascii="Arial" w:hAnsi="Arial" w:cs="Arial"/>
          <w:color w:val="auto"/>
        </w:rPr>
        <w:t xml:space="preserve"> require Statutory Consents, the SLP</w:t>
      </w:r>
      <w:r w:rsidR="00FA2723" w:rsidRPr="00947587">
        <w:rPr>
          <w:rFonts w:ascii="Arial" w:hAnsi="Arial" w:cs="Arial"/>
          <w:color w:val="auto"/>
        </w:rPr>
        <w:t>/and or Developer</w:t>
      </w:r>
      <w:r w:rsidR="000D4AD2" w:rsidRPr="00947587">
        <w:rPr>
          <w:rFonts w:ascii="Arial" w:hAnsi="Arial" w:cs="Arial"/>
          <w:color w:val="auto"/>
        </w:rPr>
        <w:t xml:space="preserve"> shall apply for and obtain the same and shall comply with all relevant legislative requirements. </w:t>
      </w:r>
    </w:p>
    <w:p w14:paraId="23D30D97" w14:textId="77777777" w:rsidR="000B75E3" w:rsidRDefault="000B75E3" w:rsidP="00AB06A0">
      <w:pPr>
        <w:pStyle w:val="Default"/>
        <w:ind w:left="709" w:hanging="709"/>
        <w:jc w:val="both"/>
        <w:rPr>
          <w:rFonts w:ascii="Arial" w:hAnsi="Arial" w:cs="Arial"/>
          <w:color w:val="auto"/>
        </w:rPr>
      </w:pPr>
    </w:p>
    <w:p w14:paraId="1E5C4F86" w14:textId="549826FE" w:rsidR="00FE6A2D" w:rsidRPr="00947587" w:rsidRDefault="6F4134EF" w:rsidP="00AB06A0">
      <w:pPr>
        <w:pStyle w:val="Default"/>
        <w:ind w:left="709" w:hanging="709"/>
        <w:jc w:val="both"/>
        <w:rPr>
          <w:rFonts w:ascii="Arial" w:hAnsi="Arial" w:cs="Arial"/>
          <w:color w:val="auto"/>
        </w:rPr>
      </w:pPr>
      <w:r w:rsidRPr="00947587">
        <w:rPr>
          <w:rFonts w:ascii="Arial" w:hAnsi="Arial" w:cs="Arial"/>
          <w:color w:val="auto"/>
        </w:rPr>
        <w:t xml:space="preserve">5.6   </w:t>
      </w:r>
      <w:r w:rsidR="000B75E3">
        <w:rPr>
          <w:rFonts w:ascii="Arial" w:hAnsi="Arial" w:cs="Arial"/>
          <w:color w:val="auto"/>
        </w:rPr>
        <w:t xml:space="preserve"> </w:t>
      </w:r>
      <w:r w:rsidRPr="00947587">
        <w:rPr>
          <w:rFonts w:ascii="Arial" w:hAnsi="Arial" w:cs="Arial"/>
          <w:color w:val="auto"/>
        </w:rPr>
        <w:t>The Water Company shall only be required to apply for a Statutory Consent where:</w:t>
      </w:r>
    </w:p>
    <w:p w14:paraId="426CD436" w14:textId="77777777" w:rsidR="00FE6A2D" w:rsidRPr="00947587" w:rsidRDefault="00FE6A2D" w:rsidP="00EF104A">
      <w:pPr>
        <w:autoSpaceDE w:val="0"/>
        <w:autoSpaceDN w:val="0"/>
        <w:adjustRightInd w:val="0"/>
        <w:spacing w:after="0" w:line="240" w:lineRule="auto"/>
        <w:ind w:left="709" w:hanging="709"/>
        <w:jc w:val="both"/>
        <w:rPr>
          <w:rFonts w:ascii="Arial" w:hAnsi="Arial" w:cs="Arial"/>
          <w:sz w:val="24"/>
          <w:szCs w:val="24"/>
        </w:rPr>
      </w:pPr>
    </w:p>
    <w:p w14:paraId="793FEF81" w14:textId="1DAAEE7E" w:rsidR="006F53C7" w:rsidRDefault="000D4AD2" w:rsidP="000B75E3">
      <w:pPr>
        <w:pStyle w:val="ListParagraph"/>
        <w:numPr>
          <w:ilvl w:val="0"/>
          <w:numId w:val="15"/>
        </w:numPr>
        <w:ind w:left="1560" w:hanging="851"/>
        <w:jc w:val="both"/>
        <w:rPr>
          <w:rFonts w:ascii="Arial" w:hAnsi="Arial" w:cs="Arial"/>
        </w:rPr>
      </w:pPr>
      <w:r w:rsidRPr="00947587">
        <w:rPr>
          <w:rFonts w:ascii="Arial" w:hAnsi="Arial" w:cs="Arial"/>
        </w:rPr>
        <w:t>any Statutory Consent obtained</w:t>
      </w:r>
      <w:r w:rsidR="00FE6A2D" w:rsidRPr="00947587">
        <w:rPr>
          <w:rFonts w:ascii="Arial" w:hAnsi="Arial" w:cs="Arial"/>
        </w:rPr>
        <w:t xml:space="preserve"> by the SLP and/or Developer</w:t>
      </w:r>
      <w:r w:rsidRPr="00947587">
        <w:rPr>
          <w:rFonts w:ascii="Arial" w:hAnsi="Arial" w:cs="Arial"/>
        </w:rPr>
        <w:t xml:space="preserve"> would not be transferrable to the </w:t>
      </w:r>
      <w:r w:rsidR="006E61AD" w:rsidRPr="00947587">
        <w:rPr>
          <w:rFonts w:ascii="Arial" w:hAnsi="Arial" w:cs="Arial"/>
        </w:rPr>
        <w:t>Water Company</w:t>
      </w:r>
      <w:r w:rsidR="00FE6A2D" w:rsidRPr="00947587">
        <w:rPr>
          <w:rFonts w:ascii="Arial" w:hAnsi="Arial" w:cs="Arial"/>
        </w:rPr>
        <w:t>;</w:t>
      </w:r>
      <w:r w:rsidRPr="00947587">
        <w:rPr>
          <w:rFonts w:ascii="Arial" w:hAnsi="Arial" w:cs="Arial"/>
        </w:rPr>
        <w:t xml:space="preserve"> or </w:t>
      </w:r>
    </w:p>
    <w:p w14:paraId="418C09FA" w14:textId="17E99BD8" w:rsidR="000B75E3" w:rsidRDefault="000B75E3" w:rsidP="000B75E3">
      <w:pPr>
        <w:pStyle w:val="ListParagraph"/>
        <w:ind w:left="1560"/>
        <w:jc w:val="both"/>
        <w:rPr>
          <w:rFonts w:ascii="Arial" w:hAnsi="Arial" w:cs="Arial"/>
        </w:rPr>
      </w:pPr>
    </w:p>
    <w:p w14:paraId="780C5F38" w14:textId="77777777" w:rsidR="008942B6" w:rsidRDefault="008942B6" w:rsidP="000B75E3">
      <w:pPr>
        <w:pStyle w:val="ListParagraph"/>
        <w:ind w:left="1560"/>
        <w:jc w:val="both"/>
        <w:rPr>
          <w:rFonts w:ascii="Arial" w:hAnsi="Arial" w:cs="Arial"/>
        </w:rPr>
      </w:pPr>
    </w:p>
    <w:p w14:paraId="36A197B0" w14:textId="3B78DF5F" w:rsidR="00FE6A2D" w:rsidRDefault="000D4AD2" w:rsidP="000B75E3">
      <w:pPr>
        <w:pStyle w:val="ListParagraph"/>
        <w:numPr>
          <w:ilvl w:val="0"/>
          <w:numId w:val="15"/>
        </w:numPr>
        <w:ind w:left="1560" w:hanging="851"/>
        <w:jc w:val="both"/>
        <w:rPr>
          <w:rFonts w:ascii="Arial" w:hAnsi="Arial" w:cs="Arial"/>
        </w:rPr>
      </w:pPr>
      <w:r w:rsidRPr="000B75E3">
        <w:rPr>
          <w:rFonts w:ascii="Arial" w:hAnsi="Arial" w:cs="Arial"/>
        </w:rPr>
        <w:t>the SLP</w:t>
      </w:r>
      <w:r w:rsidR="00626301" w:rsidRPr="000B75E3">
        <w:rPr>
          <w:rFonts w:ascii="Arial" w:hAnsi="Arial" w:cs="Arial"/>
        </w:rPr>
        <w:t xml:space="preserve"> and/or Developer</w:t>
      </w:r>
      <w:r w:rsidRPr="000B75E3">
        <w:rPr>
          <w:rFonts w:ascii="Arial" w:hAnsi="Arial" w:cs="Arial"/>
        </w:rPr>
        <w:t xml:space="preserve"> does not have the legal </w:t>
      </w:r>
      <w:r w:rsidR="00DA1591" w:rsidRPr="000B75E3">
        <w:rPr>
          <w:rFonts w:ascii="Arial" w:hAnsi="Arial" w:cs="Arial"/>
        </w:rPr>
        <w:t xml:space="preserve">authority </w:t>
      </w:r>
      <w:r w:rsidRPr="000B75E3">
        <w:rPr>
          <w:rFonts w:ascii="Arial" w:hAnsi="Arial" w:cs="Arial"/>
        </w:rPr>
        <w:t>or is otherwise unable to obtain the same</w:t>
      </w:r>
      <w:r w:rsidR="00FE6A2D" w:rsidRPr="000B75E3">
        <w:rPr>
          <w:rFonts w:ascii="Arial" w:hAnsi="Arial" w:cs="Arial"/>
        </w:rPr>
        <w:t>.</w:t>
      </w:r>
      <w:r w:rsidRPr="000B75E3">
        <w:rPr>
          <w:rFonts w:ascii="Arial" w:hAnsi="Arial" w:cs="Arial"/>
        </w:rPr>
        <w:t xml:space="preserve"> </w:t>
      </w:r>
    </w:p>
    <w:p w14:paraId="271E0DD0" w14:textId="77777777" w:rsidR="00010E50" w:rsidRPr="00010E50" w:rsidRDefault="00010E50" w:rsidP="00010E50">
      <w:pPr>
        <w:spacing w:after="0" w:line="240" w:lineRule="auto"/>
        <w:ind w:left="709"/>
        <w:jc w:val="both"/>
        <w:rPr>
          <w:rFonts w:ascii="Arial" w:hAnsi="Arial" w:cs="Arial"/>
        </w:rPr>
      </w:pPr>
    </w:p>
    <w:p w14:paraId="0428AF51" w14:textId="1AF0D1C0" w:rsidR="000D4AD2" w:rsidRPr="00947587" w:rsidRDefault="00A37F20" w:rsidP="3E130E93">
      <w:pPr>
        <w:ind w:left="709" w:hanging="709"/>
        <w:jc w:val="both"/>
        <w:rPr>
          <w:rFonts w:ascii="Arial" w:hAnsi="Arial" w:cs="Arial"/>
          <w:sz w:val="24"/>
          <w:szCs w:val="24"/>
        </w:rPr>
      </w:pPr>
      <w:r w:rsidRPr="00947587">
        <w:rPr>
          <w:rFonts w:ascii="Arial" w:hAnsi="Arial" w:cs="Arial"/>
          <w:sz w:val="24"/>
          <w:szCs w:val="24"/>
        </w:rPr>
        <w:t xml:space="preserve">5.7   </w:t>
      </w:r>
      <w:r w:rsidRPr="00947587">
        <w:rPr>
          <w:rFonts w:ascii="Arial" w:hAnsi="Arial" w:cs="Arial"/>
        </w:rPr>
        <w:tab/>
      </w:r>
      <w:r w:rsidRPr="00947587">
        <w:rPr>
          <w:rFonts w:ascii="Arial" w:hAnsi="Arial" w:cs="Arial"/>
          <w:sz w:val="24"/>
          <w:szCs w:val="24"/>
        </w:rPr>
        <w:t xml:space="preserve">Where the </w:t>
      </w:r>
      <w:r w:rsidR="006E61AD" w:rsidRPr="00947587">
        <w:rPr>
          <w:rFonts w:ascii="Arial" w:hAnsi="Arial" w:cs="Arial"/>
          <w:sz w:val="24"/>
          <w:szCs w:val="24"/>
        </w:rPr>
        <w:t>Water Company</w:t>
      </w:r>
      <w:r w:rsidRPr="00947587">
        <w:rPr>
          <w:rFonts w:ascii="Arial" w:hAnsi="Arial" w:cs="Arial"/>
          <w:sz w:val="24"/>
          <w:szCs w:val="24"/>
        </w:rPr>
        <w:t xml:space="preserve"> is required to </w:t>
      </w:r>
      <w:r w:rsidR="002F731A" w:rsidRPr="00947587">
        <w:rPr>
          <w:rFonts w:ascii="Arial" w:hAnsi="Arial" w:cs="Arial"/>
          <w:sz w:val="24"/>
          <w:szCs w:val="24"/>
        </w:rPr>
        <w:t xml:space="preserve">apply for </w:t>
      </w:r>
      <w:r w:rsidRPr="00947587">
        <w:rPr>
          <w:rFonts w:ascii="Arial" w:hAnsi="Arial" w:cs="Arial"/>
          <w:sz w:val="24"/>
          <w:szCs w:val="24"/>
        </w:rPr>
        <w:t xml:space="preserve">a Statutory Consent under clause 5.6, </w:t>
      </w:r>
      <w:r w:rsidR="000D4AD2" w:rsidRPr="00947587">
        <w:rPr>
          <w:rFonts w:ascii="Arial" w:hAnsi="Arial" w:cs="Arial"/>
          <w:sz w:val="24"/>
          <w:szCs w:val="24"/>
        </w:rPr>
        <w:t xml:space="preserve">the SLP </w:t>
      </w:r>
      <w:r w:rsidR="00626301" w:rsidRPr="00947587">
        <w:rPr>
          <w:rFonts w:ascii="Arial" w:hAnsi="Arial" w:cs="Arial"/>
        </w:rPr>
        <w:t xml:space="preserve">and/or Developer </w:t>
      </w:r>
      <w:r w:rsidR="000D4AD2" w:rsidRPr="00947587">
        <w:rPr>
          <w:rFonts w:ascii="Arial" w:hAnsi="Arial" w:cs="Arial"/>
          <w:sz w:val="24"/>
          <w:szCs w:val="24"/>
        </w:rPr>
        <w:t xml:space="preserve">shall notify the </w:t>
      </w:r>
      <w:r w:rsidR="006E61AD" w:rsidRPr="00947587">
        <w:rPr>
          <w:rFonts w:ascii="Arial" w:hAnsi="Arial" w:cs="Arial"/>
          <w:sz w:val="24"/>
          <w:szCs w:val="24"/>
        </w:rPr>
        <w:t>Water Company</w:t>
      </w:r>
      <w:r w:rsidR="000D4AD2" w:rsidRPr="00947587">
        <w:rPr>
          <w:rFonts w:ascii="Arial" w:hAnsi="Arial" w:cs="Arial"/>
          <w:sz w:val="24"/>
          <w:szCs w:val="24"/>
        </w:rPr>
        <w:t xml:space="preserve"> and shall provide reasonable assistance to the </w:t>
      </w:r>
      <w:r w:rsidR="006E61AD" w:rsidRPr="00947587">
        <w:rPr>
          <w:rFonts w:ascii="Arial" w:hAnsi="Arial" w:cs="Arial"/>
          <w:sz w:val="24"/>
          <w:szCs w:val="24"/>
        </w:rPr>
        <w:t>Water Company</w:t>
      </w:r>
      <w:r w:rsidR="000D4AD2" w:rsidRPr="00947587">
        <w:rPr>
          <w:rFonts w:ascii="Arial" w:hAnsi="Arial" w:cs="Arial"/>
          <w:sz w:val="24"/>
          <w:szCs w:val="24"/>
        </w:rPr>
        <w:t>, in seeking to obtain the said Statutory Consent. The SLP</w:t>
      </w:r>
      <w:r w:rsidR="00626301" w:rsidRPr="00947587">
        <w:rPr>
          <w:rFonts w:ascii="Arial" w:hAnsi="Arial" w:cs="Arial"/>
          <w:sz w:val="24"/>
          <w:szCs w:val="24"/>
        </w:rPr>
        <w:t xml:space="preserve"> and/or Developer</w:t>
      </w:r>
      <w:r w:rsidR="000D4AD2" w:rsidRPr="00947587">
        <w:rPr>
          <w:rFonts w:ascii="Arial" w:hAnsi="Arial" w:cs="Arial"/>
          <w:sz w:val="24"/>
          <w:szCs w:val="24"/>
        </w:rPr>
        <w:t xml:space="preserve"> shall reimburse the </w:t>
      </w:r>
      <w:r w:rsidR="006E61AD" w:rsidRPr="00947587">
        <w:rPr>
          <w:rFonts w:ascii="Arial" w:hAnsi="Arial" w:cs="Arial"/>
          <w:sz w:val="24"/>
          <w:szCs w:val="24"/>
        </w:rPr>
        <w:t>Water Company</w:t>
      </w:r>
      <w:r w:rsidR="000D4AD2" w:rsidRPr="00947587">
        <w:rPr>
          <w:rFonts w:ascii="Arial" w:hAnsi="Arial" w:cs="Arial"/>
          <w:sz w:val="24"/>
          <w:szCs w:val="24"/>
        </w:rPr>
        <w:t>’s reasonable costs incurred (including reasonable profe</w:t>
      </w:r>
      <w:r w:rsidRPr="00947587">
        <w:rPr>
          <w:rFonts w:ascii="Arial" w:hAnsi="Arial" w:cs="Arial"/>
          <w:sz w:val="24"/>
          <w:szCs w:val="24"/>
        </w:rPr>
        <w:t>ssional fees and disbursements)</w:t>
      </w:r>
      <w:r w:rsidR="000D4AD2" w:rsidRPr="00947587">
        <w:rPr>
          <w:rFonts w:ascii="Arial" w:hAnsi="Arial" w:cs="Arial"/>
          <w:sz w:val="24"/>
          <w:szCs w:val="24"/>
        </w:rPr>
        <w:t>.</w:t>
      </w:r>
    </w:p>
    <w:p w14:paraId="5A95C1C4" w14:textId="3BD8BEF5" w:rsidR="00714EB8" w:rsidRPr="00947587" w:rsidRDefault="00714EB8" w:rsidP="728D60B3">
      <w:pPr>
        <w:pStyle w:val="Default"/>
        <w:ind w:left="709" w:hanging="709"/>
        <w:jc w:val="both"/>
        <w:rPr>
          <w:rFonts w:ascii="Arial" w:hAnsi="Arial" w:cs="Arial"/>
          <w:color w:val="auto"/>
        </w:rPr>
      </w:pPr>
      <w:r w:rsidRPr="00947587">
        <w:rPr>
          <w:rFonts w:ascii="Arial" w:hAnsi="Arial" w:cs="Arial"/>
          <w:color w:val="auto"/>
        </w:rPr>
        <w:t xml:space="preserve">5.8    </w:t>
      </w:r>
      <w:r w:rsidRPr="00947587">
        <w:rPr>
          <w:rFonts w:ascii="Arial" w:hAnsi="Arial" w:cs="Arial"/>
          <w:color w:val="auto"/>
          <w:szCs w:val="22"/>
        </w:rPr>
        <w:tab/>
      </w:r>
      <w:r w:rsidRPr="00947587">
        <w:rPr>
          <w:rFonts w:ascii="Arial" w:hAnsi="Arial" w:cs="Arial"/>
          <w:color w:val="auto"/>
        </w:rPr>
        <w:t xml:space="preserve">The grant of such Land Rights, the rights of access set out in clause 5.2 and any Statutory Consents shall be completed (including any necessary registrations with any competent authority) prior to and as a condition of the </w:t>
      </w:r>
      <w:r w:rsidR="006E61AD" w:rsidRPr="00947587">
        <w:rPr>
          <w:rFonts w:ascii="Arial" w:hAnsi="Arial" w:cs="Arial"/>
          <w:color w:val="auto"/>
        </w:rPr>
        <w:t>Water Company</w:t>
      </w:r>
      <w:r w:rsidRPr="00947587">
        <w:rPr>
          <w:rFonts w:ascii="Arial" w:hAnsi="Arial" w:cs="Arial"/>
          <w:color w:val="auto"/>
        </w:rPr>
        <w:t>:</w:t>
      </w:r>
    </w:p>
    <w:p w14:paraId="11D53E16" w14:textId="77777777" w:rsidR="006F53C7" w:rsidRPr="00947587" w:rsidRDefault="006F53C7" w:rsidP="00714EB8">
      <w:pPr>
        <w:pStyle w:val="Default"/>
        <w:ind w:left="709" w:hanging="709"/>
        <w:jc w:val="both"/>
        <w:rPr>
          <w:rFonts w:ascii="Arial" w:hAnsi="Arial" w:cs="Arial"/>
          <w:color w:val="auto"/>
          <w:szCs w:val="22"/>
        </w:rPr>
      </w:pPr>
    </w:p>
    <w:p w14:paraId="204CDEBE" w14:textId="0B213E3C" w:rsidR="57B446EE" w:rsidRPr="00D4420F" w:rsidRDefault="57B446EE" w:rsidP="00D4420F">
      <w:pPr>
        <w:pStyle w:val="Default"/>
        <w:numPr>
          <w:ilvl w:val="0"/>
          <w:numId w:val="26"/>
        </w:numPr>
        <w:ind w:left="1560" w:hanging="851"/>
        <w:jc w:val="both"/>
        <w:rPr>
          <w:color w:val="auto"/>
        </w:rPr>
      </w:pPr>
      <w:r w:rsidRPr="00947587">
        <w:rPr>
          <w:rFonts w:ascii="Arial" w:hAnsi="Arial" w:cs="Arial"/>
          <w:color w:val="auto"/>
        </w:rPr>
        <w:t>providing a Source of Water for Testing on the Delivery Date;</w:t>
      </w:r>
    </w:p>
    <w:p w14:paraId="3E375777" w14:textId="36C70A2F" w:rsidR="00714EB8" w:rsidRPr="00D4420F" w:rsidRDefault="57B446EE" w:rsidP="0041652B">
      <w:pPr>
        <w:pStyle w:val="Default"/>
        <w:numPr>
          <w:ilvl w:val="0"/>
          <w:numId w:val="26"/>
        </w:numPr>
        <w:spacing w:before="120"/>
        <w:ind w:left="1560" w:hanging="851"/>
        <w:jc w:val="both"/>
        <w:rPr>
          <w:color w:val="auto"/>
        </w:rPr>
      </w:pPr>
      <w:r w:rsidRPr="00D4420F">
        <w:rPr>
          <w:rFonts w:ascii="Arial" w:hAnsi="Arial" w:cs="Arial"/>
          <w:color w:val="auto"/>
        </w:rPr>
        <w:t>carrying out the Final Connection;</w:t>
      </w:r>
    </w:p>
    <w:p w14:paraId="6C235335" w14:textId="5DC2933C" w:rsidR="00714EB8" w:rsidRPr="00D4420F" w:rsidRDefault="57B446EE" w:rsidP="00D4420F">
      <w:pPr>
        <w:pStyle w:val="Default"/>
        <w:numPr>
          <w:ilvl w:val="0"/>
          <w:numId w:val="26"/>
        </w:numPr>
        <w:spacing w:before="120"/>
        <w:ind w:left="1560" w:hanging="851"/>
        <w:jc w:val="both"/>
        <w:rPr>
          <w:color w:val="auto"/>
        </w:rPr>
      </w:pPr>
      <w:r w:rsidRPr="00D4420F">
        <w:rPr>
          <w:rFonts w:ascii="Arial" w:hAnsi="Arial" w:cs="Arial"/>
          <w:color w:val="auto"/>
        </w:rPr>
        <w:t>carrying out the Water Company Works; and</w:t>
      </w:r>
    </w:p>
    <w:p w14:paraId="223C166F" w14:textId="77777777" w:rsidR="00714EB8" w:rsidRPr="00D4420F" w:rsidRDefault="57B446EE" w:rsidP="00D4420F">
      <w:pPr>
        <w:pStyle w:val="Default"/>
        <w:numPr>
          <w:ilvl w:val="0"/>
          <w:numId w:val="26"/>
        </w:numPr>
        <w:spacing w:before="120"/>
        <w:ind w:left="1560" w:hanging="851"/>
        <w:jc w:val="both"/>
        <w:rPr>
          <w:color w:val="auto"/>
        </w:rPr>
      </w:pPr>
      <w:r w:rsidRPr="00D4420F">
        <w:rPr>
          <w:rFonts w:ascii="Arial" w:hAnsi="Arial" w:cs="Arial"/>
          <w:color w:val="auto"/>
        </w:rPr>
        <w:t>issuing a Declaration of Vesting.</w:t>
      </w:r>
    </w:p>
    <w:p w14:paraId="093FD614" w14:textId="77777777" w:rsidR="00446186" w:rsidRPr="00947587" w:rsidRDefault="00446186" w:rsidP="0037161B">
      <w:pPr>
        <w:autoSpaceDE w:val="0"/>
        <w:autoSpaceDN w:val="0"/>
        <w:adjustRightInd w:val="0"/>
        <w:spacing w:after="0" w:line="240" w:lineRule="auto"/>
        <w:ind w:left="709" w:hanging="709"/>
        <w:jc w:val="both"/>
        <w:rPr>
          <w:rFonts w:ascii="Arial" w:hAnsi="Arial" w:cs="Arial"/>
          <w:sz w:val="24"/>
        </w:rPr>
      </w:pPr>
    </w:p>
    <w:p w14:paraId="4C3CAD13" w14:textId="1EEEF584" w:rsidR="0037161B" w:rsidRPr="00947587" w:rsidRDefault="00BA7F4C"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5.9   </w:t>
      </w:r>
      <w:r w:rsidRPr="00947587">
        <w:rPr>
          <w:rFonts w:ascii="Arial" w:hAnsi="Arial" w:cs="Arial"/>
          <w:sz w:val="24"/>
        </w:rPr>
        <w:tab/>
      </w:r>
      <w:r w:rsidR="0037161B" w:rsidRPr="00947587">
        <w:rPr>
          <w:rFonts w:ascii="Arial" w:hAnsi="Arial" w:cs="Arial"/>
          <w:sz w:val="24"/>
          <w:szCs w:val="24"/>
        </w:rPr>
        <w:t>In the event that the Developer or SLP is unable to obtain any Land Right, Statutory Consent, or other third</w:t>
      </w:r>
      <w:r w:rsidR="00273635" w:rsidRPr="00947587">
        <w:rPr>
          <w:rFonts w:ascii="Arial" w:hAnsi="Arial" w:cs="Arial"/>
          <w:sz w:val="24"/>
          <w:szCs w:val="24"/>
        </w:rPr>
        <w:t>-</w:t>
      </w:r>
      <w:r w:rsidR="0037161B" w:rsidRPr="00947587">
        <w:rPr>
          <w:rFonts w:ascii="Arial" w:hAnsi="Arial" w:cs="Arial"/>
          <w:sz w:val="24"/>
          <w:szCs w:val="24"/>
        </w:rPr>
        <w:t xml:space="preserve">party consent which is required solely to achieve a </w:t>
      </w:r>
      <w:r w:rsidR="00922CDB" w:rsidRPr="00947587">
        <w:rPr>
          <w:rFonts w:ascii="Arial" w:hAnsi="Arial" w:cs="Arial"/>
          <w:sz w:val="24"/>
          <w:szCs w:val="24"/>
        </w:rPr>
        <w:t xml:space="preserve">variation </w:t>
      </w:r>
      <w:r w:rsidR="00CE36FF" w:rsidRPr="00947587">
        <w:rPr>
          <w:rFonts w:ascii="Arial" w:hAnsi="Arial" w:cs="Arial"/>
          <w:sz w:val="24"/>
          <w:szCs w:val="24"/>
        </w:rPr>
        <w:t>under clause 19</w:t>
      </w:r>
      <w:r w:rsidR="0037161B" w:rsidRPr="00947587">
        <w:rPr>
          <w:rFonts w:ascii="Arial" w:hAnsi="Arial" w:cs="Arial"/>
          <w:sz w:val="24"/>
          <w:szCs w:val="24"/>
        </w:rPr>
        <w:t xml:space="preserve">, the </w:t>
      </w:r>
      <w:r w:rsidR="006E61AD" w:rsidRPr="00947587">
        <w:rPr>
          <w:rFonts w:ascii="Arial" w:hAnsi="Arial" w:cs="Arial"/>
          <w:sz w:val="24"/>
          <w:szCs w:val="24"/>
        </w:rPr>
        <w:t>Water Company</w:t>
      </w:r>
      <w:r w:rsidR="0037161B" w:rsidRPr="00947587">
        <w:rPr>
          <w:rFonts w:ascii="Arial" w:hAnsi="Arial" w:cs="Arial"/>
          <w:sz w:val="24"/>
          <w:szCs w:val="24"/>
        </w:rPr>
        <w:t xml:space="preserve"> shall assume responsibility for obtaining such righ</w:t>
      </w:r>
      <w:r w:rsidR="00EF34C1" w:rsidRPr="00947587">
        <w:rPr>
          <w:rFonts w:ascii="Arial" w:hAnsi="Arial" w:cs="Arial"/>
          <w:sz w:val="24"/>
          <w:szCs w:val="24"/>
        </w:rPr>
        <w:t>t, and the Parties shall agree in writing any changes to the Delivery Date</w:t>
      </w:r>
      <w:r w:rsidR="0037161B" w:rsidRPr="00947587">
        <w:rPr>
          <w:rFonts w:ascii="Arial" w:hAnsi="Arial" w:cs="Arial"/>
          <w:sz w:val="24"/>
          <w:szCs w:val="24"/>
        </w:rPr>
        <w:t>.  Except where a variation is solely required by the Water Company, the Developer or SLP shall be responsible for the cost of obtaining any Land Right or Statutory Consent in this clause 5.9.</w:t>
      </w:r>
    </w:p>
    <w:p w14:paraId="6583307C" w14:textId="77777777" w:rsidR="00BA7F4C" w:rsidRPr="00947587" w:rsidRDefault="00BA7F4C" w:rsidP="00957571">
      <w:pPr>
        <w:autoSpaceDE w:val="0"/>
        <w:autoSpaceDN w:val="0"/>
        <w:adjustRightInd w:val="0"/>
        <w:spacing w:after="0" w:line="240" w:lineRule="auto"/>
        <w:ind w:left="709" w:hanging="709"/>
        <w:jc w:val="both"/>
        <w:rPr>
          <w:rFonts w:ascii="Arial" w:hAnsi="Arial" w:cs="Arial"/>
          <w:sz w:val="24"/>
        </w:rPr>
      </w:pPr>
    </w:p>
    <w:p w14:paraId="5D942BE3" w14:textId="2CC4EDA6" w:rsidR="00B84E2A" w:rsidRPr="00947587" w:rsidRDefault="0021706C" w:rsidP="00820B4A">
      <w:pPr>
        <w:autoSpaceDE w:val="0"/>
        <w:autoSpaceDN w:val="0"/>
        <w:adjustRightInd w:val="0"/>
        <w:spacing w:after="0" w:line="240" w:lineRule="auto"/>
        <w:ind w:left="709" w:hanging="709"/>
        <w:jc w:val="both"/>
        <w:rPr>
          <w:rFonts w:ascii="Arial Black" w:hAnsi="Arial Black" w:cs="Arial"/>
          <w:b/>
          <w:bCs/>
          <w:sz w:val="24"/>
        </w:rPr>
      </w:pPr>
      <w:r w:rsidRPr="00947587">
        <w:rPr>
          <w:rFonts w:ascii="Arial" w:hAnsi="Arial" w:cs="Arial"/>
          <w:b/>
          <w:bCs/>
          <w:sz w:val="24"/>
        </w:rPr>
        <w:t xml:space="preserve">6. </w:t>
      </w:r>
      <w:r w:rsidRPr="00947587">
        <w:rPr>
          <w:rFonts w:ascii="Arial" w:hAnsi="Arial" w:cs="Arial"/>
          <w:b/>
          <w:bCs/>
          <w:sz w:val="24"/>
        </w:rPr>
        <w:tab/>
      </w:r>
      <w:r w:rsidR="00B84E2A" w:rsidRPr="00947587">
        <w:rPr>
          <w:rFonts w:ascii="Arial Black" w:hAnsi="Arial Black" w:cs="Arial"/>
          <w:b/>
          <w:bCs/>
          <w:sz w:val="24"/>
        </w:rPr>
        <w:t>ADJOINING LAND</w:t>
      </w:r>
    </w:p>
    <w:p w14:paraId="19DDCC07" w14:textId="1DADC3A9" w:rsidR="00B84E2A" w:rsidRPr="00D4420F" w:rsidRDefault="00B84E2A" w:rsidP="00820B4A">
      <w:pPr>
        <w:autoSpaceDE w:val="0"/>
        <w:autoSpaceDN w:val="0"/>
        <w:adjustRightInd w:val="0"/>
        <w:spacing w:after="0" w:line="240" w:lineRule="auto"/>
        <w:ind w:left="709" w:hanging="709"/>
        <w:jc w:val="both"/>
        <w:rPr>
          <w:rFonts w:ascii="Arial" w:hAnsi="Arial" w:cs="Arial"/>
          <w:bCs/>
          <w:sz w:val="24"/>
        </w:rPr>
      </w:pPr>
    </w:p>
    <w:p w14:paraId="2E37E0F2" w14:textId="1F4D7D08" w:rsidR="00B84E2A" w:rsidRPr="00947587" w:rsidRDefault="00B84E2A" w:rsidP="00820B4A">
      <w:pPr>
        <w:autoSpaceDE w:val="0"/>
        <w:autoSpaceDN w:val="0"/>
        <w:adjustRightInd w:val="0"/>
        <w:spacing w:after="0" w:line="240" w:lineRule="auto"/>
        <w:ind w:left="709" w:hanging="709"/>
        <w:jc w:val="both"/>
        <w:rPr>
          <w:rFonts w:ascii="Arial" w:hAnsi="Arial" w:cs="Arial"/>
          <w:bCs/>
          <w:sz w:val="24"/>
        </w:rPr>
      </w:pPr>
      <w:r w:rsidRPr="00947587">
        <w:rPr>
          <w:rFonts w:ascii="Arial" w:hAnsi="Arial" w:cs="Arial"/>
          <w:bCs/>
          <w:sz w:val="24"/>
        </w:rPr>
        <w:t>6.1</w:t>
      </w:r>
      <w:r w:rsidR="001D1486" w:rsidRPr="00947587">
        <w:rPr>
          <w:rFonts w:ascii="Arial" w:hAnsi="Arial" w:cs="Arial"/>
          <w:bCs/>
          <w:sz w:val="24"/>
        </w:rPr>
        <w:tab/>
        <w:t xml:space="preserve">Where any part of the </w:t>
      </w:r>
      <w:r w:rsidR="00EB5158" w:rsidRPr="00947587">
        <w:rPr>
          <w:rFonts w:ascii="Arial" w:hAnsi="Arial" w:cs="Arial"/>
          <w:bCs/>
          <w:sz w:val="24"/>
        </w:rPr>
        <w:t>Self-Lay</w:t>
      </w:r>
      <w:r w:rsidR="001D1486" w:rsidRPr="00947587">
        <w:rPr>
          <w:rFonts w:ascii="Arial" w:hAnsi="Arial" w:cs="Arial"/>
          <w:bCs/>
          <w:sz w:val="24"/>
        </w:rPr>
        <w:t xml:space="preserve"> Works shall be constructed in Adjoining Land then the Adjoining Owner shall be a party to </w:t>
      </w:r>
      <w:r w:rsidR="007C4035" w:rsidRPr="00947587">
        <w:rPr>
          <w:rFonts w:ascii="Arial" w:hAnsi="Arial" w:cs="Arial"/>
          <w:bCs/>
          <w:sz w:val="24"/>
        </w:rPr>
        <w:t xml:space="preserve">this </w:t>
      </w:r>
      <w:r w:rsidR="00937E65" w:rsidRPr="00947587">
        <w:rPr>
          <w:rFonts w:ascii="Arial" w:hAnsi="Arial" w:cs="Arial"/>
          <w:bCs/>
          <w:sz w:val="24"/>
        </w:rPr>
        <w:t>WAA</w:t>
      </w:r>
      <w:r w:rsidR="001D1486" w:rsidRPr="00947587">
        <w:rPr>
          <w:rFonts w:ascii="Arial" w:hAnsi="Arial" w:cs="Arial"/>
          <w:bCs/>
          <w:sz w:val="24"/>
        </w:rPr>
        <w:t xml:space="preserve"> for </w:t>
      </w:r>
      <w:r w:rsidR="00DD2705" w:rsidRPr="00947587">
        <w:rPr>
          <w:rFonts w:ascii="Arial" w:hAnsi="Arial" w:cs="Arial"/>
          <w:bCs/>
          <w:sz w:val="24"/>
        </w:rPr>
        <w:t xml:space="preserve">the sole purpose of acknowledging and consenting to the arrangements set out in </w:t>
      </w:r>
      <w:r w:rsidR="007C4035" w:rsidRPr="00947587">
        <w:rPr>
          <w:rFonts w:ascii="Arial" w:hAnsi="Arial" w:cs="Arial"/>
          <w:bCs/>
          <w:sz w:val="24"/>
        </w:rPr>
        <w:t xml:space="preserve">this </w:t>
      </w:r>
      <w:r w:rsidR="00937E65" w:rsidRPr="00947587">
        <w:rPr>
          <w:rFonts w:ascii="Arial" w:hAnsi="Arial" w:cs="Arial"/>
          <w:bCs/>
          <w:sz w:val="24"/>
        </w:rPr>
        <w:t>WAA</w:t>
      </w:r>
      <w:r w:rsidR="00DD2705" w:rsidRPr="00947587">
        <w:rPr>
          <w:rFonts w:ascii="Arial" w:hAnsi="Arial" w:cs="Arial"/>
          <w:bCs/>
          <w:sz w:val="24"/>
        </w:rPr>
        <w:t xml:space="preserve"> between the Developer, SLP and </w:t>
      </w:r>
      <w:r w:rsidR="006E61AD" w:rsidRPr="00947587">
        <w:rPr>
          <w:rFonts w:ascii="Arial" w:hAnsi="Arial" w:cs="Arial"/>
          <w:bCs/>
          <w:sz w:val="24"/>
        </w:rPr>
        <w:t>Water Company</w:t>
      </w:r>
      <w:r w:rsidR="00DD2705" w:rsidRPr="00947587">
        <w:rPr>
          <w:rFonts w:ascii="Arial" w:hAnsi="Arial" w:cs="Arial"/>
          <w:bCs/>
          <w:sz w:val="24"/>
        </w:rPr>
        <w:t xml:space="preserve"> and agreeing to the covenants set out in </w:t>
      </w:r>
      <w:r w:rsidR="00BD098A" w:rsidRPr="00947587">
        <w:rPr>
          <w:rFonts w:ascii="Arial" w:hAnsi="Arial" w:cs="Arial"/>
          <w:bCs/>
          <w:sz w:val="24"/>
        </w:rPr>
        <w:t>clause 5.2</w:t>
      </w:r>
      <w:r w:rsidR="00DD2705" w:rsidRPr="00947587">
        <w:rPr>
          <w:rFonts w:ascii="Arial" w:hAnsi="Arial" w:cs="Arial"/>
          <w:bCs/>
          <w:sz w:val="24"/>
        </w:rPr>
        <w:t xml:space="preserve">.  The Adjoining Owner shall have no liability under </w:t>
      </w:r>
      <w:r w:rsidR="007C4035" w:rsidRPr="00947587">
        <w:rPr>
          <w:rFonts w:ascii="Arial" w:hAnsi="Arial" w:cs="Arial"/>
          <w:bCs/>
          <w:sz w:val="24"/>
        </w:rPr>
        <w:t xml:space="preserve">this </w:t>
      </w:r>
      <w:r w:rsidR="00937E65" w:rsidRPr="00947587">
        <w:rPr>
          <w:rFonts w:ascii="Arial" w:hAnsi="Arial" w:cs="Arial"/>
          <w:bCs/>
          <w:sz w:val="24"/>
        </w:rPr>
        <w:t>WAA</w:t>
      </w:r>
      <w:r w:rsidR="00DD2705" w:rsidRPr="00947587">
        <w:rPr>
          <w:rFonts w:ascii="Arial" w:hAnsi="Arial" w:cs="Arial"/>
          <w:bCs/>
          <w:sz w:val="24"/>
        </w:rPr>
        <w:t xml:space="preserve"> for the construction and future maintenance or repair of the</w:t>
      </w:r>
      <w:r w:rsidR="00377225" w:rsidRPr="00947587">
        <w:rPr>
          <w:rFonts w:ascii="Arial" w:hAnsi="Arial" w:cs="Arial"/>
          <w:bCs/>
          <w:sz w:val="24"/>
        </w:rPr>
        <w:t xml:space="preserve"> </w:t>
      </w:r>
      <w:r w:rsidR="002A3225" w:rsidRPr="00947587">
        <w:rPr>
          <w:rFonts w:ascii="Arial" w:hAnsi="Arial" w:cs="Arial"/>
          <w:bCs/>
          <w:sz w:val="24"/>
        </w:rPr>
        <w:t>Self-Laid Main</w:t>
      </w:r>
      <w:r w:rsidR="00DD2705" w:rsidRPr="00947587">
        <w:rPr>
          <w:rFonts w:ascii="Arial" w:hAnsi="Arial" w:cs="Arial"/>
          <w:bCs/>
          <w:sz w:val="24"/>
        </w:rPr>
        <w:t xml:space="preserve">. </w:t>
      </w:r>
    </w:p>
    <w:p w14:paraId="66732090" w14:textId="77777777" w:rsidR="00DD2705" w:rsidRPr="00947587" w:rsidRDefault="00DD2705" w:rsidP="00820B4A">
      <w:pPr>
        <w:autoSpaceDE w:val="0"/>
        <w:autoSpaceDN w:val="0"/>
        <w:adjustRightInd w:val="0"/>
        <w:spacing w:after="0" w:line="240" w:lineRule="auto"/>
        <w:ind w:left="709" w:hanging="709"/>
        <w:jc w:val="both"/>
        <w:rPr>
          <w:rFonts w:ascii="Arial" w:hAnsi="Arial" w:cs="Arial"/>
          <w:bCs/>
          <w:sz w:val="24"/>
        </w:rPr>
      </w:pPr>
    </w:p>
    <w:p w14:paraId="1DC6A444" w14:textId="0EC4CDBD" w:rsidR="00DD2705" w:rsidRPr="00947587" w:rsidRDefault="00DD2705" w:rsidP="00820B4A">
      <w:pPr>
        <w:autoSpaceDE w:val="0"/>
        <w:autoSpaceDN w:val="0"/>
        <w:adjustRightInd w:val="0"/>
        <w:spacing w:after="0" w:line="240" w:lineRule="auto"/>
        <w:ind w:left="709" w:hanging="709"/>
        <w:jc w:val="both"/>
        <w:rPr>
          <w:rFonts w:ascii="Arial" w:hAnsi="Arial" w:cs="Arial"/>
          <w:bCs/>
          <w:sz w:val="24"/>
        </w:rPr>
      </w:pPr>
      <w:r w:rsidRPr="00947587">
        <w:rPr>
          <w:rFonts w:ascii="Arial" w:hAnsi="Arial" w:cs="Arial"/>
          <w:bCs/>
          <w:sz w:val="24"/>
        </w:rPr>
        <w:t>6.2</w:t>
      </w:r>
      <w:r w:rsidRPr="00947587">
        <w:rPr>
          <w:rFonts w:ascii="Arial" w:hAnsi="Arial" w:cs="Arial"/>
          <w:bCs/>
          <w:sz w:val="24"/>
        </w:rPr>
        <w:tab/>
        <w:t xml:space="preserve">The Adjoining Owner hereby agrees and consents to the arrangements in </w:t>
      </w:r>
      <w:r w:rsidR="007C4035" w:rsidRPr="00947587">
        <w:rPr>
          <w:rFonts w:ascii="Arial" w:hAnsi="Arial" w:cs="Arial"/>
          <w:bCs/>
          <w:sz w:val="24"/>
        </w:rPr>
        <w:t xml:space="preserve">this </w:t>
      </w:r>
      <w:r w:rsidR="00937E65" w:rsidRPr="00947587">
        <w:rPr>
          <w:rFonts w:ascii="Arial" w:hAnsi="Arial" w:cs="Arial"/>
          <w:bCs/>
          <w:sz w:val="24"/>
        </w:rPr>
        <w:t>WAA</w:t>
      </w:r>
      <w:r w:rsidRPr="00947587">
        <w:rPr>
          <w:rFonts w:ascii="Arial" w:hAnsi="Arial" w:cs="Arial"/>
          <w:bCs/>
          <w:sz w:val="24"/>
        </w:rPr>
        <w:t xml:space="preserve"> relating to Adjoining Land and to the Adoption of the </w:t>
      </w:r>
      <w:r w:rsidR="002A3225" w:rsidRPr="00947587">
        <w:rPr>
          <w:rFonts w:ascii="Arial" w:hAnsi="Arial" w:cs="Arial"/>
          <w:bCs/>
          <w:sz w:val="24"/>
        </w:rPr>
        <w:t>Self-Laid Main</w:t>
      </w:r>
      <w:r w:rsidRPr="00947587">
        <w:rPr>
          <w:rFonts w:ascii="Arial" w:hAnsi="Arial" w:cs="Arial"/>
          <w:bCs/>
          <w:sz w:val="24"/>
        </w:rPr>
        <w:t xml:space="preserve"> </w:t>
      </w:r>
      <w:r w:rsidR="00A01975" w:rsidRPr="00947587">
        <w:rPr>
          <w:rFonts w:ascii="Arial" w:hAnsi="Arial" w:cs="Arial"/>
          <w:bCs/>
          <w:sz w:val="24"/>
        </w:rPr>
        <w:t xml:space="preserve">and acknowledges that the </w:t>
      </w:r>
      <w:r w:rsidR="006E61AD" w:rsidRPr="00947587">
        <w:rPr>
          <w:rFonts w:ascii="Arial" w:hAnsi="Arial" w:cs="Arial"/>
          <w:bCs/>
          <w:sz w:val="24"/>
        </w:rPr>
        <w:t>Water Company</w:t>
      </w:r>
      <w:r w:rsidR="00A01975" w:rsidRPr="00947587">
        <w:rPr>
          <w:rFonts w:ascii="Arial" w:hAnsi="Arial" w:cs="Arial"/>
          <w:bCs/>
          <w:sz w:val="24"/>
        </w:rPr>
        <w:t xml:space="preserve"> shall be entitled to carry out its statutory rights under the Act in respect of the Adjoining Land on</w:t>
      </w:r>
      <w:r w:rsidR="007C606F" w:rsidRPr="00947587">
        <w:rPr>
          <w:rFonts w:ascii="Arial" w:hAnsi="Arial" w:cs="Arial"/>
          <w:bCs/>
          <w:sz w:val="24"/>
        </w:rPr>
        <w:t>,</w:t>
      </w:r>
      <w:r w:rsidR="00A01975" w:rsidRPr="00947587">
        <w:rPr>
          <w:rFonts w:ascii="Arial" w:hAnsi="Arial" w:cs="Arial"/>
          <w:bCs/>
          <w:sz w:val="24"/>
        </w:rPr>
        <w:t xml:space="preserve"> or after</w:t>
      </w:r>
      <w:r w:rsidR="007C606F" w:rsidRPr="00947587">
        <w:rPr>
          <w:rFonts w:ascii="Arial" w:hAnsi="Arial" w:cs="Arial"/>
          <w:bCs/>
          <w:sz w:val="24"/>
        </w:rPr>
        <w:t>,</w:t>
      </w:r>
      <w:r w:rsidR="00A01975" w:rsidRPr="00947587">
        <w:rPr>
          <w:rFonts w:ascii="Arial" w:hAnsi="Arial" w:cs="Arial"/>
          <w:bCs/>
          <w:sz w:val="24"/>
        </w:rPr>
        <w:t xml:space="preserve"> the Adoption Date.</w:t>
      </w:r>
    </w:p>
    <w:p w14:paraId="62F121F4" w14:textId="69725EBB" w:rsidR="00B84E2A" w:rsidRPr="00947587" w:rsidRDefault="00B84E2A" w:rsidP="00820B4A">
      <w:pPr>
        <w:autoSpaceDE w:val="0"/>
        <w:autoSpaceDN w:val="0"/>
        <w:adjustRightInd w:val="0"/>
        <w:spacing w:after="0" w:line="240" w:lineRule="auto"/>
        <w:ind w:left="709" w:hanging="709"/>
        <w:jc w:val="both"/>
        <w:rPr>
          <w:rFonts w:ascii="Arial" w:hAnsi="Arial" w:cs="Arial"/>
          <w:bCs/>
          <w:sz w:val="24"/>
        </w:rPr>
      </w:pPr>
    </w:p>
    <w:p w14:paraId="7BF5FE57" w14:textId="665C10B3" w:rsidR="0021706C" w:rsidRPr="00947587" w:rsidRDefault="00B84E2A" w:rsidP="00820B4A">
      <w:pPr>
        <w:autoSpaceDE w:val="0"/>
        <w:autoSpaceDN w:val="0"/>
        <w:adjustRightInd w:val="0"/>
        <w:spacing w:after="0" w:line="240" w:lineRule="auto"/>
        <w:ind w:left="709" w:hanging="709"/>
        <w:jc w:val="both"/>
        <w:rPr>
          <w:rFonts w:ascii="Arial" w:hAnsi="Arial" w:cs="Arial"/>
          <w:b/>
          <w:bCs/>
          <w:sz w:val="24"/>
        </w:rPr>
      </w:pPr>
      <w:r w:rsidRPr="00947587">
        <w:rPr>
          <w:rFonts w:ascii="Arial" w:hAnsi="Arial" w:cs="Arial"/>
          <w:b/>
          <w:bCs/>
          <w:sz w:val="24"/>
        </w:rPr>
        <w:t>7</w:t>
      </w:r>
      <w:r w:rsidR="009A0C0D" w:rsidRPr="00947587">
        <w:rPr>
          <w:rFonts w:ascii="Arial" w:hAnsi="Arial" w:cs="Arial"/>
          <w:b/>
          <w:bCs/>
          <w:sz w:val="24"/>
        </w:rPr>
        <w:t>.</w:t>
      </w:r>
      <w:r w:rsidRPr="00947587">
        <w:rPr>
          <w:rFonts w:ascii="Arial" w:hAnsi="Arial" w:cs="Arial"/>
          <w:b/>
          <w:bCs/>
          <w:sz w:val="24"/>
        </w:rPr>
        <w:tab/>
      </w:r>
      <w:r w:rsidR="004B5342" w:rsidRPr="00947587">
        <w:rPr>
          <w:rFonts w:ascii="Arial Black" w:hAnsi="Arial Black" w:cs="Arial"/>
          <w:b/>
          <w:bCs/>
          <w:sz w:val="24"/>
        </w:rPr>
        <w:t>SELF-LAID MAIN</w:t>
      </w:r>
      <w:r w:rsidR="004B5342" w:rsidRPr="00947587">
        <w:rPr>
          <w:rFonts w:ascii="Arial" w:hAnsi="Arial" w:cs="Arial"/>
          <w:b/>
          <w:bCs/>
          <w:sz w:val="24"/>
        </w:rPr>
        <w:t xml:space="preserve"> </w:t>
      </w:r>
      <w:r w:rsidR="00CF28D2" w:rsidRPr="00947587">
        <w:rPr>
          <w:rFonts w:ascii="Arial Black" w:hAnsi="Arial Black" w:cs="Arial"/>
          <w:b/>
          <w:bCs/>
          <w:sz w:val="24"/>
        </w:rPr>
        <w:t>PHASING PRO</w:t>
      </w:r>
      <w:r w:rsidR="00EF104A" w:rsidRPr="00947587">
        <w:rPr>
          <w:rFonts w:ascii="Arial Black" w:hAnsi="Arial Black" w:cs="Arial"/>
          <w:b/>
          <w:bCs/>
          <w:sz w:val="24"/>
          <w:szCs w:val="24"/>
        </w:rPr>
        <w:t>GRAMME</w:t>
      </w:r>
      <w:r w:rsidR="0081534A" w:rsidRPr="00947587">
        <w:rPr>
          <w:rFonts w:ascii="Arial Black" w:hAnsi="Arial Black" w:cs="Arial"/>
          <w:b/>
          <w:bCs/>
          <w:sz w:val="24"/>
          <w:szCs w:val="24"/>
        </w:rPr>
        <w:t xml:space="preserve"> &amp; WEEKLY </w:t>
      </w:r>
      <w:r w:rsidR="00D04B76" w:rsidRPr="00947587">
        <w:rPr>
          <w:rFonts w:ascii="Arial Black" w:hAnsi="Arial Black" w:cs="Arial"/>
          <w:b/>
          <w:bCs/>
          <w:sz w:val="24"/>
          <w:szCs w:val="24"/>
        </w:rPr>
        <w:t xml:space="preserve">WHEREABOUTS </w:t>
      </w:r>
      <w:r w:rsidR="00D120B1" w:rsidRPr="00947587">
        <w:rPr>
          <w:rFonts w:ascii="Arial Black" w:hAnsi="Arial Black" w:cs="Arial"/>
          <w:b/>
          <w:bCs/>
          <w:sz w:val="24"/>
          <w:szCs w:val="24"/>
        </w:rPr>
        <w:t>SCHEDULE</w:t>
      </w:r>
    </w:p>
    <w:p w14:paraId="7672809A" w14:textId="24F37916" w:rsidR="0021706C" w:rsidRPr="00947587" w:rsidRDefault="0021706C" w:rsidP="00820B4A">
      <w:pPr>
        <w:autoSpaceDE w:val="0"/>
        <w:autoSpaceDN w:val="0"/>
        <w:adjustRightInd w:val="0"/>
        <w:spacing w:after="0" w:line="240" w:lineRule="auto"/>
        <w:ind w:left="709" w:hanging="709"/>
        <w:jc w:val="both"/>
        <w:rPr>
          <w:rFonts w:ascii="Arial" w:hAnsi="Arial" w:cs="Arial"/>
          <w:sz w:val="24"/>
        </w:rPr>
      </w:pPr>
    </w:p>
    <w:p w14:paraId="21BC99D8" w14:textId="0B08A74E" w:rsidR="0021706C" w:rsidRPr="00947587" w:rsidRDefault="00B84E2A" w:rsidP="001F5A6D">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7</w:t>
      </w:r>
      <w:r w:rsidR="0021706C" w:rsidRPr="00947587">
        <w:rPr>
          <w:rFonts w:ascii="Arial" w:hAnsi="Arial" w:cs="Arial"/>
          <w:sz w:val="24"/>
        </w:rPr>
        <w:t>.</w:t>
      </w:r>
      <w:r w:rsidR="00CF28D2" w:rsidRPr="00947587">
        <w:rPr>
          <w:rFonts w:ascii="Arial" w:hAnsi="Arial" w:cs="Arial"/>
          <w:sz w:val="24"/>
        </w:rPr>
        <w:t>1</w:t>
      </w:r>
      <w:r w:rsidR="0021706C" w:rsidRPr="00947587">
        <w:rPr>
          <w:rFonts w:ascii="Arial" w:hAnsi="Arial" w:cs="Arial"/>
          <w:sz w:val="24"/>
        </w:rPr>
        <w:t xml:space="preserve"> </w:t>
      </w:r>
      <w:r w:rsidR="0021706C" w:rsidRPr="00947587">
        <w:rPr>
          <w:rFonts w:ascii="Arial" w:hAnsi="Arial" w:cs="Arial"/>
          <w:sz w:val="24"/>
        </w:rPr>
        <w:tab/>
      </w:r>
      <w:r w:rsidR="001F5A6D" w:rsidRPr="00947587">
        <w:rPr>
          <w:rFonts w:ascii="Arial" w:hAnsi="Arial" w:cs="Arial"/>
          <w:sz w:val="24"/>
        </w:rPr>
        <w:t>In the event of any material change to the timing or sequence of the Self-Lay Works, t</w:t>
      </w:r>
      <w:r w:rsidR="0021706C" w:rsidRPr="00947587">
        <w:rPr>
          <w:rFonts w:ascii="Arial" w:hAnsi="Arial" w:cs="Arial"/>
          <w:sz w:val="24"/>
        </w:rPr>
        <w:t xml:space="preserve">he SLP shall promptly supply the </w:t>
      </w:r>
      <w:r w:rsidR="006E61AD" w:rsidRPr="00947587">
        <w:rPr>
          <w:rFonts w:ascii="Arial" w:hAnsi="Arial" w:cs="Arial"/>
          <w:sz w:val="24"/>
        </w:rPr>
        <w:t>Water Company</w:t>
      </w:r>
      <w:r w:rsidR="0021706C" w:rsidRPr="00947587">
        <w:rPr>
          <w:rFonts w:ascii="Arial" w:hAnsi="Arial" w:cs="Arial"/>
          <w:sz w:val="24"/>
        </w:rPr>
        <w:t xml:space="preserve"> with an updated version of the </w:t>
      </w:r>
      <w:r w:rsidR="00A15DC0" w:rsidRPr="00947587">
        <w:rPr>
          <w:rFonts w:ascii="Arial" w:hAnsi="Arial" w:cs="Arial"/>
          <w:sz w:val="24"/>
        </w:rPr>
        <w:t>S</w:t>
      </w:r>
      <w:r w:rsidR="004B5342" w:rsidRPr="00947587">
        <w:rPr>
          <w:rFonts w:ascii="Arial" w:hAnsi="Arial" w:cs="Arial"/>
          <w:sz w:val="24"/>
        </w:rPr>
        <w:t>elf-Laid Main</w:t>
      </w:r>
      <w:r w:rsidR="00A15DC0" w:rsidRPr="00947587">
        <w:rPr>
          <w:rFonts w:ascii="Arial" w:hAnsi="Arial" w:cs="Arial"/>
          <w:sz w:val="24"/>
        </w:rPr>
        <w:t xml:space="preserve"> </w:t>
      </w:r>
      <w:r w:rsidR="00FA6987" w:rsidRPr="00947587">
        <w:rPr>
          <w:rFonts w:ascii="Arial" w:hAnsi="Arial" w:cs="Arial"/>
          <w:sz w:val="24"/>
        </w:rPr>
        <w:t>Phasing Programme</w:t>
      </w:r>
      <w:r w:rsidR="001F5A6D" w:rsidRPr="00947587">
        <w:rPr>
          <w:rFonts w:ascii="Arial" w:hAnsi="Arial" w:cs="Arial"/>
          <w:sz w:val="24"/>
        </w:rPr>
        <w:t>.</w:t>
      </w:r>
    </w:p>
    <w:p w14:paraId="5B66BDB9" w14:textId="77777777" w:rsidR="0021706C" w:rsidRPr="00947587" w:rsidRDefault="0021706C" w:rsidP="00820B4A">
      <w:pPr>
        <w:autoSpaceDE w:val="0"/>
        <w:autoSpaceDN w:val="0"/>
        <w:adjustRightInd w:val="0"/>
        <w:spacing w:after="0" w:line="240" w:lineRule="auto"/>
        <w:ind w:left="709" w:hanging="709"/>
        <w:jc w:val="both"/>
        <w:rPr>
          <w:rFonts w:ascii="Arial" w:hAnsi="Arial" w:cs="Arial"/>
          <w:sz w:val="24"/>
        </w:rPr>
      </w:pPr>
    </w:p>
    <w:p w14:paraId="3DE7887E" w14:textId="10F53198" w:rsidR="0081534A" w:rsidRPr="00947587" w:rsidRDefault="00B84E2A" w:rsidP="6442D81A">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7</w:t>
      </w:r>
      <w:r w:rsidR="005C2A42" w:rsidRPr="00947587">
        <w:rPr>
          <w:rFonts w:ascii="Arial" w:hAnsi="Arial" w:cs="Arial"/>
          <w:sz w:val="24"/>
          <w:szCs w:val="24"/>
        </w:rPr>
        <w:t>.</w:t>
      </w:r>
      <w:r w:rsidR="00CF28D2" w:rsidRPr="00947587">
        <w:rPr>
          <w:rFonts w:ascii="Arial" w:hAnsi="Arial" w:cs="Arial"/>
          <w:sz w:val="24"/>
          <w:szCs w:val="24"/>
        </w:rPr>
        <w:t xml:space="preserve">2  </w:t>
      </w:r>
      <w:r w:rsidR="005C2A42" w:rsidRPr="00947587">
        <w:rPr>
          <w:rFonts w:ascii="Arial" w:hAnsi="Arial" w:cs="Arial"/>
          <w:sz w:val="24"/>
        </w:rPr>
        <w:tab/>
      </w:r>
      <w:proofErr w:type="gramEnd"/>
      <w:r w:rsidR="005C2A42" w:rsidRPr="00947587">
        <w:rPr>
          <w:rFonts w:ascii="Arial" w:hAnsi="Arial" w:cs="Arial"/>
          <w:sz w:val="24"/>
          <w:szCs w:val="24"/>
        </w:rPr>
        <w:t xml:space="preserve">The SLP shall provide the </w:t>
      </w:r>
      <w:r w:rsidR="006E61AD" w:rsidRPr="00947587">
        <w:rPr>
          <w:rFonts w:ascii="Arial" w:hAnsi="Arial" w:cs="Arial"/>
          <w:sz w:val="24"/>
          <w:szCs w:val="24"/>
        </w:rPr>
        <w:t>Water Company</w:t>
      </w:r>
      <w:r w:rsidR="005C2A42" w:rsidRPr="00947587">
        <w:rPr>
          <w:rFonts w:ascii="Arial" w:hAnsi="Arial" w:cs="Arial"/>
          <w:sz w:val="24"/>
          <w:szCs w:val="24"/>
        </w:rPr>
        <w:t xml:space="preserve"> </w:t>
      </w:r>
      <w:r w:rsidR="00CF28D2" w:rsidRPr="00947587">
        <w:rPr>
          <w:rFonts w:ascii="Arial" w:hAnsi="Arial" w:cs="Arial"/>
          <w:sz w:val="24"/>
          <w:szCs w:val="24"/>
        </w:rPr>
        <w:t xml:space="preserve">with </w:t>
      </w:r>
      <w:r w:rsidR="005C2A42" w:rsidRPr="00947587">
        <w:rPr>
          <w:rFonts w:ascii="Arial" w:hAnsi="Arial" w:cs="Arial"/>
          <w:sz w:val="24"/>
          <w:szCs w:val="24"/>
        </w:rPr>
        <w:t xml:space="preserve">a </w:t>
      </w:r>
      <w:r w:rsidR="00D04B76" w:rsidRPr="00947587">
        <w:rPr>
          <w:rFonts w:ascii="Arial" w:hAnsi="Arial" w:cs="Arial"/>
          <w:sz w:val="24"/>
          <w:szCs w:val="24"/>
        </w:rPr>
        <w:t xml:space="preserve">Weekly Whereabouts </w:t>
      </w:r>
      <w:r w:rsidR="00026E2B" w:rsidRPr="00947587">
        <w:rPr>
          <w:rFonts w:ascii="Arial" w:hAnsi="Arial" w:cs="Arial"/>
          <w:sz w:val="24"/>
          <w:szCs w:val="24"/>
        </w:rPr>
        <w:t>Schedule</w:t>
      </w:r>
      <w:r w:rsidR="005C2A42" w:rsidRPr="00947587">
        <w:rPr>
          <w:rFonts w:ascii="Arial" w:hAnsi="Arial" w:cs="Arial"/>
          <w:sz w:val="24"/>
          <w:szCs w:val="24"/>
        </w:rPr>
        <w:t>.</w:t>
      </w:r>
      <w:r w:rsidR="0081534A" w:rsidRPr="00947587">
        <w:rPr>
          <w:rFonts w:ascii="Arial" w:hAnsi="Arial" w:cs="Arial"/>
          <w:sz w:val="24"/>
          <w:szCs w:val="24"/>
        </w:rPr>
        <w:t xml:space="preserve">  The </w:t>
      </w:r>
      <w:r w:rsidR="00026E2B" w:rsidRPr="00947587">
        <w:rPr>
          <w:rFonts w:ascii="Arial" w:hAnsi="Arial" w:cs="Arial"/>
          <w:sz w:val="24"/>
          <w:szCs w:val="24"/>
        </w:rPr>
        <w:t>Schedule</w:t>
      </w:r>
      <w:r w:rsidR="0081534A" w:rsidRPr="00947587">
        <w:rPr>
          <w:rFonts w:ascii="Arial" w:hAnsi="Arial" w:cs="Arial"/>
          <w:sz w:val="24"/>
          <w:szCs w:val="24"/>
        </w:rPr>
        <w:t xml:space="preserve"> shall be submitted to the </w:t>
      </w:r>
      <w:r w:rsidR="006E61AD" w:rsidRPr="00947587">
        <w:rPr>
          <w:rFonts w:ascii="Arial" w:hAnsi="Arial" w:cs="Arial"/>
          <w:sz w:val="24"/>
          <w:szCs w:val="24"/>
        </w:rPr>
        <w:t>Water Company</w:t>
      </w:r>
      <w:r w:rsidR="0081534A" w:rsidRPr="00947587">
        <w:rPr>
          <w:rFonts w:ascii="Arial" w:hAnsi="Arial" w:cs="Arial"/>
          <w:sz w:val="24"/>
          <w:szCs w:val="24"/>
        </w:rPr>
        <w:t xml:space="preserve"> no less than three (3) </w:t>
      </w:r>
      <w:r w:rsidR="00444551" w:rsidRPr="00947587">
        <w:rPr>
          <w:rFonts w:ascii="Arial" w:hAnsi="Arial" w:cs="Arial"/>
          <w:sz w:val="24"/>
          <w:szCs w:val="24"/>
        </w:rPr>
        <w:t xml:space="preserve">calendar </w:t>
      </w:r>
      <w:r w:rsidR="0081534A" w:rsidRPr="00947587">
        <w:rPr>
          <w:rFonts w:ascii="Arial" w:hAnsi="Arial" w:cs="Arial"/>
          <w:sz w:val="24"/>
          <w:szCs w:val="24"/>
        </w:rPr>
        <w:t xml:space="preserve">days in advance of the </w:t>
      </w:r>
      <w:r w:rsidR="00153030" w:rsidRPr="00947587">
        <w:rPr>
          <w:rFonts w:ascii="Arial" w:hAnsi="Arial" w:cs="Arial"/>
          <w:sz w:val="24"/>
          <w:szCs w:val="24"/>
        </w:rPr>
        <w:t xml:space="preserve">planned </w:t>
      </w:r>
      <w:r w:rsidR="0081534A" w:rsidRPr="00947587">
        <w:rPr>
          <w:rFonts w:ascii="Arial" w:hAnsi="Arial" w:cs="Arial"/>
          <w:sz w:val="24"/>
          <w:szCs w:val="24"/>
        </w:rPr>
        <w:t>work commencing</w:t>
      </w:r>
      <w:r w:rsidR="00AB3152" w:rsidRPr="00947587">
        <w:rPr>
          <w:rFonts w:ascii="Arial" w:hAnsi="Arial" w:cs="Arial"/>
          <w:sz w:val="24"/>
          <w:szCs w:val="24"/>
        </w:rPr>
        <w:t xml:space="preserve"> and subsequently on a weekly </w:t>
      </w:r>
      <w:r w:rsidR="00DD5E22" w:rsidRPr="00947587">
        <w:rPr>
          <w:rFonts w:ascii="Arial" w:hAnsi="Arial" w:cs="Arial"/>
          <w:sz w:val="24"/>
          <w:szCs w:val="24"/>
        </w:rPr>
        <w:t xml:space="preserve">basis </w:t>
      </w:r>
      <w:r w:rsidR="00AB3152" w:rsidRPr="00947587">
        <w:rPr>
          <w:rFonts w:ascii="Arial" w:hAnsi="Arial" w:cs="Arial"/>
          <w:sz w:val="24"/>
          <w:szCs w:val="24"/>
        </w:rPr>
        <w:t>or other</w:t>
      </w:r>
      <w:r w:rsidR="00DD5E22" w:rsidRPr="00947587">
        <w:rPr>
          <w:rFonts w:ascii="Arial" w:hAnsi="Arial" w:cs="Arial"/>
          <w:sz w:val="24"/>
          <w:szCs w:val="24"/>
        </w:rPr>
        <w:t>wise as</w:t>
      </w:r>
      <w:r w:rsidR="00AB3152" w:rsidRPr="00947587">
        <w:rPr>
          <w:rFonts w:ascii="Arial" w:hAnsi="Arial" w:cs="Arial"/>
          <w:sz w:val="24"/>
          <w:szCs w:val="24"/>
        </w:rPr>
        <w:t xml:space="preserve"> agreed</w:t>
      </w:r>
      <w:r w:rsidR="00DD5E22" w:rsidRPr="00947587">
        <w:rPr>
          <w:rFonts w:ascii="Arial" w:hAnsi="Arial" w:cs="Arial"/>
          <w:sz w:val="24"/>
          <w:szCs w:val="24"/>
        </w:rPr>
        <w:t xml:space="preserve"> </w:t>
      </w:r>
      <w:r w:rsidR="002F3DA6" w:rsidRPr="00947587">
        <w:rPr>
          <w:rFonts w:ascii="Arial" w:hAnsi="Arial" w:cs="Arial"/>
          <w:sz w:val="24"/>
          <w:szCs w:val="24"/>
        </w:rPr>
        <w:t>between the Water Company and SLP</w:t>
      </w:r>
      <w:r w:rsidR="0081534A" w:rsidRPr="00947587">
        <w:rPr>
          <w:rFonts w:ascii="Arial" w:hAnsi="Arial" w:cs="Arial"/>
          <w:sz w:val="24"/>
          <w:szCs w:val="24"/>
        </w:rPr>
        <w:t>.</w:t>
      </w:r>
    </w:p>
    <w:p w14:paraId="766C0EEE" w14:textId="77777777" w:rsidR="0081534A" w:rsidRPr="00947587" w:rsidRDefault="0081534A" w:rsidP="00820B4A">
      <w:pPr>
        <w:autoSpaceDE w:val="0"/>
        <w:autoSpaceDN w:val="0"/>
        <w:adjustRightInd w:val="0"/>
        <w:spacing w:after="0" w:line="240" w:lineRule="auto"/>
        <w:ind w:left="709" w:hanging="709"/>
        <w:jc w:val="both"/>
        <w:rPr>
          <w:rFonts w:ascii="Arial" w:hAnsi="Arial" w:cs="Arial"/>
          <w:sz w:val="24"/>
        </w:rPr>
      </w:pPr>
    </w:p>
    <w:p w14:paraId="40CB62CE" w14:textId="6A0E96AD" w:rsidR="00191188" w:rsidRPr="00947587" w:rsidRDefault="007D5784"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 xml:space="preserve">7.3  </w:t>
      </w:r>
      <w:r w:rsidRPr="00947587">
        <w:rPr>
          <w:rFonts w:ascii="Arial" w:hAnsi="Arial" w:cs="Arial"/>
          <w:sz w:val="24"/>
        </w:rPr>
        <w:tab/>
      </w:r>
      <w:proofErr w:type="gramEnd"/>
      <w:r w:rsidRPr="00947587">
        <w:rPr>
          <w:rFonts w:ascii="Arial" w:hAnsi="Arial" w:cs="Arial"/>
          <w:sz w:val="24"/>
          <w:szCs w:val="24"/>
        </w:rPr>
        <w:t xml:space="preserve">The Weekly </w:t>
      </w:r>
      <w:r w:rsidR="00FC7336" w:rsidRPr="00947587">
        <w:rPr>
          <w:rFonts w:ascii="Arial" w:hAnsi="Arial" w:cs="Arial"/>
          <w:sz w:val="24"/>
          <w:szCs w:val="24"/>
        </w:rPr>
        <w:t xml:space="preserve">Whereabouts </w:t>
      </w:r>
      <w:r w:rsidR="0061427C" w:rsidRPr="00947587">
        <w:rPr>
          <w:rFonts w:ascii="Arial" w:hAnsi="Arial" w:cs="Arial"/>
          <w:sz w:val="24"/>
          <w:szCs w:val="24"/>
        </w:rPr>
        <w:t xml:space="preserve">Schedule </w:t>
      </w:r>
      <w:r w:rsidRPr="00947587">
        <w:rPr>
          <w:rFonts w:ascii="Arial" w:hAnsi="Arial" w:cs="Arial"/>
          <w:sz w:val="24"/>
          <w:szCs w:val="24"/>
        </w:rPr>
        <w:t xml:space="preserve">shall contain </w:t>
      </w:r>
      <w:r w:rsidR="00191188" w:rsidRPr="00947587">
        <w:rPr>
          <w:rFonts w:ascii="Arial" w:hAnsi="Arial" w:cs="Arial"/>
          <w:sz w:val="24"/>
          <w:szCs w:val="24"/>
        </w:rPr>
        <w:t xml:space="preserve">the information </w:t>
      </w:r>
      <w:r w:rsidR="00570AB2" w:rsidRPr="00947587">
        <w:rPr>
          <w:rFonts w:ascii="Arial" w:hAnsi="Arial" w:cs="Arial"/>
          <w:sz w:val="24"/>
          <w:szCs w:val="24"/>
        </w:rPr>
        <w:t xml:space="preserve">listed </w:t>
      </w:r>
      <w:r w:rsidR="00191188" w:rsidRPr="00947587">
        <w:rPr>
          <w:rFonts w:ascii="Arial" w:hAnsi="Arial" w:cs="Arial"/>
          <w:sz w:val="24"/>
          <w:szCs w:val="24"/>
        </w:rPr>
        <w:t xml:space="preserve">in the </w:t>
      </w:r>
      <w:r w:rsidR="00D8537D" w:rsidRPr="00947587">
        <w:rPr>
          <w:rFonts w:ascii="Arial" w:hAnsi="Arial" w:cs="Arial"/>
          <w:sz w:val="24"/>
          <w:szCs w:val="24"/>
        </w:rPr>
        <w:t xml:space="preserve">Appendix E </w:t>
      </w:r>
      <w:r w:rsidR="00142329" w:rsidRPr="00947587">
        <w:rPr>
          <w:rFonts w:ascii="Arial" w:hAnsi="Arial" w:cs="Arial"/>
          <w:sz w:val="24"/>
          <w:szCs w:val="24"/>
        </w:rPr>
        <w:t>(</w:t>
      </w:r>
      <w:r w:rsidR="00191188" w:rsidRPr="00947587">
        <w:rPr>
          <w:rFonts w:ascii="Arial" w:hAnsi="Arial" w:cs="Arial"/>
          <w:sz w:val="24"/>
          <w:szCs w:val="24"/>
        </w:rPr>
        <w:t>Minimum Information</w:t>
      </w:r>
      <w:r w:rsidR="00142329" w:rsidRPr="00947587">
        <w:rPr>
          <w:rFonts w:ascii="Arial" w:hAnsi="Arial" w:cs="Arial"/>
          <w:sz w:val="24"/>
          <w:szCs w:val="24"/>
        </w:rPr>
        <w:t>)</w:t>
      </w:r>
      <w:r w:rsidR="00191188" w:rsidRPr="00947587">
        <w:rPr>
          <w:rFonts w:ascii="Arial" w:hAnsi="Arial" w:cs="Arial"/>
          <w:sz w:val="24"/>
          <w:szCs w:val="24"/>
        </w:rPr>
        <w:t xml:space="preserve"> of the Water Sector Guidance.</w:t>
      </w:r>
    </w:p>
    <w:p w14:paraId="1D933AD0" w14:textId="77777777" w:rsidR="00191188" w:rsidRPr="00947587" w:rsidRDefault="00191188" w:rsidP="00820B4A">
      <w:pPr>
        <w:autoSpaceDE w:val="0"/>
        <w:autoSpaceDN w:val="0"/>
        <w:adjustRightInd w:val="0"/>
        <w:spacing w:after="0" w:line="240" w:lineRule="auto"/>
        <w:ind w:left="709" w:hanging="709"/>
        <w:jc w:val="both"/>
        <w:rPr>
          <w:rFonts w:ascii="Arial" w:hAnsi="Arial" w:cs="Arial"/>
          <w:sz w:val="24"/>
        </w:rPr>
      </w:pPr>
    </w:p>
    <w:p w14:paraId="2F4052AD" w14:textId="7C958ED4" w:rsidR="007D5784" w:rsidRPr="00947587" w:rsidRDefault="009641B7" w:rsidP="3E130E93">
      <w:pPr>
        <w:ind w:left="709" w:hanging="709"/>
        <w:rPr>
          <w:rFonts w:ascii="Arial" w:hAnsi="Arial" w:cs="Arial"/>
          <w:sz w:val="24"/>
          <w:szCs w:val="24"/>
        </w:rPr>
      </w:pPr>
      <w:r w:rsidRPr="00947587">
        <w:rPr>
          <w:rFonts w:ascii="Arial" w:hAnsi="Arial" w:cs="Arial"/>
          <w:sz w:val="24"/>
          <w:szCs w:val="24"/>
        </w:rPr>
        <w:t>7.4</w:t>
      </w:r>
      <w:r w:rsidR="004A21D8" w:rsidRPr="00947587">
        <w:rPr>
          <w:rFonts w:ascii="Arial" w:hAnsi="Arial" w:cs="Arial"/>
          <w:sz w:val="24"/>
          <w:szCs w:val="24"/>
        </w:rPr>
        <w:t xml:space="preserve">    </w:t>
      </w:r>
      <w:r w:rsidR="00172326" w:rsidRPr="00947587">
        <w:rPr>
          <w:rFonts w:ascii="Arial" w:hAnsi="Arial" w:cs="Arial"/>
          <w:sz w:val="24"/>
        </w:rPr>
        <w:tab/>
      </w:r>
      <w:r w:rsidR="007D5784" w:rsidRPr="00947587">
        <w:rPr>
          <w:rFonts w:ascii="Arial" w:hAnsi="Arial" w:cs="Arial"/>
          <w:sz w:val="24"/>
          <w:szCs w:val="24"/>
        </w:rPr>
        <w:t>Failure to provide</w:t>
      </w:r>
      <w:r w:rsidR="00AC7781" w:rsidRPr="00947587">
        <w:rPr>
          <w:rFonts w:ascii="Arial" w:hAnsi="Arial" w:cs="Arial"/>
          <w:sz w:val="24"/>
          <w:szCs w:val="24"/>
        </w:rPr>
        <w:t>, adhere to,</w:t>
      </w:r>
      <w:r w:rsidR="007D5784" w:rsidRPr="00947587">
        <w:rPr>
          <w:rFonts w:ascii="Arial" w:hAnsi="Arial" w:cs="Arial"/>
          <w:sz w:val="24"/>
          <w:szCs w:val="24"/>
        </w:rPr>
        <w:t xml:space="preserve"> or update the Weekly </w:t>
      </w:r>
      <w:r w:rsidR="00FC7336" w:rsidRPr="00947587">
        <w:rPr>
          <w:rFonts w:ascii="Arial" w:hAnsi="Arial" w:cs="Arial"/>
          <w:sz w:val="24"/>
          <w:szCs w:val="24"/>
        </w:rPr>
        <w:t xml:space="preserve">Whereabouts Schedule </w:t>
      </w:r>
      <w:r w:rsidR="007D5784" w:rsidRPr="00947587">
        <w:rPr>
          <w:rFonts w:ascii="Arial" w:hAnsi="Arial" w:cs="Arial"/>
          <w:sz w:val="24"/>
          <w:szCs w:val="24"/>
        </w:rPr>
        <w:t xml:space="preserve">may result in </w:t>
      </w:r>
      <w:r w:rsidR="004A21D8" w:rsidRPr="00947587">
        <w:rPr>
          <w:rFonts w:ascii="Arial" w:hAnsi="Arial" w:cs="Arial"/>
          <w:sz w:val="24"/>
          <w:szCs w:val="24"/>
        </w:rPr>
        <w:t xml:space="preserve">an inspection </w:t>
      </w:r>
      <w:r w:rsidR="00E5725D" w:rsidRPr="00947587">
        <w:rPr>
          <w:rFonts w:ascii="Arial" w:hAnsi="Arial" w:cs="Arial"/>
          <w:sz w:val="24"/>
          <w:szCs w:val="24"/>
        </w:rPr>
        <w:t>notice</w:t>
      </w:r>
      <w:r w:rsidR="00095B96" w:rsidRPr="00947587">
        <w:rPr>
          <w:rFonts w:ascii="Arial" w:hAnsi="Arial" w:cs="Arial"/>
          <w:sz w:val="24"/>
          <w:szCs w:val="24"/>
        </w:rPr>
        <w:t xml:space="preserve"> by the </w:t>
      </w:r>
      <w:r w:rsidR="006E61AD" w:rsidRPr="00947587">
        <w:rPr>
          <w:rFonts w:ascii="Arial" w:hAnsi="Arial" w:cs="Arial"/>
          <w:sz w:val="24"/>
          <w:szCs w:val="24"/>
        </w:rPr>
        <w:t>Water Company</w:t>
      </w:r>
      <w:r w:rsidR="00D10884" w:rsidRPr="00947587">
        <w:rPr>
          <w:rFonts w:ascii="Arial" w:hAnsi="Arial" w:cs="Arial"/>
          <w:sz w:val="24"/>
          <w:szCs w:val="24"/>
        </w:rPr>
        <w:t xml:space="preserve"> made</w:t>
      </w:r>
      <w:r w:rsidR="00BE04EB" w:rsidRPr="00947587">
        <w:rPr>
          <w:rFonts w:ascii="Arial" w:hAnsi="Arial" w:cs="Arial"/>
          <w:sz w:val="24"/>
          <w:szCs w:val="24"/>
        </w:rPr>
        <w:t xml:space="preserve"> </w:t>
      </w:r>
      <w:r w:rsidR="007D5784" w:rsidRPr="00947587">
        <w:rPr>
          <w:rFonts w:ascii="Arial" w:hAnsi="Arial" w:cs="Arial"/>
          <w:sz w:val="24"/>
          <w:szCs w:val="24"/>
        </w:rPr>
        <w:t>under clause</w:t>
      </w:r>
      <w:r w:rsidR="004B5342" w:rsidRPr="00947587">
        <w:rPr>
          <w:rFonts w:ascii="Arial" w:hAnsi="Arial" w:cs="Arial"/>
          <w:sz w:val="24"/>
          <w:szCs w:val="24"/>
        </w:rPr>
        <w:t>s 8.4 and</w:t>
      </w:r>
      <w:r w:rsidR="007D5784" w:rsidRPr="00947587">
        <w:rPr>
          <w:rFonts w:ascii="Arial" w:hAnsi="Arial" w:cs="Arial"/>
          <w:sz w:val="24"/>
          <w:szCs w:val="24"/>
        </w:rPr>
        <w:t xml:space="preserve"> 8</w:t>
      </w:r>
      <w:r w:rsidR="004A21D8" w:rsidRPr="00947587">
        <w:rPr>
          <w:rFonts w:ascii="Arial" w:hAnsi="Arial" w:cs="Arial"/>
          <w:sz w:val="24"/>
          <w:szCs w:val="24"/>
        </w:rPr>
        <w:t>.</w:t>
      </w:r>
      <w:r w:rsidR="00273635" w:rsidRPr="00947587">
        <w:rPr>
          <w:rFonts w:ascii="Arial" w:hAnsi="Arial" w:cs="Arial"/>
          <w:sz w:val="24"/>
          <w:szCs w:val="24"/>
        </w:rPr>
        <w:t>5</w:t>
      </w:r>
      <w:r w:rsidR="004A21D8" w:rsidRPr="00947587">
        <w:rPr>
          <w:rFonts w:ascii="Arial" w:hAnsi="Arial" w:cs="Arial"/>
          <w:sz w:val="24"/>
          <w:szCs w:val="24"/>
        </w:rPr>
        <w:t xml:space="preserve"> and could require the SLP to open-up the works or any section of it at the SLPs cost.</w:t>
      </w:r>
    </w:p>
    <w:p w14:paraId="27642FF1" w14:textId="6B47FCF0" w:rsidR="00FB39A7" w:rsidRPr="00947587" w:rsidRDefault="00B84E2A" w:rsidP="00820B4A">
      <w:pPr>
        <w:pStyle w:val="Default"/>
        <w:ind w:left="709" w:hanging="709"/>
        <w:jc w:val="both"/>
        <w:rPr>
          <w:rFonts w:ascii="Arial" w:hAnsi="Arial" w:cs="Arial"/>
          <w:color w:val="auto"/>
          <w:szCs w:val="22"/>
        </w:rPr>
      </w:pPr>
      <w:r w:rsidRPr="00947587">
        <w:rPr>
          <w:rFonts w:ascii="Arial Black" w:hAnsi="Arial Black" w:cs="Arial"/>
          <w:b/>
          <w:bCs/>
          <w:color w:val="auto"/>
          <w:szCs w:val="22"/>
        </w:rPr>
        <w:t>8</w:t>
      </w:r>
      <w:r w:rsidR="008547B3" w:rsidRPr="00947587">
        <w:rPr>
          <w:rFonts w:ascii="Arial Black" w:hAnsi="Arial Black" w:cs="Arial"/>
          <w:b/>
          <w:bCs/>
          <w:color w:val="auto"/>
          <w:szCs w:val="22"/>
        </w:rPr>
        <w:t>.</w:t>
      </w:r>
      <w:r w:rsidR="008547B3" w:rsidRPr="00947587">
        <w:rPr>
          <w:rFonts w:ascii="Arial" w:hAnsi="Arial" w:cs="Arial"/>
          <w:b/>
          <w:bCs/>
          <w:color w:val="auto"/>
          <w:szCs w:val="22"/>
        </w:rPr>
        <w:t xml:space="preserve"> </w:t>
      </w:r>
      <w:r w:rsidR="008547B3" w:rsidRPr="00947587">
        <w:rPr>
          <w:rFonts w:ascii="Arial" w:hAnsi="Arial" w:cs="Arial"/>
          <w:b/>
          <w:bCs/>
          <w:color w:val="auto"/>
          <w:szCs w:val="22"/>
        </w:rPr>
        <w:tab/>
      </w:r>
      <w:r w:rsidR="005373F5" w:rsidRPr="00947587">
        <w:rPr>
          <w:rFonts w:ascii="Arial Black" w:hAnsi="Arial Black" w:cs="Arial"/>
          <w:b/>
          <w:bCs/>
          <w:color w:val="auto"/>
          <w:szCs w:val="22"/>
        </w:rPr>
        <w:t>TESTING</w:t>
      </w:r>
      <w:r w:rsidR="00A611F2" w:rsidRPr="00947587">
        <w:rPr>
          <w:rFonts w:ascii="Arial Black" w:hAnsi="Arial Black" w:cs="Arial"/>
          <w:b/>
          <w:bCs/>
          <w:color w:val="auto"/>
          <w:szCs w:val="22"/>
        </w:rPr>
        <w:t xml:space="preserve"> AND </w:t>
      </w:r>
      <w:r w:rsidR="00FB39A7" w:rsidRPr="00947587">
        <w:rPr>
          <w:rFonts w:ascii="Arial Black" w:hAnsi="Arial Black" w:cs="Arial"/>
          <w:b/>
          <w:bCs/>
          <w:color w:val="auto"/>
        </w:rPr>
        <w:t>INSPECTION</w:t>
      </w:r>
      <w:r w:rsidR="008E0886" w:rsidRPr="00947587">
        <w:rPr>
          <w:rFonts w:ascii="Arial Black" w:hAnsi="Arial Black" w:cs="Arial"/>
          <w:b/>
          <w:bCs/>
          <w:color w:val="auto"/>
        </w:rPr>
        <w:t xml:space="preserve"> </w:t>
      </w:r>
    </w:p>
    <w:p w14:paraId="63E832C1" w14:textId="77777777" w:rsidR="00FE0FB7" w:rsidRPr="00947587" w:rsidRDefault="002D0A26" w:rsidP="00FE0FB7">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 xml:space="preserve"> </w:t>
      </w:r>
      <w:r w:rsidRPr="00947587">
        <w:rPr>
          <w:rFonts w:ascii="Arial" w:hAnsi="Arial" w:cs="Arial"/>
          <w:sz w:val="24"/>
        </w:rPr>
        <w:tab/>
      </w:r>
    </w:p>
    <w:p w14:paraId="38561ECE" w14:textId="44A24FC1" w:rsidR="00D30732" w:rsidRDefault="20E9A0BF" w:rsidP="20E9A0BF">
      <w:pPr>
        <w:autoSpaceDE w:val="0"/>
        <w:autoSpaceDN w:val="0"/>
        <w:adjustRightInd w:val="0"/>
        <w:spacing w:after="0" w:line="240" w:lineRule="auto"/>
        <w:ind w:left="709" w:hanging="709"/>
        <w:jc w:val="both"/>
        <w:rPr>
          <w:rFonts w:ascii="Arial" w:hAnsi="Arial" w:cs="Arial"/>
          <w:sz w:val="24"/>
          <w:szCs w:val="24"/>
        </w:rPr>
      </w:pPr>
      <w:r w:rsidRPr="20E9A0BF">
        <w:rPr>
          <w:rFonts w:ascii="Arial" w:hAnsi="Arial" w:cs="Arial"/>
          <w:sz w:val="24"/>
          <w:szCs w:val="24"/>
        </w:rPr>
        <w:t xml:space="preserve">8.1   </w:t>
      </w:r>
      <w:r w:rsidRPr="20E9A0BF">
        <w:rPr>
          <w:rFonts w:ascii="Arial" w:hAnsi="Arial" w:cs="Arial"/>
          <w:b/>
          <w:bCs/>
          <w:sz w:val="24"/>
          <w:szCs w:val="24"/>
        </w:rPr>
        <w:t xml:space="preserve">  </w:t>
      </w:r>
      <w:r w:rsidRPr="20E9A0BF">
        <w:rPr>
          <w:rFonts w:ascii="Arial" w:hAnsi="Arial" w:cs="Arial"/>
          <w:sz w:val="24"/>
          <w:szCs w:val="24"/>
        </w:rPr>
        <w:t>The Water Company may not require a change to, or cause delay in, the SLP programme of Self-Lay Works to allow the Water Company to carry out any inspection and/or audit.</w:t>
      </w:r>
    </w:p>
    <w:p w14:paraId="75B30FE0" w14:textId="208A61A9" w:rsidR="00D30732" w:rsidRPr="00947587" w:rsidRDefault="00D30732" w:rsidP="20E9A0BF">
      <w:pPr>
        <w:autoSpaceDE w:val="0"/>
        <w:autoSpaceDN w:val="0"/>
        <w:adjustRightInd w:val="0"/>
        <w:spacing w:after="0" w:line="240" w:lineRule="auto"/>
        <w:ind w:left="709" w:hanging="709"/>
        <w:jc w:val="both"/>
        <w:rPr>
          <w:rFonts w:ascii="Arial" w:hAnsi="Arial" w:cs="Arial"/>
          <w:b/>
          <w:bCs/>
          <w:sz w:val="24"/>
          <w:szCs w:val="24"/>
        </w:rPr>
      </w:pPr>
    </w:p>
    <w:p w14:paraId="77B46931" w14:textId="31C42AD1" w:rsidR="00D30732" w:rsidRPr="00947587" w:rsidRDefault="7C93C2C8" w:rsidP="20E9A0BF">
      <w:pPr>
        <w:autoSpaceDE w:val="0"/>
        <w:autoSpaceDN w:val="0"/>
        <w:adjustRightInd w:val="0"/>
        <w:spacing w:after="0" w:line="240" w:lineRule="auto"/>
        <w:ind w:left="709" w:hanging="709"/>
        <w:jc w:val="both"/>
        <w:rPr>
          <w:rFonts w:ascii="Arial" w:hAnsi="Arial" w:cs="Arial"/>
          <w:b/>
          <w:bCs/>
          <w:sz w:val="24"/>
          <w:szCs w:val="24"/>
        </w:rPr>
      </w:pPr>
      <w:r w:rsidRPr="7C93C2C8">
        <w:rPr>
          <w:rFonts w:ascii="Arial" w:hAnsi="Arial" w:cs="Arial"/>
          <w:sz w:val="24"/>
          <w:szCs w:val="24"/>
        </w:rPr>
        <w:t xml:space="preserve">8.2    </w:t>
      </w:r>
      <w:r w:rsidR="00DF64C2">
        <w:rPr>
          <w:rFonts w:ascii="Arial" w:hAnsi="Arial" w:cs="Arial"/>
          <w:sz w:val="24"/>
          <w:szCs w:val="24"/>
        </w:rPr>
        <w:t xml:space="preserve"> </w:t>
      </w:r>
      <w:r w:rsidRPr="7C93C2C8">
        <w:rPr>
          <w:rFonts w:ascii="Arial" w:hAnsi="Arial" w:cs="Arial"/>
          <w:b/>
          <w:bCs/>
          <w:sz w:val="24"/>
          <w:szCs w:val="24"/>
        </w:rPr>
        <w:t xml:space="preserve">Access to Site to Inspect and/or Audit </w:t>
      </w:r>
      <w:proofErr w:type="gramStart"/>
      <w:r w:rsidRPr="7C93C2C8">
        <w:rPr>
          <w:rFonts w:ascii="Arial" w:hAnsi="Arial" w:cs="Arial"/>
          <w:b/>
          <w:bCs/>
          <w:sz w:val="24"/>
          <w:szCs w:val="24"/>
        </w:rPr>
        <w:t>At</w:t>
      </w:r>
      <w:proofErr w:type="gramEnd"/>
      <w:r w:rsidRPr="7C93C2C8">
        <w:rPr>
          <w:rFonts w:ascii="Arial" w:hAnsi="Arial" w:cs="Arial"/>
          <w:b/>
          <w:bCs/>
          <w:sz w:val="24"/>
          <w:szCs w:val="24"/>
        </w:rPr>
        <w:t xml:space="preserve"> All Times</w:t>
      </w:r>
    </w:p>
    <w:p w14:paraId="3976B572" w14:textId="02CE6E37" w:rsidR="00D30732" w:rsidRPr="00947587" w:rsidRDefault="00D30732" w:rsidP="3E130E93">
      <w:pPr>
        <w:autoSpaceDE w:val="0"/>
        <w:autoSpaceDN w:val="0"/>
        <w:adjustRightInd w:val="0"/>
        <w:spacing w:after="0" w:line="240" w:lineRule="auto"/>
        <w:ind w:left="709" w:hanging="709"/>
        <w:jc w:val="both"/>
        <w:rPr>
          <w:rFonts w:ascii="Arial" w:hAnsi="Arial" w:cs="Arial"/>
          <w:sz w:val="24"/>
          <w:szCs w:val="24"/>
        </w:rPr>
      </w:pPr>
    </w:p>
    <w:p w14:paraId="2E4778BC" w14:textId="0E9A4260" w:rsidR="3E130E93" w:rsidRPr="00947587" w:rsidRDefault="00D47DF4" w:rsidP="00D47DF4">
      <w:pPr>
        <w:spacing w:after="0" w:line="240" w:lineRule="auto"/>
        <w:ind w:left="709" w:hanging="709"/>
        <w:jc w:val="both"/>
        <w:rPr>
          <w:rFonts w:ascii="Arial" w:hAnsi="Arial" w:cs="Arial"/>
          <w:sz w:val="24"/>
          <w:szCs w:val="24"/>
        </w:rPr>
      </w:pPr>
      <w:r>
        <w:rPr>
          <w:rFonts w:ascii="Arial" w:hAnsi="Arial" w:cs="Arial"/>
          <w:sz w:val="24"/>
          <w:szCs w:val="24"/>
        </w:rPr>
        <w:t>8.2.1</w:t>
      </w:r>
      <w:r>
        <w:rPr>
          <w:rFonts w:ascii="Arial" w:hAnsi="Arial" w:cs="Arial"/>
          <w:sz w:val="24"/>
          <w:szCs w:val="24"/>
        </w:rPr>
        <w:tab/>
      </w:r>
      <w:r w:rsidR="20E9A0BF" w:rsidRPr="20E9A0BF">
        <w:rPr>
          <w:rFonts w:ascii="Arial" w:hAnsi="Arial" w:cs="Arial"/>
          <w:sz w:val="24"/>
          <w:szCs w:val="24"/>
        </w:rPr>
        <w:t>Subject to clause 8.1, the Developer, Owner and Adjoining Owner agree, and the SLP shall procure, that the Water Company shall have access to the Self-Lay Works and the Site, at all reasonable times, to inspect and/or audit the Self-Lay Works and the compliance of all materials used or intended for use in the Self-Lay Works with the DCS.</w:t>
      </w:r>
    </w:p>
    <w:p w14:paraId="2CD857CC" w14:textId="02AD00CF" w:rsidR="00F17872" w:rsidRPr="00947587" w:rsidRDefault="00F17872" w:rsidP="00820B4A">
      <w:pPr>
        <w:autoSpaceDE w:val="0"/>
        <w:autoSpaceDN w:val="0"/>
        <w:adjustRightInd w:val="0"/>
        <w:spacing w:after="0" w:line="240" w:lineRule="auto"/>
        <w:ind w:left="709" w:hanging="709"/>
        <w:jc w:val="both"/>
        <w:rPr>
          <w:rFonts w:ascii="Arial" w:hAnsi="Arial" w:cs="Arial"/>
          <w:sz w:val="24"/>
        </w:rPr>
      </w:pPr>
    </w:p>
    <w:p w14:paraId="642156CF" w14:textId="219231B2" w:rsidR="00F17872" w:rsidRPr="00947587" w:rsidRDefault="00F17872" w:rsidP="00A565DB">
      <w:pPr>
        <w:autoSpaceDE w:val="0"/>
        <w:autoSpaceDN w:val="0"/>
        <w:adjustRightInd w:val="0"/>
        <w:spacing w:after="0" w:line="240" w:lineRule="auto"/>
        <w:ind w:left="709" w:hanging="709"/>
        <w:jc w:val="both"/>
        <w:rPr>
          <w:rFonts w:ascii="Arial" w:hAnsi="Arial" w:cs="Arial"/>
          <w:b/>
          <w:bCs/>
          <w:sz w:val="24"/>
          <w:szCs w:val="24"/>
        </w:rPr>
      </w:pPr>
      <w:r w:rsidRPr="00947587">
        <w:rPr>
          <w:rFonts w:ascii="Arial" w:hAnsi="Arial" w:cs="Arial"/>
          <w:sz w:val="24"/>
          <w:szCs w:val="24"/>
        </w:rPr>
        <w:t xml:space="preserve">8.3     </w:t>
      </w:r>
      <w:r w:rsidRPr="00947587">
        <w:rPr>
          <w:rFonts w:ascii="Arial" w:hAnsi="Arial" w:cs="Arial"/>
          <w:b/>
          <w:bCs/>
          <w:sz w:val="24"/>
          <w:szCs w:val="24"/>
        </w:rPr>
        <w:t>Notice of Uncovering or Opening Up the Self-Lay Works</w:t>
      </w:r>
      <w:r w:rsidRPr="00947587">
        <w:rPr>
          <w:rFonts w:ascii="Arial" w:hAnsi="Arial" w:cs="Arial"/>
          <w:sz w:val="24"/>
        </w:rPr>
        <w:tab/>
      </w:r>
    </w:p>
    <w:p w14:paraId="02689DAA" w14:textId="4C7A6BC9" w:rsidR="002E697B" w:rsidRPr="00947587" w:rsidRDefault="002E697B" w:rsidP="00A565DB">
      <w:pPr>
        <w:autoSpaceDE w:val="0"/>
        <w:autoSpaceDN w:val="0"/>
        <w:adjustRightInd w:val="0"/>
        <w:spacing w:after="0" w:line="240" w:lineRule="auto"/>
        <w:ind w:left="709" w:hanging="709"/>
        <w:jc w:val="both"/>
        <w:rPr>
          <w:rFonts w:ascii="Arial" w:hAnsi="Arial" w:cs="Arial"/>
          <w:sz w:val="24"/>
          <w:szCs w:val="24"/>
        </w:rPr>
      </w:pPr>
    </w:p>
    <w:p w14:paraId="73129135" w14:textId="5AF99C45" w:rsidR="002E697B" w:rsidRPr="00947587" w:rsidRDefault="00D47DF4" w:rsidP="00D47DF4">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8.3.1</w:t>
      </w:r>
      <w:r>
        <w:rPr>
          <w:rFonts w:ascii="Arial" w:hAnsi="Arial" w:cs="Arial"/>
          <w:sz w:val="24"/>
          <w:szCs w:val="24"/>
        </w:rPr>
        <w:tab/>
      </w:r>
      <w:r w:rsidR="7C93C2C8" w:rsidRPr="7C93C2C8">
        <w:rPr>
          <w:rFonts w:ascii="Arial" w:hAnsi="Arial" w:cs="Arial"/>
          <w:sz w:val="24"/>
          <w:szCs w:val="24"/>
        </w:rPr>
        <w:t>Subject to clauses 8.1 and 8.4, the Water Company may, acting reasonably at all times, request that the SLP and/or Developer uncover or make openings in any part of the Self-Lay Works for the purposes of verifying compliance with this WAA, including, but not limited to, compliance with the DCS and Applicable Law.</w:t>
      </w:r>
    </w:p>
    <w:p w14:paraId="4C2C1426" w14:textId="77777777" w:rsidR="002E697B" w:rsidRPr="00947587" w:rsidRDefault="002E697B" w:rsidP="00820B4A">
      <w:pPr>
        <w:autoSpaceDE w:val="0"/>
        <w:autoSpaceDN w:val="0"/>
        <w:adjustRightInd w:val="0"/>
        <w:spacing w:after="0" w:line="240" w:lineRule="auto"/>
        <w:ind w:left="709" w:hanging="709"/>
        <w:jc w:val="both"/>
        <w:rPr>
          <w:rFonts w:ascii="Arial" w:hAnsi="Arial" w:cs="Arial"/>
          <w:sz w:val="24"/>
        </w:rPr>
      </w:pPr>
    </w:p>
    <w:p w14:paraId="3DEED397" w14:textId="139F87D9" w:rsidR="00FB39A7" w:rsidRPr="00947587" w:rsidRDefault="00405BDC"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8.4    </w:t>
      </w:r>
      <w:r w:rsidR="00DF64C2">
        <w:rPr>
          <w:rFonts w:ascii="Arial" w:hAnsi="Arial" w:cs="Arial"/>
          <w:sz w:val="24"/>
          <w:szCs w:val="24"/>
        </w:rPr>
        <w:t xml:space="preserve"> </w:t>
      </w:r>
      <w:r w:rsidRPr="00947587">
        <w:rPr>
          <w:rFonts w:ascii="Arial" w:hAnsi="Arial" w:cs="Arial"/>
          <w:sz w:val="24"/>
          <w:szCs w:val="24"/>
        </w:rPr>
        <w:t>T</w:t>
      </w:r>
      <w:r w:rsidR="008C7173" w:rsidRPr="00947587">
        <w:rPr>
          <w:rFonts w:ascii="Arial" w:hAnsi="Arial" w:cs="Arial"/>
          <w:sz w:val="24"/>
          <w:szCs w:val="24"/>
        </w:rPr>
        <w:t xml:space="preserve">he </w:t>
      </w:r>
      <w:r w:rsidR="006E61AD" w:rsidRPr="00947587">
        <w:rPr>
          <w:rFonts w:ascii="Arial" w:hAnsi="Arial" w:cs="Arial"/>
          <w:sz w:val="24"/>
          <w:szCs w:val="24"/>
        </w:rPr>
        <w:t>Water Company</w:t>
      </w:r>
      <w:r w:rsidR="00351CBD" w:rsidRPr="00947587">
        <w:rPr>
          <w:rFonts w:ascii="Arial" w:hAnsi="Arial" w:cs="Arial"/>
          <w:sz w:val="24"/>
          <w:szCs w:val="24"/>
        </w:rPr>
        <w:t xml:space="preserve"> shall give the SLP and/or Developer</w:t>
      </w:r>
      <w:r w:rsidR="006713AB" w:rsidRPr="00947587">
        <w:rPr>
          <w:rFonts w:ascii="Arial" w:hAnsi="Arial" w:cs="Arial"/>
          <w:sz w:val="24"/>
          <w:szCs w:val="24"/>
        </w:rPr>
        <w:t xml:space="preserve"> not less than three (3)</w:t>
      </w:r>
      <w:r w:rsidR="005600C4">
        <w:rPr>
          <w:rFonts w:ascii="Arial" w:hAnsi="Arial" w:cs="Arial"/>
          <w:sz w:val="24"/>
          <w:szCs w:val="24"/>
        </w:rPr>
        <w:t xml:space="preserve"> </w:t>
      </w:r>
      <w:r w:rsidR="006713AB" w:rsidRPr="00947587">
        <w:rPr>
          <w:rFonts w:ascii="Arial" w:hAnsi="Arial" w:cs="Arial"/>
          <w:sz w:val="24"/>
          <w:szCs w:val="24"/>
        </w:rPr>
        <w:t xml:space="preserve">Days </w:t>
      </w:r>
      <w:r w:rsidR="0058495A" w:rsidRPr="00947587">
        <w:rPr>
          <w:rFonts w:ascii="Arial" w:hAnsi="Arial" w:cs="Arial"/>
          <w:sz w:val="24"/>
          <w:szCs w:val="24"/>
        </w:rPr>
        <w:t xml:space="preserve">written </w:t>
      </w:r>
      <w:r w:rsidR="005A2B63" w:rsidRPr="00947587">
        <w:rPr>
          <w:rFonts w:ascii="Arial" w:hAnsi="Arial" w:cs="Arial"/>
          <w:sz w:val="24"/>
          <w:szCs w:val="24"/>
        </w:rPr>
        <w:t>notice</w:t>
      </w:r>
      <w:r w:rsidR="00233FDB" w:rsidRPr="00947587">
        <w:rPr>
          <w:rFonts w:ascii="Arial" w:hAnsi="Arial" w:cs="Arial"/>
          <w:sz w:val="24"/>
          <w:szCs w:val="24"/>
        </w:rPr>
        <w:t xml:space="preserve"> of any inspection requiring the Self-Lay Works to be opened-up or uncovered, </w:t>
      </w:r>
      <w:r w:rsidR="008C7173" w:rsidRPr="00947587">
        <w:rPr>
          <w:rFonts w:ascii="Arial" w:hAnsi="Arial" w:cs="Arial"/>
          <w:sz w:val="24"/>
          <w:szCs w:val="24"/>
        </w:rPr>
        <w:t xml:space="preserve">except where the </w:t>
      </w:r>
      <w:r w:rsidR="006E61AD" w:rsidRPr="00947587">
        <w:rPr>
          <w:rFonts w:ascii="Arial" w:hAnsi="Arial" w:cs="Arial"/>
          <w:sz w:val="24"/>
          <w:szCs w:val="24"/>
        </w:rPr>
        <w:t>Water Company</w:t>
      </w:r>
      <w:r w:rsidR="008C7173" w:rsidRPr="00947587">
        <w:rPr>
          <w:rFonts w:ascii="Arial" w:hAnsi="Arial" w:cs="Arial"/>
          <w:sz w:val="24"/>
          <w:szCs w:val="24"/>
        </w:rPr>
        <w:t xml:space="preserve"> </w:t>
      </w:r>
      <w:r w:rsidR="00D86A4A" w:rsidRPr="00947587">
        <w:rPr>
          <w:rFonts w:ascii="Arial" w:hAnsi="Arial" w:cs="Arial"/>
          <w:sz w:val="24"/>
          <w:szCs w:val="24"/>
        </w:rPr>
        <w:t xml:space="preserve">has </w:t>
      </w:r>
      <w:r w:rsidR="008C7173" w:rsidRPr="00947587">
        <w:rPr>
          <w:rFonts w:ascii="Arial" w:hAnsi="Arial" w:cs="Arial"/>
          <w:sz w:val="24"/>
          <w:szCs w:val="24"/>
        </w:rPr>
        <w:t>reasonabl</w:t>
      </w:r>
      <w:r w:rsidR="006B230E" w:rsidRPr="00947587">
        <w:rPr>
          <w:rFonts w:ascii="Arial" w:hAnsi="Arial" w:cs="Arial"/>
          <w:sz w:val="24"/>
          <w:szCs w:val="24"/>
        </w:rPr>
        <w:t>e</w:t>
      </w:r>
      <w:r w:rsidR="008C7173" w:rsidRPr="00947587">
        <w:rPr>
          <w:rFonts w:ascii="Arial" w:hAnsi="Arial" w:cs="Arial"/>
          <w:sz w:val="24"/>
          <w:szCs w:val="24"/>
        </w:rPr>
        <w:t xml:space="preserve"> </w:t>
      </w:r>
      <w:r w:rsidR="00D86A4A" w:rsidRPr="00947587">
        <w:rPr>
          <w:rFonts w:ascii="Arial" w:hAnsi="Arial" w:cs="Arial"/>
          <w:sz w:val="24"/>
          <w:szCs w:val="24"/>
        </w:rPr>
        <w:t xml:space="preserve">grounds to </w:t>
      </w:r>
      <w:r w:rsidR="008C7173" w:rsidRPr="00947587">
        <w:rPr>
          <w:rFonts w:ascii="Arial" w:hAnsi="Arial" w:cs="Arial"/>
          <w:sz w:val="24"/>
          <w:szCs w:val="24"/>
        </w:rPr>
        <w:t>believ</w:t>
      </w:r>
      <w:r w:rsidR="00D86A4A" w:rsidRPr="00947587">
        <w:rPr>
          <w:rFonts w:ascii="Arial" w:hAnsi="Arial" w:cs="Arial"/>
          <w:sz w:val="24"/>
          <w:szCs w:val="24"/>
        </w:rPr>
        <w:t xml:space="preserve">e </w:t>
      </w:r>
      <w:r w:rsidR="008C7173" w:rsidRPr="00947587">
        <w:rPr>
          <w:rFonts w:ascii="Arial" w:hAnsi="Arial" w:cs="Arial"/>
          <w:sz w:val="24"/>
          <w:szCs w:val="24"/>
        </w:rPr>
        <w:t>that there is a health and safety</w:t>
      </w:r>
      <w:r w:rsidR="0075618A" w:rsidRPr="00947587">
        <w:rPr>
          <w:rFonts w:ascii="Arial" w:hAnsi="Arial" w:cs="Arial"/>
          <w:sz w:val="24"/>
          <w:szCs w:val="24"/>
        </w:rPr>
        <w:t>,</w:t>
      </w:r>
      <w:r w:rsidR="008C7173" w:rsidRPr="00947587">
        <w:rPr>
          <w:rFonts w:ascii="Arial" w:hAnsi="Arial" w:cs="Arial"/>
          <w:sz w:val="24"/>
          <w:szCs w:val="24"/>
        </w:rPr>
        <w:t xml:space="preserve"> or water quality risk and </w:t>
      </w:r>
      <w:r w:rsidR="00D86A4A" w:rsidRPr="00947587">
        <w:rPr>
          <w:rFonts w:ascii="Arial" w:hAnsi="Arial" w:cs="Arial"/>
          <w:sz w:val="24"/>
          <w:szCs w:val="24"/>
        </w:rPr>
        <w:t>such notice is unreasonable</w:t>
      </w:r>
      <w:r w:rsidRPr="00947587">
        <w:rPr>
          <w:rFonts w:ascii="Arial" w:hAnsi="Arial" w:cs="Arial"/>
          <w:sz w:val="24"/>
          <w:szCs w:val="24"/>
        </w:rPr>
        <w:t xml:space="preserve"> in the circumstances</w:t>
      </w:r>
      <w:r w:rsidR="0058495A" w:rsidRPr="00947587">
        <w:rPr>
          <w:rFonts w:ascii="Arial" w:hAnsi="Arial" w:cs="Arial"/>
          <w:sz w:val="24"/>
          <w:szCs w:val="24"/>
        </w:rPr>
        <w:t xml:space="preserve">. </w:t>
      </w:r>
      <w:r w:rsidR="005A2B63" w:rsidRPr="00947587">
        <w:rPr>
          <w:rFonts w:ascii="Arial" w:hAnsi="Arial" w:cs="Arial"/>
          <w:sz w:val="24"/>
          <w:szCs w:val="24"/>
        </w:rPr>
        <w:t xml:space="preserve"> </w:t>
      </w:r>
      <w:r w:rsidR="00233FDB" w:rsidRPr="00947587">
        <w:rPr>
          <w:rFonts w:ascii="Arial" w:hAnsi="Arial" w:cs="Arial"/>
          <w:sz w:val="24"/>
          <w:szCs w:val="24"/>
        </w:rPr>
        <w:t xml:space="preserve">The notice </w:t>
      </w:r>
      <w:r w:rsidR="005A2B63" w:rsidRPr="00947587">
        <w:rPr>
          <w:rFonts w:ascii="Arial" w:hAnsi="Arial" w:cs="Arial"/>
          <w:sz w:val="24"/>
          <w:szCs w:val="24"/>
        </w:rPr>
        <w:t xml:space="preserve">shall </w:t>
      </w:r>
      <w:r w:rsidR="001B1EBF" w:rsidRPr="00947587">
        <w:rPr>
          <w:rFonts w:ascii="Arial" w:hAnsi="Arial" w:cs="Arial"/>
          <w:sz w:val="24"/>
          <w:szCs w:val="24"/>
        </w:rPr>
        <w:t>clearly set out</w:t>
      </w:r>
      <w:r w:rsidR="005A2B63" w:rsidRPr="00947587">
        <w:rPr>
          <w:rFonts w:ascii="Arial" w:hAnsi="Arial" w:cs="Arial"/>
          <w:sz w:val="24"/>
          <w:szCs w:val="24"/>
        </w:rPr>
        <w:t xml:space="preserve"> the grounds on which the request has been made.  If the SLP and/or Developer fail to comply with the re</w:t>
      </w:r>
      <w:r w:rsidR="008B6E70" w:rsidRPr="00947587">
        <w:rPr>
          <w:rFonts w:ascii="Arial" w:hAnsi="Arial" w:cs="Arial"/>
          <w:sz w:val="24"/>
          <w:szCs w:val="24"/>
        </w:rPr>
        <w:t>q</w:t>
      </w:r>
      <w:r w:rsidR="001B1EBF" w:rsidRPr="00947587">
        <w:rPr>
          <w:rFonts w:ascii="Arial" w:hAnsi="Arial" w:cs="Arial"/>
          <w:sz w:val="24"/>
          <w:szCs w:val="24"/>
        </w:rPr>
        <w:t>uest</w:t>
      </w:r>
      <w:r w:rsidR="008B6E70" w:rsidRPr="00947587">
        <w:rPr>
          <w:rFonts w:ascii="Arial" w:hAnsi="Arial" w:cs="Arial"/>
          <w:sz w:val="24"/>
          <w:szCs w:val="24"/>
        </w:rPr>
        <w:t xml:space="preserve">, the </w:t>
      </w:r>
      <w:r w:rsidR="006E61AD" w:rsidRPr="00947587">
        <w:rPr>
          <w:rFonts w:ascii="Arial" w:hAnsi="Arial" w:cs="Arial"/>
          <w:sz w:val="24"/>
          <w:szCs w:val="24"/>
        </w:rPr>
        <w:t>Water Company</w:t>
      </w:r>
      <w:r w:rsidR="008B6E70" w:rsidRPr="00947587">
        <w:rPr>
          <w:rFonts w:ascii="Arial" w:hAnsi="Arial" w:cs="Arial"/>
          <w:sz w:val="24"/>
          <w:szCs w:val="24"/>
        </w:rPr>
        <w:t xml:space="preserve"> may open</w:t>
      </w:r>
      <w:r w:rsidR="009641B7" w:rsidRPr="00947587">
        <w:rPr>
          <w:rFonts w:ascii="Arial" w:hAnsi="Arial" w:cs="Arial"/>
          <w:sz w:val="24"/>
          <w:szCs w:val="24"/>
        </w:rPr>
        <w:t>-</w:t>
      </w:r>
      <w:r w:rsidR="005A2B63" w:rsidRPr="00947587">
        <w:rPr>
          <w:rFonts w:ascii="Arial" w:hAnsi="Arial" w:cs="Arial"/>
          <w:sz w:val="24"/>
          <w:szCs w:val="24"/>
        </w:rPr>
        <w:t xml:space="preserve">up the relevant part(s) of the </w:t>
      </w:r>
      <w:r w:rsidR="00EB5158" w:rsidRPr="00947587">
        <w:rPr>
          <w:rFonts w:ascii="Arial" w:hAnsi="Arial" w:cs="Arial"/>
          <w:sz w:val="24"/>
          <w:szCs w:val="24"/>
        </w:rPr>
        <w:t>Self-Lay</w:t>
      </w:r>
      <w:r w:rsidR="005A2B63" w:rsidRPr="00947587">
        <w:rPr>
          <w:rFonts w:ascii="Arial" w:hAnsi="Arial" w:cs="Arial"/>
          <w:sz w:val="24"/>
          <w:szCs w:val="24"/>
        </w:rPr>
        <w:t xml:space="preserve"> Works.</w:t>
      </w:r>
    </w:p>
    <w:p w14:paraId="0E382A64" w14:textId="14FEC393" w:rsidR="00FB39A7" w:rsidRPr="00DF64C2" w:rsidRDefault="00FB39A7" w:rsidP="00820B4A">
      <w:pPr>
        <w:autoSpaceDE w:val="0"/>
        <w:autoSpaceDN w:val="0"/>
        <w:adjustRightInd w:val="0"/>
        <w:spacing w:after="0" w:line="240" w:lineRule="auto"/>
        <w:ind w:left="709" w:hanging="709"/>
        <w:jc w:val="both"/>
        <w:rPr>
          <w:rFonts w:ascii="Arial" w:hAnsi="Arial" w:cs="Arial"/>
          <w:iCs/>
          <w:sz w:val="24"/>
        </w:rPr>
      </w:pPr>
    </w:p>
    <w:p w14:paraId="6B73443B" w14:textId="7528A550" w:rsidR="00871F28" w:rsidRPr="00947587" w:rsidRDefault="44E78118" w:rsidP="44E7811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8.5     </w:t>
      </w:r>
      <w:r w:rsidRPr="00947587">
        <w:rPr>
          <w:rFonts w:ascii="Arial" w:hAnsi="Arial" w:cs="Arial"/>
          <w:b/>
          <w:bCs/>
          <w:sz w:val="24"/>
          <w:szCs w:val="24"/>
        </w:rPr>
        <w:t xml:space="preserve">Costs Associated with Uncovering or </w:t>
      </w:r>
      <w:proofErr w:type="gramStart"/>
      <w:r w:rsidRPr="00947587">
        <w:rPr>
          <w:rFonts w:ascii="Arial" w:hAnsi="Arial" w:cs="Arial"/>
          <w:b/>
          <w:bCs/>
          <w:sz w:val="24"/>
          <w:szCs w:val="24"/>
        </w:rPr>
        <w:t>Opening-Up</w:t>
      </w:r>
      <w:proofErr w:type="gramEnd"/>
      <w:r w:rsidRPr="00947587">
        <w:rPr>
          <w:rFonts w:ascii="Arial" w:hAnsi="Arial" w:cs="Arial"/>
          <w:b/>
          <w:bCs/>
          <w:sz w:val="24"/>
          <w:szCs w:val="24"/>
        </w:rPr>
        <w:t xml:space="preserve"> of the Self-Lay Works</w:t>
      </w:r>
    </w:p>
    <w:p w14:paraId="438874D5" w14:textId="4502A409" w:rsidR="00871F28" w:rsidRPr="00947587" w:rsidRDefault="00871F28" w:rsidP="3E130E93">
      <w:pPr>
        <w:autoSpaceDE w:val="0"/>
        <w:autoSpaceDN w:val="0"/>
        <w:adjustRightInd w:val="0"/>
        <w:spacing w:after="0" w:line="240" w:lineRule="auto"/>
        <w:ind w:left="709" w:hanging="709"/>
        <w:jc w:val="both"/>
        <w:rPr>
          <w:rFonts w:ascii="Arial" w:hAnsi="Arial" w:cs="Arial"/>
          <w:sz w:val="24"/>
          <w:szCs w:val="24"/>
        </w:rPr>
      </w:pPr>
    </w:p>
    <w:p w14:paraId="3350F20D" w14:textId="4755635B" w:rsidR="00871F28" w:rsidRPr="00947587" w:rsidRDefault="005600C4" w:rsidP="005600C4">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8.5.1</w:t>
      </w:r>
      <w:r>
        <w:rPr>
          <w:rFonts w:ascii="Arial" w:hAnsi="Arial" w:cs="Arial"/>
          <w:sz w:val="24"/>
          <w:szCs w:val="24"/>
        </w:rPr>
        <w:tab/>
      </w:r>
      <w:r w:rsidR="44E78118" w:rsidRPr="00947587">
        <w:rPr>
          <w:rFonts w:ascii="Arial" w:hAnsi="Arial" w:cs="Arial"/>
          <w:sz w:val="24"/>
          <w:szCs w:val="24"/>
        </w:rPr>
        <w:t>The SLP and/or Developer shall be entitled to submit an invoice, and the Water Company shall pay all reasonable costs incurred by the SLP and/or Developer arising directly from such uncovering or opening-up and reinstatement (including reasonable administrative costs and substantiated, incidental expenses relating directly to the opening-up and reinstatement) except where:</w:t>
      </w:r>
    </w:p>
    <w:p w14:paraId="4362B656" w14:textId="77777777" w:rsidR="00871F28" w:rsidRPr="00947587" w:rsidRDefault="00871F28" w:rsidP="00820B4A">
      <w:pPr>
        <w:autoSpaceDE w:val="0"/>
        <w:autoSpaceDN w:val="0"/>
        <w:adjustRightInd w:val="0"/>
        <w:spacing w:after="0" w:line="240" w:lineRule="auto"/>
        <w:ind w:left="709" w:hanging="709"/>
        <w:jc w:val="both"/>
        <w:rPr>
          <w:rFonts w:ascii="Arial" w:hAnsi="Arial" w:cs="Arial"/>
          <w:sz w:val="24"/>
        </w:rPr>
      </w:pPr>
    </w:p>
    <w:p w14:paraId="2D7F4C06" w14:textId="5DDDF301" w:rsidR="009641B7" w:rsidRDefault="00871F28" w:rsidP="0041652B">
      <w:pPr>
        <w:pStyle w:val="ListParagraph"/>
        <w:numPr>
          <w:ilvl w:val="0"/>
          <w:numId w:val="11"/>
        </w:numPr>
        <w:spacing w:before="120"/>
        <w:ind w:left="1560" w:hanging="851"/>
        <w:jc w:val="both"/>
        <w:rPr>
          <w:rFonts w:ascii="Arial" w:hAnsi="Arial" w:cs="Arial"/>
        </w:rPr>
      </w:pPr>
      <w:r w:rsidRPr="00947587">
        <w:rPr>
          <w:rFonts w:ascii="Arial" w:hAnsi="Arial" w:cs="Arial"/>
        </w:rPr>
        <w:t xml:space="preserve">inspection of the </w:t>
      </w:r>
      <w:r w:rsidR="00EB5158" w:rsidRPr="00947587">
        <w:rPr>
          <w:rFonts w:ascii="Arial" w:hAnsi="Arial" w:cs="Arial"/>
        </w:rPr>
        <w:t>Self-Lay</w:t>
      </w:r>
      <w:r w:rsidR="006D1C7B" w:rsidRPr="00947587">
        <w:rPr>
          <w:rFonts w:ascii="Arial" w:hAnsi="Arial" w:cs="Arial"/>
        </w:rPr>
        <w:t xml:space="preserve"> Works</w:t>
      </w:r>
      <w:r w:rsidRPr="00947587">
        <w:rPr>
          <w:rFonts w:ascii="Arial" w:hAnsi="Arial" w:cs="Arial"/>
        </w:rPr>
        <w:t xml:space="preserve"> reveals a </w:t>
      </w:r>
      <w:r w:rsidR="000B65B7" w:rsidRPr="00947587">
        <w:rPr>
          <w:rFonts w:ascii="Arial" w:hAnsi="Arial" w:cs="Arial"/>
        </w:rPr>
        <w:t xml:space="preserve">material </w:t>
      </w:r>
      <w:r w:rsidRPr="00947587">
        <w:rPr>
          <w:rFonts w:ascii="Arial" w:hAnsi="Arial" w:cs="Arial"/>
        </w:rPr>
        <w:t xml:space="preserve">non-compliance with the requirements of </w:t>
      </w:r>
      <w:r w:rsidR="007C4035" w:rsidRPr="00947587">
        <w:rPr>
          <w:rFonts w:ascii="Arial" w:hAnsi="Arial" w:cs="Arial"/>
        </w:rPr>
        <w:t xml:space="preserve">this </w:t>
      </w:r>
      <w:r w:rsidR="00937E65" w:rsidRPr="00947587">
        <w:rPr>
          <w:rFonts w:ascii="Arial" w:hAnsi="Arial" w:cs="Arial"/>
        </w:rPr>
        <w:t>WAA</w:t>
      </w:r>
      <w:r w:rsidR="00C56CF4" w:rsidRPr="00947587">
        <w:rPr>
          <w:rFonts w:ascii="Arial" w:hAnsi="Arial" w:cs="Arial"/>
        </w:rPr>
        <w:t xml:space="preserve"> including the </w:t>
      </w:r>
      <w:r w:rsidR="00F037B4" w:rsidRPr="00947587">
        <w:rPr>
          <w:rFonts w:ascii="Arial" w:hAnsi="Arial" w:cs="Arial"/>
        </w:rPr>
        <w:t>DCS</w:t>
      </w:r>
      <w:r w:rsidRPr="00947587">
        <w:rPr>
          <w:rFonts w:ascii="Arial" w:hAnsi="Arial" w:cs="Arial"/>
        </w:rPr>
        <w:t xml:space="preserve">;  </w:t>
      </w:r>
    </w:p>
    <w:p w14:paraId="6506081F" w14:textId="6DC2DD74" w:rsidR="002155A1" w:rsidRDefault="000B65B7" w:rsidP="0041652B">
      <w:pPr>
        <w:pStyle w:val="ListParagraph"/>
        <w:numPr>
          <w:ilvl w:val="0"/>
          <w:numId w:val="11"/>
        </w:numPr>
        <w:spacing w:before="120"/>
        <w:ind w:left="1560" w:hanging="851"/>
        <w:jc w:val="both"/>
        <w:rPr>
          <w:rFonts w:ascii="Arial" w:hAnsi="Arial" w:cs="Arial"/>
        </w:rPr>
      </w:pPr>
      <w:r w:rsidRPr="002155A1">
        <w:rPr>
          <w:rFonts w:ascii="Arial" w:hAnsi="Arial" w:cs="Arial"/>
        </w:rPr>
        <w:t xml:space="preserve">the </w:t>
      </w:r>
      <w:r w:rsidR="00EB5158" w:rsidRPr="002155A1">
        <w:rPr>
          <w:rFonts w:ascii="Arial" w:hAnsi="Arial" w:cs="Arial"/>
        </w:rPr>
        <w:t>Self-Lay</w:t>
      </w:r>
      <w:r w:rsidRPr="002155A1">
        <w:rPr>
          <w:rFonts w:ascii="Arial" w:hAnsi="Arial" w:cs="Arial"/>
        </w:rPr>
        <w:t xml:space="preserve"> Works had commenced before the Sta</w:t>
      </w:r>
      <w:r w:rsidR="007042B1" w:rsidRPr="002155A1">
        <w:rPr>
          <w:rFonts w:ascii="Arial" w:hAnsi="Arial" w:cs="Arial"/>
        </w:rPr>
        <w:t>r</w:t>
      </w:r>
      <w:r w:rsidRPr="002155A1">
        <w:rPr>
          <w:rFonts w:ascii="Arial" w:hAnsi="Arial" w:cs="Arial"/>
        </w:rPr>
        <w:t>t Date;</w:t>
      </w:r>
    </w:p>
    <w:p w14:paraId="2501964F" w14:textId="17BDBCF0" w:rsidR="008B6E70" w:rsidRPr="002155A1" w:rsidRDefault="20E9A0BF" w:rsidP="0041652B">
      <w:pPr>
        <w:pStyle w:val="ListParagraph"/>
        <w:numPr>
          <w:ilvl w:val="0"/>
          <w:numId w:val="11"/>
        </w:numPr>
        <w:spacing w:before="120"/>
        <w:ind w:left="1560" w:hanging="851"/>
        <w:jc w:val="both"/>
        <w:rPr>
          <w:rFonts w:ascii="Arial" w:hAnsi="Arial" w:cs="Arial"/>
        </w:rPr>
      </w:pPr>
      <w:r w:rsidRPr="002155A1">
        <w:rPr>
          <w:rFonts w:ascii="Arial" w:hAnsi="Arial" w:cs="Arial"/>
        </w:rPr>
        <w:t xml:space="preserve">the Water Company issued a notice under clause 8.3 where it was unable to inspect the Self-Lay Works because the SLP failed to adhere to, or provide a Weekly Whereabouts Schedule, under clause 7. </w:t>
      </w:r>
    </w:p>
    <w:p w14:paraId="48F014D6" w14:textId="77777777" w:rsidR="008B6E70" w:rsidRPr="00947587" w:rsidRDefault="008B6E70" w:rsidP="00820B4A">
      <w:pPr>
        <w:pStyle w:val="ListParagraph"/>
        <w:ind w:left="709" w:hanging="709"/>
        <w:rPr>
          <w:rFonts w:ascii="Arial" w:hAnsi="Arial" w:cs="Arial"/>
        </w:rPr>
      </w:pPr>
    </w:p>
    <w:p w14:paraId="13E34B9A" w14:textId="579252B1" w:rsidR="00FB39A7" w:rsidRPr="00947587" w:rsidRDefault="00B84E2A" w:rsidP="44E78118">
      <w:pPr>
        <w:ind w:left="709" w:hanging="709"/>
        <w:jc w:val="both"/>
        <w:rPr>
          <w:rFonts w:ascii="Arial" w:hAnsi="Arial" w:cs="Arial"/>
          <w:sz w:val="24"/>
          <w:szCs w:val="24"/>
        </w:rPr>
      </w:pPr>
      <w:r w:rsidRPr="00947587">
        <w:rPr>
          <w:rFonts w:ascii="Arial" w:hAnsi="Arial" w:cs="Arial"/>
          <w:sz w:val="24"/>
          <w:szCs w:val="24"/>
        </w:rPr>
        <w:t>8</w:t>
      </w:r>
      <w:r w:rsidR="002B27A5" w:rsidRPr="00947587">
        <w:rPr>
          <w:rFonts w:ascii="Arial" w:hAnsi="Arial" w:cs="Arial"/>
          <w:sz w:val="24"/>
          <w:szCs w:val="24"/>
        </w:rPr>
        <w:t>.6</w:t>
      </w:r>
      <w:r w:rsidR="00037A6B" w:rsidRPr="00947587">
        <w:rPr>
          <w:rFonts w:ascii="Arial" w:hAnsi="Arial" w:cs="Arial"/>
          <w:sz w:val="24"/>
          <w:szCs w:val="24"/>
        </w:rPr>
        <w:t xml:space="preserve">     </w:t>
      </w:r>
      <w:r w:rsidR="002B27A5" w:rsidRPr="00947587">
        <w:rPr>
          <w:rFonts w:ascii="Arial" w:hAnsi="Arial" w:cs="Arial"/>
          <w:sz w:val="24"/>
          <w:szCs w:val="24"/>
        </w:rPr>
        <w:tab/>
        <w:t xml:space="preserve">The </w:t>
      </w:r>
      <w:r w:rsidR="006E61AD" w:rsidRPr="00947587">
        <w:rPr>
          <w:rFonts w:ascii="Arial" w:hAnsi="Arial" w:cs="Arial"/>
          <w:sz w:val="24"/>
          <w:szCs w:val="24"/>
        </w:rPr>
        <w:t>Water Company</w:t>
      </w:r>
      <w:r w:rsidR="00E66E8D" w:rsidRPr="00947587">
        <w:rPr>
          <w:rFonts w:ascii="Arial" w:hAnsi="Arial" w:cs="Arial"/>
          <w:sz w:val="24"/>
          <w:szCs w:val="24"/>
        </w:rPr>
        <w:t xml:space="preserve"> shall be entitled to invoice and the </w:t>
      </w:r>
      <w:r w:rsidR="002B27A5" w:rsidRPr="00947587">
        <w:rPr>
          <w:rFonts w:ascii="Arial" w:hAnsi="Arial" w:cs="Arial"/>
          <w:sz w:val="24"/>
          <w:szCs w:val="24"/>
        </w:rPr>
        <w:t xml:space="preserve">SLP and/or Developer shall pay all reasonable costs incurred by the </w:t>
      </w:r>
      <w:r w:rsidR="006E61AD" w:rsidRPr="00947587">
        <w:rPr>
          <w:rFonts w:ascii="Arial" w:hAnsi="Arial" w:cs="Arial"/>
          <w:sz w:val="24"/>
          <w:szCs w:val="24"/>
        </w:rPr>
        <w:t>Water Company</w:t>
      </w:r>
      <w:r w:rsidR="005C4380" w:rsidRPr="00947587">
        <w:rPr>
          <w:rFonts w:ascii="Arial" w:hAnsi="Arial" w:cs="Arial"/>
          <w:sz w:val="24"/>
          <w:szCs w:val="24"/>
        </w:rPr>
        <w:t xml:space="preserve"> </w:t>
      </w:r>
      <w:r w:rsidR="004D7B7F" w:rsidRPr="00947587">
        <w:rPr>
          <w:rFonts w:ascii="Arial" w:hAnsi="Arial" w:cs="Arial"/>
          <w:sz w:val="24"/>
          <w:szCs w:val="24"/>
        </w:rPr>
        <w:t xml:space="preserve">in the circumstances set out in </w:t>
      </w:r>
      <w:r w:rsidR="005C4380" w:rsidRPr="00947587">
        <w:rPr>
          <w:rFonts w:ascii="Arial" w:hAnsi="Arial" w:cs="Arial"/>
          <w:sz w:val="24"/>
          <w:szCs w:val="24"/>
        </w:rPr>
        <w:t xml:space="preserve">clause </w:t>
      </w:r>
      <w:r w:rsidRPr="00947587">
        <w:rPr>
          <w:rFonts w:ascii="Arial" w:hAnsi="Arial" w:cs="Arial"/>
          <w:sz w:val="24"/>
          <w:szCs w:val="24"/>
        </w:rPr>
        <w:t>8</w:t>
      </w:r>
      <w:r w:rsidR="005C4380" w:rsidRPr="00947587">
        <w:rPr>
          <w:rFonts w:ascii="Arial" w:hAnsi="Arial" w:cs="Arial"/>
          <w:sz w:val="24"/>
          <w:szCs w:val="24"/>
        </w:rPr>
        <w:t xml:space="preserve">.5 </w:t>
      </w:r>
      <w:r w:rsidR="002B27A5" w:rsidRPr="00947587">
        <w:rPr>
          <w:rFonts w:ascii="Arial" w:hAnsi="Arial" w:cs="Arial"/>
          <w:sz w:val="24"/>
          <w:szCs w:val="24"/>
        </w:rPr>
        <w:t xml:space="preserve">(a-c) arising directly from such uncovering, opening-up and reinstatement (including reasonable administrative costs and </w:t>
      </w:r>
      <w:r w:rsidR="00653343" w:rsidRPr="00947587">
        <w:rPr>
          <w:rFonts w:ascii="Arial" w:hAnsi="Arial" w:cs="Arial"/>
          <w:sz w:val="24"/>
          <w:szCs w:val="24"/>
        </w:rPr>
        <w:t xml:space="preserve">substantiated, </w:t>
      </w:r>
      <w:r w:rsidR="002B27A5" w:rsidRPr="00947587">
        <w:rPr>
          <w:rFonts w:ascii="Arial" w:hAnsi="Arial" w:cs="Arial"/>
          <w:sz w:val="24"/>
          <w:szCs w:val="24"/>
        </w:rPr>
        <w:t>incidental expenses</w:t>
      </w:r>
      <w:r w:rsidR="00E63F6F" w:rsidRPr="00947587">
        <w:rPr>
          <w:rFonts w:ascii="Arial" w:hAnsi="Arial" w:cs="Arial"/>
          <w:sz w:val="24"/>
          <w:szCs w:val="24"/>
        </w:rPr>
        <w:t xml:space="preserve"> relating directly to the opening-up and reinstatement</w:t>
      </w:r>
      <w:r w:rsidR="002B27A5" w:rsidRPr="00947587">
        <w:rPr>
          <w:rFonts w:ascii="Arial" w:hAnsi="Arial" w:cs="Arial"/>
          <w:sz w:val="24"/>
          <w:szCs w:val="24"/>
        </w:rPr>
        <w:t>)</w:t>
      </w:r>
      <w:r w:rsidR="00554CEA" w:rsidRPr="00947587">
        <w:rPr>
          <w:rFonts w:ascii="Arial" w:hAnsi="Arial" w:cs="Arial"/>
          <w:sz w:val="24"/>
          <w:szCs w:val="24"/>
        </w:rPr>
        <w:t xml:space="preserve"> or in accordance with its published Charging Arrangements.</w:t>
      </w:r>
    </w:p>
    <w:p w14:paraId="257A793E" w14:textId="3FB6CCD3" w:rsidR="000E3E81" w:rsidRPr="00947587" w:rsidRDefault="000E3E81" w:rsidP="44E78118">
      <w:pPr>
        <w:ind w:left="709" w:hanging="709"/>
        <w:jc w:val="both"/>
        <w:rPr>
          <w:rFonts w:ascii="Arial" w:hAnsi="Arial" w:cs="Arial"/>
          <w:b/>
          <w:bCs/>
          <w:sz w:val="24"/>
          <w:szCs w:val="24"/>
        </w:rPr>
      </w:pPr>
      <w:r w:rsidRPr="00947587">
        <w:rPr>
          <w:rFonts w:ascii="Arial" w:hAnsi="Arial" w:cs="Arial"/>
          <w:sz w:val="24"/>
          <w:szCs w:val="24"/>
        </w:rPr>
        <w:t>8.7</w:t>
      </w:r>
      <w:r w:rsidR="00037A6B" w:rsidRPr="00947587">
        <w:rPr>
          <w:rFonts w:ascii="Arial" w:hAnsi="Arial" w:cs="Arial"/>
          <w:sz w:val="24"/>
          <w:szCs w:val="24"/>
        </w:rPr>
        <w:t xml:space="preserve">    </w:t>
      </w:r>
      <w:r w:rsidR="00037A6B" w:rsidRPr="00947587">
        <w:rPr>
          <w:rFonts w:ascii="Arial" w:hAnsi="Arial" w:cs="Arial"/>
          <w:b/>
          <w:bCs/>
          <w:sz w:val="24"/>
          <w:szCs w:val="24"/>
        </w:rPr>
        <w:t xml:space="preserve"> Notice of Testing </w:t>
      </w:r>
    </w:p>
    <w:p w14:paraId="785F99BB" w14:textId="511A9E07" w:rsidR="000E3E81" w:rsidRPr="00947587" w:rsidRDefault="000E3E81" w:rsidP="44E78118">
      <w:pPr>
        <w:ind w:left="709" w:hanging="709"/>
        <w:jc w:val="both"/>
        <w:rPr>
          <w:rFonts w:ascii="Arial" w:hAnsi="Arial" w:cs="Arial"/>
          <w:sz w:val="24"/>
          <w:szCs w:val="24"/>
        </w:rPr>
      </w:pPr>
      <w:r w:rsidRPr="00947587">
        <w:rPr>
          <w:rFonts w:ascii="Arial" w:hAnsi="Arial" w:cs="Arial"/>
          <w:sz w:val="24"/>
          <w:szCs w:val="24"/>
        </w:rPr>
        <w:t xml:space="preserve">          In respect of </w:t>
      </w:r>
      <w:r w:rsidR="005373F5" w:rsidRPr="00947587">
        <w:rPr>
          <w:rFonts w:ascii="Arial" w:hAnsi="Arial" w:cs="Arial"/>
          <w:sz w:val="24"/>
          <w:szCs w:val="24"/>
        </w:rPr>
        <w:t>Testing</w:t>
      </w:r>
      <w:r w:rsidRPr="00947587">
        <w:rPr>
          <w:rFonts w:ascii="Arial" w:hAnsi="Arial" w:cs="Arial"/>
          <w:sz w:val="24"/>
          <w:szCs w:val="24"/>
        </w:rPr>
        <w:t xml:space="preserve"> the Parties shall comply with the following:</w:t>
      </w:r>
    </w:p>
    <w:p w14:paraId="06998A5B" w14:textId="6AD51D04" w:rsidR="000E3E81" w:rsidRPr="00947587" w:rsidRDefault="6442D81A" w:rsidP="0041652B">
      <w:pPr>
        <w:pStyle w:val="ListParagraph"/>
        <w:numPr>
          <w:ilvl w:val="0"/>
          <w:numId w:val="61"/>
        </w:numPr>
        <w:spacing w:before="120"/>
        <w:ind w:left="1560" w:hanging="851"/>
        <w:jc w:val="both"/>
        <w:rPr>
          <w:rFonts w:ascii="Arial" w:hAnsi="Arial" w:cs="Arial"/>
        </w:rPr>
      </w:pPr>
      <w:r w:rsidRPr="00947587">
        <w:rPr>
          <w:rFonts w:ascii="Arial" w:hAnsi="Arial" w:cs="Arial"/>
        </w:rPr>
        <w:t xml:space="preserve">SLP shall give the Water Company not less than five (5) Days’ written notice of the date on which such Testing is to be carried out;  </w:t>
      </w:r>
    </w:p>
    <w:p w14:paraId="5C7B6AB7" w14:textId="5E5CDDCE" w:rsidR="000E3E81" w:rsidRDefault="000E3E81" w:rsidP="0041652B">
      <w:pPr>
        <w:pStyle w:val="ListParagraph"/>
        <w:numPr>
          <w:ilvl w:val="0"/>
          <w:numId w:val="61"/>
        </w:numPr>
        <w:spacing w:before="120"/>
        <w:ind w:left="1560" w:hanging="851"/>
        <w:jc w:val="both"/>
        <w:rPr>
          <w:rFonts w:ascii="Arial" w:hAnsi="Arial" w:cs="Arial"/>
        </w:rPr>
      </w:pPr>
      <w:r w:rsidRPr="00947587">
        <w:rPr>
          <w:rFonts w:ascii="Arial" w:hAnsi="Arial" w:cs="Arial"/>
        </w:rPr>
        <w:t xml:space="preserve">if the </w:t>
      </w:r>
      <w:r w:rsidR="006E61AD" w:rsidRPr="00947587">
        <w:rPr>
          <w:rFonts w:ascii="Arial" w:hAnsi="Arial" w:cs="Arial"/>
        </w:rPr>
        <w:t>Water Company</w:t>
      </w:r>
      <w:r w:rsidRPr="00947587">
        <w:rPr>
          <w:rFonts w:ascii="Arial" w:hAnsi="Arial" w:cs="Arial"/>
        </w:rPr>
        <w:t xml:space="preserve"> confirms that it </w:t>
      </w:r>
      <w:r w:rsidR="004B5342" w:rsidRPr="00947587">
        <w:rPr>
          <w:rFonts w:ascii="Arial" w:hAnsi="Arial" w:cs="Arial"/>
        </w:rPr>
        <w:t>wishes</w:t>
      </w:r>
      <w:r w:rsidRPr="00947587">
        <w:rPr>
          <w:rFonts w:ascii="Arial" w:hAnsi="Arial" w:cs="Arial"/>
        </w:rPr>
        <w:t xml:space="preserve"> to attend Site to inspect </w:t>
      </w:r>
      <w:r w:rsidR="005373F5" w:rsidRPr="00947587">
        <w:rPr>
          <w:rFonts w:ascii="Arial" w:hAnsi="Arial" w:cs="Arial"/>
        </w:rPr>
        <w:t>Testing</w:t>
      </w:r>
      <w:r w:rsidRPr="00947587">
        <w:rPr>
          <w:rFonts w:ascii="Arial" w:hAnsi="Arial" w:cs="Arial"/>
        </w:rPr>
        <w:t xml:space="preserve">, the SLP shall use reasonable endeavours to confirm an AM or PM activity window;  </w:t>
      </w:r>
    </w:p>
    <w:p w14:paraId="2BB5FDC8" w14:textId="77777777" w:rsidR="0043646C" w:rsidRPr="0043646C" w:rsidRDefault="0043646C" w:rsidP="0043646C">
      <w:pPr>
        <w:spacing w:after="0" w:line="240" w:lineRule="auto"/>
        <w:jc w:val="both"/>
        <w:rPr>
          <w:rFonts w:ascii="Arial" w:hAnsi="Arial" w:cs="Arial"/>
        </w:rPr>
      </w:pPr>
    </w:p>
    <w:p w14:paraId="1A205F75" w14:textId="6C47F0D1" w:rsidR="000E3E81" w:rsidRDefault="000E3E81" w:rsidP="44E78118">
      <w:pPr>
        <w:ind w:left="709" w:hanging="709"/>
        <w:jc w:val="both"/>
        <w:rPr>
          <w:rFonts w:ascii="Arial" w:hAnsi="Arial" w:cs="Arial"/>
          <w:sz w:val="24"/>
          <w:szCs w:val="24"/>
        </w:rPr>
      </w:pPr>
      <w:r w:rsidRPr="00947587">
        <w:rPr>
          <w:rFonts w:ascii="Arial" w:hAnsi="Arial" w:cs="Arial"/>
          <w:sz w:val="24"/>
          <w:szCs w:val="24"/>
        </w:rPr>
        <w:t>8.</w:t>
      </w:r>
      <w:r w:rsidR="00037A6B" w:rsidRPr="00947587">
        <w:rPr>
          <w:rFonts w:ascii="Arial" w:hAnsi="Arial" w:cs="Arial"/>
          <w:sz w:val="24"/>
          <w:szCs w:val="24"/>
        </w:rPr>
        <w:t xml:space="preserve">8    </w:t>
      </w:r>
      <w:r w:rsidR="44E78118" w:rsidRPr="00947587">
        <w:rPr>
          <w:rFonts w:ascii="Arial" w:hAnsi="Arial" w:cs="Arial"/>
          <w:sz w:val="24"/>
          <w:szCs w:val="24"/>
        </w:rPr>
        <w:t>After Adoption of the Self-Laid Main or any Section, inspection shall be carried out in accordance with the provisions of clause 13 (Defect Correction Period).</w:t>
      </w:r>
    </w:p>
    <w:p w14:paraId="1EEE63A2" w14:textId="77777777" w:rsidR="0041652B" w:rsidRPr="00947587" w:rsidRDefault="0041652B" w:rsidP="0041652B">
      <w:pPr>
        <w:spacing w:after="0" w:line="240" w:lineRule="auto"/>
        <w:ind w:left="709" w:hanging="709"/>
        <w:jc w:val="both"/>
        <w:rPr>
          <w:rFonts w:ascii="Arial" w:hAnsi="Arial" w:cs="Arial"/>
          <w:sz w:val="24"/>
          <w:szCs w:val="24"/>
        </w:rPr>
      </w:pPr>
    </w:p>
    <w:p w14:paraId="6166A891" w14:textId="7659966E" w:rsidR="00DA0139" w:rsidRPr="00947587" w:rsidRDefault="00B84E2A" w:rsidP="57B446EE">
      <w:pPr>
        <w:autoSpaceDE w:val="0"/>
        <w:autoSpaceDN w:val="0"/>
        <w:adjustRightInd w:val="0"/>
        <w:spacing w:after="0" w:line="240" w:lineRule="auto"/>
        <w:ind w:left="709" w:hanging="709"/>
        <w:jc w:val="both"/>
        <w:rPr>
          <w:rFonts w:ascii="Arial Black" w:hAnsi="Arial Black" w:cs="Arial"/>
          <w:b/>
          <w:bCs/>
          <w:sz w:val="24"/>
          <w:szCs w:val="24"/>
        </w:rPr>
      </w:pPr>
      <w:bookmarkStart w:id="2" w:name="_Hlk530481790"/>
      <w:r w:rsidRPr="00947587">
        <w:rPr>
          <w:rFonts w:ascii="Arial Black" w:hAnsi="Arial Black" w:cs="Arial"/>
          <w:sz w:val="24"/>
          <w:szCs w:val="24"/>
        </w:rPr>
        <w:t>9</w:t>
      </w:r>
      <w:r w:rsidR="00FB39A7" w:rsidRPr="00947587">
        <w:rPr>
          <w:rFonts w:ascii="Arial Black" w:hAnsi="Arial Black" w:cs="Arial"/>
          <w:sz w:val="24"/>
          <w:szCs w:val="24"/>
        </w:rPr>
        <w:t xml:space="preserve">.   </w:t>
      </w:r>
      <w:r w:rsidR="00FB39A7" w:rsidRPr="00947587">
        <w:rPr>
          <w:rFonts w:ascii="Arial Black" w:hAnsi="Arial Black" w:cs="Arial"/>
          <w:bCs/>
          <w:sz w:val="24"/>
        </w:rPr>
        <w:tab/>
      </w:r>
      <w:r w:rsidR="00DA0139" w:rsidRPr="00947587">
        <w:rPr>
          <w:rFonts w:ascii="Arial Black" w:hAnsi="Arial Black" w:cs="Arial"/>
          <w:sz w:val="24"/>
          <w:szCs w:val="24"/>
        </w:rPr>
        <w:t xml:space="preserve">STREET WORKS </w:t>
      </w:r>
      <w:r w:rsidR="00513A05" w:rsidRPr="00947587">
        <w:rPr>
          <w:rFonts w:ascii="Arial Black" w:hAnsi="Arial Black" w:cs="Arial"/>
          <w:sz w:val="24"/>
          <w:szCs w:val="24"/>
        </w:rPr>
        <w:t xml:space="preserve">LICENCE </w:t>
      </w:r>
      <w:r w:rsidR="00DA0139" w:rsidRPr="00947587">
        <w:rPr>
          <w:rFonts w:ascii="Arial Black" w:hAnsi="Arial Black" w:cs="Arial"/>
          <w:sz w:val="24"/>
          <w:szCs w:val="24"/>
        </w:rPr>
        <w:t>(NRSWA)</w:t>
      </w:r>
      <w:r w:rsidR="0037619A" w:rsidRPr="00947587">
        <w:rPr>
          <w:rFonts w:ascii="Arial Black" w:hAnsi="Arial Black" w:cs="Arial"/>
          <w:sz w:val="24"/>
          <w:szCs w:val="24"/>
        </w:rPr>
        <w:t xml:space="preserve"> &amp; HIGHWAY AUTHORITY NOTIFICATION</w:t>
      </w:r>
    </w:p>
    <w:p w14:paraId="6ECC261F" w14:textId="28DF5C76" w:rsidR="00DA0139" w:rsidRPr="00947587" w:rsidRDefault="00DA0139" w:rsidP="00820B4A">
      <w:pPr>
        <w:autoSpaceDE w:val="0"/>
        <w:autoSpaceDN w:val="0"/>
        <w:adjustRightInd w:val="0"/>
        <w:spacing w:after="0" w:line="240" w:lineRule="auto"/>
        <w:ind w:left="709" w:hanging="709"/>
        <w:jc w:val="both"/>
        <w:rPr>
          <w:rFonts w:ascii="Arial" w:hAnsi="Arial" w:cs="Arial"/>
          <w:b/>
          <w:bCs/>
          <w:sz w:val="24"/>
        </w:rPr>
      </w:pPr>
    </w:p>
    <w:p w14:paraId="413A969D" w14:textId="078BE1F4" w:rsidR="00DA0139" w:rsidRPr="00947587" w:rsidRDefault="00B84E2A" w:rsidP="57B446EE">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9</w:t>
      </w:r>
      <w:r w:rsidR="009465C1" w:rsidRPr="00947587">
        <w:rPr>
          <w:rFonts w:ascii="Arial" w:hAnsi="Arial" w:cs="Arial"/>
          <w:sz w:val="24"/>
          <w:szCs w:val="24"/>
        </w:rPr>
        <w:t xml:space="preserve">.1  </w:t>
      </w:r>
      <w:r w:rsidR="009465C1" w:rsidRPr="00947587">
        <w:rPr>
          <w:rFonts w:ascii="Arial" w:hAnsi="Arial" w:cs="Arial"/>
          <w:bCs/>
          <w:sz w:val="24"/>
        </w:rPr>
        <w:tab/>
      </w:r>
      <w:proofErr w:type="gramEnd"/>
      <w:r w:rsidR="005A1DD9" w:rsidRPr="00947587">
        <w:rPr>
          <w:rFonts w:ascii="Arial" w:hAnsi="Arial" w:cs="Arial"/>
          <w:sz w:val="24"/>
          <w:szCs w:val="24"/>
        </w:rPr>
        <w:t xml:space="preserve">Where </w:t>
      </w:r>
      <w:r w:rsidR="00DA0139" w:rsidRPr="00947587">
        <w:rPr>
          <w:rFonts w:ascii="Arial" w:hAnsi="Arial" w:cs="Arial"/>
          <w:sz w:val="24"/>
          <w:szCs w:val="24"/>
        </w:rPr>
        <w:t xml:space="preserve">the </w:t>
      </w:r>
      <w:r w:rsidR="00EB5158" w:rsidRPr="00947587">
        <w:rPr>
          <w:rFonts w:ascii="Arial" w:hAnsi="Arial" w:cs="Arial"/>
          <w:sz w:val="24"/>
          <w:szCs w:val="24"/>
        </w:rPr>
        <w:t>Self-Lay</w:t>
      </w:r>
      <w:r w:rsidR="006D1C7B" w:rsidRPr="00947587">
        <w:rPr>
          <w:rFonts w:ascii="Arial" w:hAnsi="Arial" w:cs="Arial"/>
          <w:sz w:val="24"/>
          <w:szCs w:val="24"/>
        </w:rPr>
        <w:t xml:space="preserve"> Works</w:t>
      </w:r>
      <w:r w:rsidR="00DA0139" w:rsidRPr="00947587">
        <w:rPr>
          <w:rFonts w:ascii="Arial" w:hAnsi="Arial" w:cs="Arial"/>
          <w:sz w:val="24"/>
          <w:szCs w:val="24"/>
        </w:rPr>
        <w:t xml:space="preserve"> </w:t>
      </w:r>
      <w:r w:rsidR="005162F2" w:rsidRPr="00947587">
        <w:rPr>
          <w:rFonts w:ascii="Arial" w:hAnsi="Arial" w:cs="Arial"/>
          <w:sz w:val="24"/>
          <w:szCs w:val="24"/>
        </w:rPr>
        <w:t xml:space="preserve">are constructed </w:t>
      </w:r>
      <w:r w:rsidR="00DA0139" w:rsidRPr="00947587">
        <w:rPr>
          <w:rFonts w:ascii="Arial" w:hAnsi="Arial" w:cs="Arial"/>
          <w:sz w:val="24"/>
          <w:szCs w:val="24"/>
        </w:rPr>
        <w:t>in a highway mainta</w:t>
      </w:r>
      <w:r w:rsidR="00DF3D02" w:rsidRPr="00947587">
        <w:rPr>
          <w:rFonts w:ascii="Arial" w:hAnsi="Arial" w:cs="Arial"/>
          <w:sz w:val="24"/>
          <w:szCs w:val="24"/>
        </w:rPr>
        <w:t xml:space="preserve">inable, </w:t>
      </w:r>
      <w:r w:rsidR="00DA0139" w:rsidRPr="00947587">
        <w:rPr>
          <w:rFonts w:ascii="Arial" w:hAnsi="Arial" w:cs="Arial"/>
          <w:sz w:val="24"/>
          <w:szCs w:val="24"/>
        </w:rPr>
        <w:t>or declared to be prospectively maintainable at the public expense, the SLP shall:</w:t>
      </w:r>
    </w:p>
    <w:p w14:paraId="7FB0DA3A" w14:textId="77777777" w:rsidR="00DA0139" w:rsidRPr="00947587" w:rsidRDefault="00DA0139" w:rsidP="00820B4A">
      <w:pPr>
        <w:autoSpaceDE w:val="0"/>
        <w:autoSpaceDN w:val="0"/>
        <w:adjustRightInd w:val="0"/>
        <w:spacing w:after="0" w:line="240" w:lineRule="auto"/>
        <w:ind w:left="709" w:hanging="709"/>
        <w:jc w:val="both"/>
        <w:rPr>
          <w:rFonts w:ascii="Arial" w:hAnsi="Arial" w:cs="Arial"/>
          <w:bCs/>
          <w:sz w:val="24"/>
        </w:rPr>
      </w:pPr>
    </w:p>
    <w:p w14:paraId="169DEBE7" w14:textId="71D0C068" w:rsidR="00C9215B" w:rsidRPr="00947587" w:rsidRDefault="00DF3D02" w:rsidP="0041652B">
      <w:pPr>
        <w:pStyle w:val="ListParagraph"/>
        <w:numPr>
          <w:ilvl w:val="0"/>
          <w:numId w:val="47"/>
        </w:numPr>
        <w:spacing w:before="120"/>
        <w:ind w:left="1560" w:hanging="851"/>
        <w:jc w:val="both"/>
        <w:rPr>
          <w:rFonts w:ascii="Arial" w:hAnsi="Arial" w:cs="Arial"/>
          <w:bCs/>
        </w:rPr>
      </w:pPr>
      <w:r w:rsidRPr="00947587">
        <w:rPr>
          <w:rFonts w:ascii="Arial" w:hAnsi="Arial" w:cs="Arial"/>
          <w:bCs/>
        </w:rPr>
        <w:t>obtain a Street Works L</w:t>
      </w:r>
      <w:r w:rsidR="00DA0139" w:rsidRPr="00947587">
        <w:rPr>
          <w:rFonts w:ascii="Arial" w:hAnsi="Arial" w:cs="Arial"/>
          <w:bCs/>
        </w:rPr>
        <w:t>icence</w:t>
      </w:r>
      <w:r w:rsidRPr="00947587">
        <w:rPr>
          <w:rFonts w:ascii="Arial" w:hAnsi="Arial" w:cs="Arial"/>
          <w:bCs/>
        </w:rPr>
        <w:t xml:space="preserve"> under section </w:t>
      </w:r>
      <w:r w:rsidR="00531B58" w:rsidRPr="00947587">
        <w:rPr>
          <w:rFonts w:ascii="Arial" w:hAnsi="Arial" w:cs="Arial"/>
          <w:bCs/>
        </w:rPr>
        <w:t xml:space="preserve">50 </w:t>
      </w:r>
      <w:r w:rsidRPr="00947587">
        <w:rPr>
          <w:rFonts w:ascii="Arial" w:hAnsi="Arial" w:cs="Arial"/>
          <w:bCs/>
        </w:rPr>
        <w:t>NRSWA</w:t>
      </w:r>
      <w:r w:rsidR="00DA0139" w:rsidRPr="00947587">
        <w:rPr>
          <w:rFonts w:ascii="Arial" w:hAnsi="Arial" w:cs="Arial"/>
          <w:bCs/>
        </w:rPr>
        <w:t xml:space="preserve"> in its own name from the </w:t>
      </w:r>
      <w:r w:rsidR="009465C1" w:rsidRPr="00947587">
        <w:rPr>
          <w:rFonts w:ascii="Arial" w:hAnsi="Arial" w:cs="Arial"/>
          <w:bCs/>
        </w:rPr>
        <w:t>s</w:t>
      </w:r>
      <w:r w:rsidR="00DA0139" w:rsidRPr="00947587">
        <w:rPr>
          <w:rFonts w:ascii="Arial" w:hAnsi="Arial" w:cs="Arial"/>
          <w:bCs/>
        </w:rPr>
        <w:t xml:space="preserve">treet </w:t>
      </w:r>
      <w:r w:rsidR="009465C1" w:rsidRPr="00947587">
        <w:rPr>
          <w:rFonts w:ascii="Arial" w:hAnsi="Arial" w:cs="Arial"/>
          <w:bCs/>
        </w:rPr>
        <w:t>a</w:t>
      </w:r>
      <w:r w:rsidR="00DA0139" w:rsidRPr="00947587">
        <w:rPr>
          <w:rFonts w:ascii="Arial" w:hAnsi="Arial" w:cs="Arial"/>
          <w:bCs/>
        </w:rPr>
        <w:t xml:space="preserve">uthority for the </w:t>
      </w:r>
      <w:r w:rsidR="009465C1" w:rsidRPr="00947587">
        <w:rPr>
          <w:rFonts w:ascii="Arial" w:hAnsi="Arial" w:cs="Arial"/>
          <w:bCs/>
        </w:rPr>
        <w:t>s</w:t>
      </w:r>
      <w:r w:rsidR="00DA0139" w:rsidRPr="00947587">
        <w:rPr>
          <w:rFonts w:ascii="Arial" w:hAnsi="Arial" w:cs="Arial"/>
          <w:bCs/>
        </w:rPr>
        <w:t>treet;</w:t>
      </w:r>
      <w:r w:rsidRPr="00947587">
        <w:rPr>
          <w:rFonts w:ascii="Arial" w:hAnsi="Arial" w:cs="Arial"/>
          <w:bCs/>
        </w:rPr>
        <w:t xml:space="preserve"> and</w:t>
      </w:r>
    </w:p>
    <w:p w14:paraId="4B42962E" w14:textId="51450235" w:rsidR="00DA0139" w:rsidRPr="00947587" w:rsidRDefault="00DA0139" w:rsidP="008E19AF">
      <w:pPr>
        <w:pStyle w:val="ListParagraph"/>
        <w:numPr>
          <w:ilvl w:val="0"/>
          <w:numId w:val="47"/>
        </w:numPr>
        <w:spacing w:before="120"/>
        <w:ind w:left="1560" w:hanging="851"/>
        <w:jc w:val="both"/>
        <w:rPr>
          <w:rFonts w:ascii="Arial" w:hAnsi="Arial" w:cs="Arial"/>
          <w:bCs/>
        </w:rPr>
      </w:pPr>
      <w:r w:rsidRPr="00947587">
        <w:rPr>
          <w:rFonts w:ascii="Arial" w:hAnsi="Arial" w:cs="Arial"/>
          <w:bCs/>
        </w:rPr>
        <w:t xml:space="preserve">comply fully with the requirements of the Street Works Legislation regarding the supervision of the </w:t>
      </w:r>
      <w:r w:rsidR="00EB5158" w:rsidRPr="00947587">
        <w:rPr>
          <w:rFonts w:ascii="Arial" w:hAnsi="Arial" w:cs="Arial"/>
          <w:bCs/>
        </w:rPr>
        <w:t>Self-Lay</w:t>
      </w:r>
      <w:r w:rsidR="006D1C7B" w:rsidRPr="00947587">
        <w:rPr>
          <w:rFonts w:ascii="Arial" w:hAnsi="Arial" w:cs="Arial"/>
          <w:bCs/>
        </w:rPr>
        <w:t xml:space="preserve"> Works</w:t>
      </w:r>
      <w:r w:rsidRPr="00947587">
        <w:rPr>
          <w:rFonts w:ascii="Arial" w:hAnsi="Arial" w:cs="Arial"/>
          <w:bCs/>
        </w:rPr>
        <w:t xml:space="preserve"> by a qualified supervisor and the presence on site of a trained operative </w:t>
      </w:r>
      <w:r w:rsidR="00D978EF" w:rsidRPr="00947587">
        <w:rPr>
          <w:rFonts w:ascii="Arial" w:hAnsi="Arial" w:cs="Arial"/>
          <w:bCs/>
        </w:rPr>
        <w:t xml:space="preserve">in accordance with </w:t>
      </w:r>
      <w:r w:rsidRPr="00947587">
        <w:rPr>
          <w:rFonts w:ascii="Arial" w:hAnsi="Arial" w:cs="Arial"/>
          <w:bCs/>
        </w:rPr>
        <w:t>the provisions in force</w:t>
      </w:r>
      <w:r w:rsidR="00D978EF" w:rsidRPr="00947587">
        <w:rPr>
          <w:rFonts w:ascii="Arial" w:hAnsi="Arial" w:cs="Arial"/>
          <w:bCs/>
        </w:rPr>
        <w:t xml:space="preserve"> from time to time</w:t>
      </w:r>
      <w:r w:rsidRPr="00947587">
        <w:rPr>
          <w:rFonts w:ascii="Arial" w:hAnsi="Arial" w:cs="Arial"/>
          <w:bCs/>
        </w:rPr>
        <w:t>.</w:t>
      </w:r>
    </w:p>
    <w:p w14:paraId="2DC6EA53" w14:textId="679BA01E" w:rsidR="009E732F" w:rsidRPr="00947587" w:rsidRDefault="009E732F" w:rsidP="6442D81A">
      <w:pPr>
        <w:pStyle w:val="ListParagraph"/>
        <w:ind w:left="1276" w:hanging="567"/>
        <w:jc w:val="both"/>
        <w:rPr>
          <w:rFonts w:ascii="Arial" w:hAnsi="Arial" w:cs="Arial"/>
        </w:rPr>
      </w:pPr>
    </w:p>
    <w:p w14:paraId="5488428B" w14:textId="33AD1BEE" w:rsidR="00DA0139" w:rsidRDefault="00B84E2A" w:rsidP="00372401">
      <w:pPr>
        <w:ind w:left="709" w:hanging="709"/>
        <w:jc w:val="both"/>
        <w:rPr>
          <w:rFonts w:ascii="Arial" w:hAnsi="Arial" w:cs="Arial"/>
          <w:sz w:val="24"/>
          <w:szCs w:val="24"/>
        </w:rPr>
      </w:pPr>
      <w:bookmarkStart w:id="3" w:name="_Hlk530485123"/>
      <w:r w:rsidRPr="00947587">
        <w:rPr>
          <w:rFonts w:ascii="Arial" w:hAnsi="Arial" w:cs="Arial"/>
          <w:sz w:val="24"/>
          <w:szCs w:val="24"/>
        </w:rPr>
        <w:t>9</w:t>
      </w:r>
      <w:r w:rsidR="00BE604A" w:rsidRPr="00947587">
        <w:rPr>
          <w:rFonts w:ascii="Arial" w:hAnsi="Arial" w:cs="Arial"/>
          <w:sz w:val="24"/>
          <w:szCs w:val="24"/>
        </w:rPr>
        <w:t xml:space="preserve">.2  </w:t>
      </w:r>
      <w:r w:rsidR="00BE604A" w:rsidRPr="00947587">
        <w:rPr>
          <w:rFonts w:ascii="Arial" w:hAnsi="Arial" w:cs="Arial"/>
          <w:bCs/>
          <w:sz w:val="24"/>
          <w:szCs w:val="24"/>
        </w:rPr>
        <w:tab/>
      </w:r>
      <w:r w:rsidR="00BE604A" w:rsidRPr="00947587">
        <w:rPr>
          <w:rFonts w:ascii="Arial" w:hAnsi="Arial" w:cs="Arial"/>
          <w:sz w:val="24"/>
          <w:szCs w:val="24"/>
        </w:rPr>
        <w:t xml:space="preserve">The </w:t>
      </w:r>
      <w:r w:rsidR="00BD0B7F" w:rsidRPr="00947587">
        <w:rPr>
          <w:rFonts w:ascii="Arial" w:hAnsi="Arial" w:cs="Arial"/>
          <w:sz w:val="24"/>
          <w:szCs w:val="24"/>
        </w:rPr>
        <w:t xml:space="preserve">SLP </w:t>
      </w:r>
      <w:r w:rsidR="00E44911" w:rsidRPr="00947587">
        <w:rPr>
          <w:rFonts w:ascii="Arial" w:hAnsi="Arial" w:cs="Arial"/>
          <w:sz w:val="24"/>
          <w:szCs w:val="24"/>
        </w:rPr>
        <w:t>shall, within (</w:t>
      </w:r>
      <w:r w:rsidR="00BD0B7F" w:rsidRPr="00947587">
        <w:rPr>
          <w:rFonts w:ascii="Arial" w:hAnsi="Arial" w:cs="Arial"/>
          <w:sz w:val="24"/>
          <w:szCs w:val="24"/>
        </w:rPr>
        <w:t>10</w:t>
      </w:r>
      <w:r w:rsidR="00E44911" w:rsidRPr="00947587">
        <w:rPr>
          <w:rFonts w:ascii="Arial" w:hAnsi="Arial" w:cs="Arial"/>
          <w:sz w:val="24"/>
          <w:szCs w:val="24"/>
        </w:rPr>
        <w:t>) ten</w:t>
      </w:r>
      <w:r w:rsidR="00BD0B7F" w:rsidRPr="00947587">
        <w:rPr>
          <w:rFonts w:ascii="Arial" w:hAnsi="Arial" w:cs="Arial"/>
          <w:sz w:val="24"/>
          <w:szCs w:val="24"/>
        </w:rPr>
        <w:t xml:space="preserve"> Days’</w:t>
      </w:r>
      <w:r w:rsidR="00BE604A" w:rsidRPr="00947587">
        <w:rPr>
          <w:rFonts w:ascii="Arial" w:hAnsi="Arial" w:cs="Arial"/>
          <w:sz w:val="24"/>
          <w:szCs w:val="24"/>
        </w:rPr>
        <w:t xml:space="preserve"> of</w:t>
      </w:r>
      <w:r w:rsidR="005E321D" w:rsidRPr="00947587">
        <w:rPr>
          <w:rFonts w:ascii="Arial" w:hAnsi="Arial" w:cs="Arial"/>
          <w:sz w:val="24"/>
          <w:szCs w:val="24"/>
        </w:rPr>
        <w:t xml:space="preserve"> the Adoption Date</w:t>
      </w:r>
      <w:r w:rsidR="00BE604A" w:rsidRPr="00947587">
        <w:rPr>
          <w:rFonts w:ascii="Arial" w:hAnsi="Arial" w:cs="Arial"/>
          <w:sz w:val="24"/>
          <w:szCs w:val="24"/>
        </w:rPr>
        <w:t xml:space="preserve">, notify the highway authority that the </w:t>
      </w:r>
      <w:r w:rsidR="00D978EF" w:rsidRPr="00947587">
        <w:rPr>
          <w:rFonts w:ascii="Arial" w:hAnsi="Arial" w:cs="Arial"/>
          <w:sz w:val="24"/>
          <w:szCs w:val="24"/>
        </w:rPr>
        <w:t>Self-Laid Main</w:t>
      </w:r>
      <w:r w:rsidR="006E5E67" w:rsidRPr="00947587">
        <w:rPr>
          <w:rFonts w:ascii="Arial" w:hAnsi="Arial" w:cs="Arial"/>
          <w:sz w:val="24"/>
          <w:szCs w:val="24"/>
        </w:rPr>
        <w:t xml:space="preserve"> </w:t>
      </w:r>
      <w:r w:rsidR="00204022" w:rsidRPr="00947587">
        <w:rPr>
          <w:rFonts w:ascii="Arial" w:hAnsi="Arial" w:cs="Arial"/>
          <w:sz w:val="24"/>
          <w:szCs w:val="24"/>
        </w:rPr>
        <w:t xml:space="preserve">or any Section which is the subject of a </w:t>
      </w:r>
      <w:r w:rsidR="003E1C63" w:rsidRPr="00947587">
        <w:rPr>
          <w:rFonts w:ascii="Arial" w:hAnsi="Arial" w:cs="Arial"/>
          <w:sz w:val="24"/>
          <w:szCs w:val="24"/>
        </w:rPr>
        <w:t xml:space="preserve">licence under </w:t>
      </w:r>
      <w:r w:rsidR="005E321D" w:rsidRPr="00947587">
        <w:rPr>
          <w:rFonts w:ascii="Arial" w:hAnsi="Arial" w:cs="Arial"/>
          <w:sz w:val="24"/>
          <w:szCs w:val="24"/>
        </w:rPr>
        <w:t xml:space="preserve">section 50 </w:t>
      </w:r>
      <w:r w:rsidR="003E1C63" w:rsidRPr="00947587">
        <w:rPr>
          <w:rFonts w:ascii="Arial" w:hAnsi="Arial" w:cs="Arial"/>
          <w:sz w:val="24"/>
          <w:szCs w:val="24"/>
        </w:rPr>
        <w:t xml:space="preserve">of </w:t>
      </w:r>
      <w:r w:rsidR="000303B5" w:rsidRPr="00947587">
        <w:rPr>
          <w:rFonts w:ascii="Arial" w:hAnsi="Arial" w:cs="Arial"/>
          <w:sz w:val="24"/>
          <w:szCs w:val="24"/>
        </w:rPr>
        <w:t>NRSWA</w:t>
      </w:r>
      <w:r w:rsidR="005E321D" w:rsidRPr="00947587">
        <w:rPr>
          <w:rFonts w:ascii="Arial" w:hAnsi="Arial" w:cs="Arial"/>
          <w:sz w:val="24"/>
          <w:szCs w:val="24"/>
        </w:rPr>
        <w:t xml:space="preserve"> ha</w:t>
      </w:r>
      <w:r w:rsidR="00204022" w:rsidRPr="00947587">
        <w:rPr>
          <w:rFonts w:ascii="Arial" w:hAnsi="Arial" w:cs="Arial"/>
          <w:sz w:val="24"/>
          <w:szCs w:val="24"/>
        </w:rPr>
        <w:t>s</w:t>
      </w:r>
      <w:r w:rsidR="005E321D" w:rsidRPr="00947587">
        <w:rPr>
          <w:rFonts w:ascii="Arial" w:hAnsi="Arial" w:cs="Arial"/>
          <w:sz w:val="24"/>
          <w:szCs w:val="24"/>
        </w:rPr>
        <w:t xml:space="preserve"> been A</w:t>
      </w:r>
      <w:r w:rsidR="00BE604A" w:rsidRPr="00947587">
        <w:rPr>
          <w:rFonts w:ascii="Arial" w:hAnsi="Arial" w:cs="Arial"/>
          <w:sz w:val="24"/>
          <w:szCs w:val="24"/>
        </w:rPr>
        <w:t xml:space="preserve">dopted by the </w:t>
      </w:r>
      <w:r w:rsidR="006E61AD" w:rsidRPr="00947587">
        <w:rPr>
          <w:rFonts w:ascii="Arial" w:hAnsi="Arial" w:cs="Arial"/>
          <w:sz w:val="24"/>
          <w:szCs w:val="24"/>
        </w:rPr>
        <w:t>Water Company</w:t>
      </w:r>
      <w:r w:rsidR="00BE604A" w:rsidRPr="00947587">
        <w:rPr>
          <w:rFonts w:ascii="Arial" w:hAnsi="Arial" w:cs="Arial"/>
          <w:sz w:val="24"/>
          <w:szCs w:val="24"/>
        </w:rPr>
        <w:t xml:space="preserve"> such that the highway authority may update its </w:t>
      </w:r>
      <w:r w:rsidR="000303B5" w:rsidRPr="00947587">
        <w:rPr>
          <w:rFonts w:ascii="Arial" w:hAnsi="Arial" w:cs="Arial"/>
          <w:sz w:val="24"/>
          <w:szCs w:val="24"/>
        </w:rPr>
        <w:t>records accordingly</w:t>
      </w:r>
      <w:r w:rsidR="00BE604A" w:rsidRPr="00947587">
        <w:rPr>
          <w:rFonts w:ascii="Arial" w:hAnsi="Arial" w:cs="Arial"/>
          <w:sz w:val="24"/>
          <w:szCs w:val="24"/>
        </w:rPr>
        <w:t>.</w:t>
      </w:r>
      <w:bookmarkEnd w:id="2"/>
    </w:p>
    <w:p w14:paraId="13154F08" w14:textId="77777777" w:rsidR="00372401" w:rsidRPr="00947587" w:rsidRDefault="00372401" w:rsidP="00372401">
      <w:pPr>
        <w:ind w:left="709" w:hanging="709"/>
        <w:jc w:val="both"/>
        <w:rPr>
          <w:rFonts w:ascii="Arial" w:hAnsi="Arial" w:cs="Arial"/>
          <w:sz w:val="24"/>
          <w:szCs w:val="24"/>
        </w:rPr>
      </w:pPr>
    </w:p>
    <w:bookmarkEnd w:id="3"/>
    <w:p w14:paraId="03AE4A01" w14:textId="4E55B124" w:rsidR="00A377F4" w:rsidRPr="00947587" w:rsidRDefault="00B84E2A" w:rsidP="57B446EE">
      <w:pPr>
        <w:autoSpaceDE w:val="0"/>
        <w:autoSpaceDN w:val="0"/>
        <w:adjustRightInd w:val="0"/>
        <w:spacing w:after="0" w:line="240" w:lineRule="auto"/>
        <w:ind w:left="709" w:hanging="709"/>
        <w:jc w:val="both"/>
        <w:rPr>
          <w:rFonts w:ascii="Arial Black" w:hAnsi="Arial Black" w:cs="Arial"/>
          <w:b/>
          <w:bCs/>
          <w:sz w:val="24"/>
          <w:szCs w:val="24"/>
        </w:rPr>
      </w:pPr>
      <w:r w:rsidRPr="00947587">
        <w:rPr>
          <w:rFonts w:ascii="Arial Black" w:hAnsi="Arial Black" w:cs="Arial"/>
          <w:b/>
          <w:bCs/>
          <w:sz w:val="24"/>
          <w:szCs w:val="24"/>
        </w:rPr>
        <w:t>10</w:t>
      </w:r>
      <w:r w:rsidR="008547B3" w:rsidRPr="00947587">
        <w:rPr>
          <w:rFonts w:ascii="Arial Black" w:hAnsi="Arial Black" w:cs="Arial"/>
          <w:b/>
          <w:bCs/>
          <w:sz w:val="24"/>
          <w:szCs w:val="24"/>
        </w:rPr>
        <w:t xml:space="preserve">   </w:t>
      </w:r>
      <w:r w:rsidR="00662D7F" w:rsidRPr="00947587">
        <w:rPr>
          <w:rFonts w:ascii="Arial Black" w:hAnsi="Arial Black" w:cs="Arial"/>
          <w:b/>
          <w:bCs/>
          <w:sz w:val="24"/>
        </w:rPr>
        <w:tab/>
      </w:r>
      <w:r w:rsidR="00711231" w:rsidRPr="00947587">
        <w:rPr>
          <w:rFonts w:ascii="Arial Black" w:hAnsi="Arial Black" w:cs="Arial"/>
          <w:b/>
          <w:bCs/>
          <w:sz w:val="24"/>
          <w:szCs w:val="24"/>
        </w:rPr>
        <w:t>DELIVERY DATE</w:t>
      </w:r>
      <w:r w:rsidR="00A377F4" w:rsidRPr="00947587">
        <w:rPr>
          <w:rFonts w:ascii="Arial Black" w:hAnsi="Arial Black" w:cs="Arial"/>
          <w:b/>
          <w:bCs/>
          <w:sz w:val="24"/>
          <w:szCs w:val="24"/>
        </w:rPr>
        <w:t xml:space="preserve">  </w:t>
      </w:r>
    </w:p>
    <w:p w14:paraId="19BC6DBE" w14:textId="7065D53F" w:rsidR="005B3107" w:rsidRPr="00947587" w:rsidRDefault="005B3107" w:rsidP="00820B4A">
      <w:pPr>
        <w:autoSpaceDE w:val="0"/>
        <w:autoSpaceDN w:val="0"/>
        <w:adjustRightInd w:val="0"/>
        <w:spacing w:after="0" w:line="240" w:lineRule="auto"/>
        <w:ind w:left="709" w:hanging="709"/>
        <w:jc w:val="both"/>
        <w:rPr>
          <w:rFonts w:ascii="Arial" w:hAnsi="Arial" w:cs="Arial"/>
          <w:sz w:val="24"/>
        </w:rPr>
      </w:pPr>
    </w:p>
    <w:p w14:paraId="6025451E" w14:textId="4D603D41" w:rsidR="005373F5" w:rsidRPr="00947587" w:rsidRDefault="005373F5" w:rsidP="57B446EE">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10.1   </w:t>
      </w:r>
      <w:r w:rsidRPr="00947587">
        <w:rPr>
          <w:rFonts w:ascii="Arial" w:hAnsi="Arial" w:cs="Arial"/>
          <w:sz w:val="24"/>
        </w:rPr>
        <w:tab/>
      </w:r>
      <w:r w:rsidRPr="00947587">
        <w:rPr>
          <w:rFonts w:ascii="Arial" w:hAnsi="Arial" w:cs="Arial"/>
          <w:sz w:val="24"/>
          <w:szCs w:val="24"/>
        </w:rPr>
        <w:t xml:space="preserve">The Water Company shall provide a </w:t>
      </w:r>
      <w:r w:rsidR="00FF2772" w:rsidRPr="00947587">
        <w:rPr>
          <w:rFonts w:ascii="Arial" w:hAnsi="Arial" w:cs="Arial"/>
          <w:sz w:val="24"/>
          <w:szCs w:val="24"/>
        </w:rPr>
        <w:t xml:space="preserve">viable </w:t>
      </w:r>
      <w:r w:rsidRPr="00947587">
        <w:rPr>
          <w:rFonts w:ascii="Arial" w:hAnsi="Arial" w:cs="Arial"/>
          <w:sz w:val="24"/>
          <w:szCs w:val="24"/>
        </w:rPr>
        <w:t>Source of Water for Testing on the Delivery Date subject to the following:</w:t>
      </w:r>
    </w:p>
    <w:p w14:paraId="10D9743B" w14:textId="77777777" w:rsidR="005373F5" w:rsidRPr="00947587" w:rsidRDefault="005373F5" w:rsidP="005373F5">
      <w:pPr>
        <w:autoSpaceDE w:val="0"/>
        <w:autoSpaceDN w:val="0"/>
        <w:adjustRightInd w:val="0"/>
        <w:spacing w:after="0" w:line="240" w:lineRule="auto"/>
        <w:ind w:left="709" w:hanging="709"/>
        <w:jc w:val="both"/>
        <w:rPr>
          <w:rFonts w:ascii="Arial" w:hAnsi="Arial" w:cs="Arial"/>
          <w:sz w:val="24"/>
        </w:rPr>
      </w:pPr>
    </w:p>
    <w:p w14:paraId="014CB73B" w14:textId="70C8A4FB"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Pr="00947587">
        <w:rPr>
          <w:rFonts w:ascii="Arial" w:hAnsi="Arial" w:cs="Arial"/>
          <w:sz w:val="24"/>
        </w:rPr>
        <w:tab/>
      </w:r>
      <w:r w:rsidRPr="00947587">
        <w:rPr>
          <w:rFonts w:ascii="Arial" w:hAnsi="Arial" w:cs="Arial"/>
          <w:sz w:val="24"/>
          <w:szCs w:val="24"/>
        </w:rPr>
        <w:t xml:space="preserve">all agreed Land Rights, necessary consents and permissions </w:t>
      </w:r>
      <w:r w:rsidR="00376C8A" w:rsidRPr="00947587">
        <w:rPr>
          <w:rFonts w:ascii="Arial" w:hAnsi="Arial" w:cs="Arial"/>
          <w:sz w:val="24"/>
          <w:szCs w:val="24"/>
        </w:rPr>
        <w:t xml:space="preserve">have </w:t>
      </w:r>
      <w:r w:rsidRPr="00947587">
        <w:rPr>
          <w:rFonts w:ascii="Arial" w:hAnsi="Arial" w:cs="Arial"/>
          <w:sz w:val="24"/>
          <w:szCs w:val="24"/>
        </w:rPr>
        <w:t>been</w:t>
      </w:r>
      <w:r w:rsidR="004A1EFD" w:rsidRPr="00947587">
        <w:rPr>
          <w:rFonts w:ascii="Arial" w:hAnsi="Arial" w:cs="Arial"/>
          <w:sz w:val="24"/>
          <w:szCs w:val="24"/>
        </w:rPr>
        <w:t xml:space="preserve"> </w:t>
      </w:r>
      <w:r w:rsidRPr="00947587">
        <w:rPr>
          <w:rFonts w:ascii="Arial" w:hAnsi="Arial" w:cs="Arial"/>
          <w:sz w:val="24"/>
          <w:szCs w:val="24"/>
        </w:rPr>
        <w:t>granted in favour of the Water Company; and</w:t>
      </w:r>
    </w:p>
    <w:p w14:paraId="489B4449" w14:textId="50323D6D"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(b)  </w:t>
      </w:r>
      <w:r w:rsidRPr="00947587">
        <w:rPr>
          <w:rFonts w:ascii="Arial" w:hAnsi="Arial" w:cs="Arial"/>
          <w:sz w:val="24"/>
        </w:rPr>
        <w:tab/>
      </w:r>
      <w:r w:rsidRPr="00947587">
        <w:rPr>
          <w:rFonts w:ascii="Arial" w:hAnsi="Arial" w:cs="Arial"/>
          <w:sz w:val="24"/>
          <w:szCs w:val="24"/>
        </w:rPr>
        <w:t xml:space="preserve">all Statutory Consents </w:t>
      </w:r>
      <w:r w:rsidR="0072088E" w:rsidRPr="00947587">
        <w:rPr>
          <w:rFonts w:ascii="Arial" w:hAnsi="Arial" w:cs="Arial"/>
          <w:sz w:val="24"/>
          <w:szCs w:val="24"/>
        </w:rPr>
        <w:t>have been</w:t>
      </w:r>
      <w:r w:rsidRPr="00947587">
        <w:rPr>
          <w:rFonts w:ascii="Arial" w:hAnsi="Arial" w:cs="Arial"/>
          <w:sz w:val="24"/>
          <w:szCs w:val="24"/>
        </w:rPr>
        <w:t xml:space="preserve"> vested in the Water Company; and</w:t>
      </w:r>
    </w:p>
    <w:p w14:paraId="558AD0AE" w14:textId="1A530FAF"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(c)   </w:t>
      </w:r>
      <w:r w:rsidRPr="00947587">
        <w:rPr>
          <w:rFonts w:ascii="Arial" w:hAnsi="Arial" w:cs="Arial"/>
          <w:sz w:val="24"/>
        </w:rPr>
        <w:tab/>
      </w:r>
      <w:r w:rsidR="00C977B5" w:rsidRPr="00947587">
        <w:rPr>
          <w:rFonts w:ascii="Arial" w:hAnsi="Arial" w:cs="Arial"/>
          <w:sz w:val="24"/>
          <w:szCs w:val="24"/>
        </w:rPr>
        <w:t>the necessary rights under Street Works Legislation</w:t>
      </w:r>
      <w:r w:rsidR="006D0ADB" w:rsidRPr="00947587">
        <w:rPr>
          <w:rFonts w:ascii="Arial" w:hAnsi="Arial" w:cs="Arial"/>
          <w:sz w:val="24"/>
          <w:szCs w:val="24"/>
        </w:rPr>
        <w:t xml:space="preserve"> </w:t>
      </w:r>
      <w:r w:rsidR="0072088E" w:rsidRPr="00947587">
        <w:rPr>
          <w:rFonts w:ascii="Arial" w:hAnsi="Arial" w:cs="Arial"/>
          <w:sz w:val="24"/>
          <w:szCs w:val="24"/>
        </w:rPr>
        <w:t>have</w:t>
      </w:r>
      <w:r w:rsidR="00926DDC" w:rsidRPr="00947587">
        <w:rPr>
          <w:rFonts w:ascii="Arial" w:hAnsi="Arial" w:cs="Arial"/>
          <w:sz w:val="24"/>
          <w:szCs w:val="24"/>
        </w:rPr>
        <w:t xml:space="preserve"> been</w:t>
      </w:r>
      <w:r w:rsidR="006D0ADB" w:rsidRPr="00947587">
        <w:rPr>
          <w:rFonts w:ascii="Arial" w:hAnsi="Arial" w:cs="Arial"/>
          <w:sz w:val="24"/>
          <w:szCs w:val="24"/>
        </w:rPr>
        <w:t xml:space="preserve"> granted</w:t>
      </w:r>
      <w:r w:rsidR="00376C8A" w:rsidRPr="00947587">
        <w:rPr>
          <w:rFonts w:ascii="Arial" w:hAnsi="Arial" w:cs="Arial"/>
          <w:sz w:val="24"/>
          <w:szCs w:val="24"/>
        </w:rPr>
        <w:t xml:space="preserve"> to the Water Company </w:t>
      </w:r>
      <w:r w:rsidR="728D60B3" w:rsidRPr="00947587">
        <w:rPr>
          <w:rFonts w:ascii="Arial" w:eastAsia="Arial" w:hAnsi="Arial" w:cs="Arial"/>
          <w:sz w:val="24"/>
          <w:szCs w:val="24"/>
        </w:rPr>
        <w:t>(provided each Party has used all reasonable endeavours to obtain such rights)</w:t>
      </w:r>
      <w:r w:rsidR="00376C8A" w:rsidRPr="00947587">
        <w:rPr>
          <w:rFonts w:ascii="Arial" w:hAnsi="Arial" w:cs="Arial"/>
          <w:sz w:val="24"/>
          <w:szCs w:val="24"/>
        </w:rPr>
        <w:t xml:space="preserve">; and </w:t>
      </w:r>
    </w:p>
    <w:p w14:paraId="49748032" w14:textId="65827CB2"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(d)   </w:t>
      </w:r>
      <w:r w:rsidRPr="00947587">
        <w:rPr>
          <w:rFonts w:ascii="Arial" w:hAnsi="Arial" w:cs="Arial"/>
          <w:sz w:val="24"/>
        </w:rPr>
        <w:tab/>
      </w:r>
      <w:r w:rsidR="005C3C75" w:rsidRPr="00947587">
        <w:rPr>
          <w:rFonts w:ascii="Arial" w:hAnsi="Arial" w:cs="Arial"/>
          <w:sz w:val="24"/>
          <w:szCs w:val="24"/>
        </w:rPr>
        <w:t>delays resulting from any restrictions imposed on the Water Company or SLP by the Highways Authority.</w:t>
      </w:r>
    </w:p>
    <w:p w14:paraId="1566E7F7" w14:textId="77777777" w:rsidR="005373F5" w:rsidRPr="00947587" w:rsidRDefault="005373F5" w:rsidP="005373F5">
      <w:pPr>
        <w:autoSpaceDE w:val="0"/>
        <w:autoSpaceDN w:val="0"/>
        <w:adjustRightInd w:val="0"/>
        <w:spacing w:after="0" w:line="240" w:lineRule="auto"/>
        <w:jc w:val="both"/>
        <w:rPr>
          <w:rFonts w:ascii="Arial" w:hAnsi="Arial" w:cs="Arial"/>
          <w:sz w:val="24"/>
        </w:rPr>
      </w:pPr>
    </w:p>
    <w:p w14:paraId="590FED7E" w14:textId="47317DD7" w:rsidR="005373F5" w:rsidRPr="00947587" w:rsidRDefault="005373F5" w:rsidP="44E78118">
      <w:pPr>
        <w:autoSpaceDE w:val="0"/>
        <w:autoSpaceDN w:val="0"/>
        <w:adjustRightInd w:val="0"/>
        <w:spacing w:after="0" w:line="240" w:lineRule="auto"/>
        <w:ind w:left="709" w:hanging="709"/>
        <w:jc w:val="both"/>
        <w:rPr>
          <w:rFonts w:ascii="Arial" w:hAnsi="Arial" w:cs="Arial"/>
          <w:b/>
          <w:bCs/>
          <w:sz w:val="24"/>
          <w:szCs w:val="24"/>
        </w:rPr>
      </w:pPr>
      <w:r w:rsidRPr="00947587">
        <w:rPr>
          <w:rFonts w:ascii="Arial" w:hAnsi="Arial" w:cs="Arial"/>
          <w:sz w:val="24"/>
          <w:szCs w:val="24"/>
        </w:rPr>
        <w:t xml:space="preserve">10.2  </w:t>
      </w:r>
      <w:r w:rsidRPr="00947587">
        <w:rPr>
          <w:rFonts w:ascii="Arial" w:hAnsi="Arial" w:cs="Arial"/>
          <w:b/>
          <w:bCs/>
          <w:sz w:val="24"/>
          <w:szCs w:val="24"/>
        </w:rPr>
        <w:t xml:space="preserve"> Accredited SLP Carries Out Final Connection</w:t>
      </w:r>
    </w:p>
    <w:p w14:paraId="363A384E" w14:textId="3C045121" w:rsidR="005373F5" w:rsidRPr="00947587" w:rsidRDefault="005373F5" w:rsidP="44E78118">
      <w:pPr>
        <w:autoSpaceDE w:val="0"/>
        <w:autoSpaceDN w:val="0"/>
        <w:adjustRightInd w:val="0"/>
        <w:spacing w:after="0" w:line="240" w:lineRule="auto"/>
        <w:ind w:left="709" w:hanging="709"/>
        <w:jc w:val="both"/>
        <w:rPr>
          <w:rFonts w:ascii="Arial" w:hAnsi="Arial" w:cs="Arial"/>
          <w:sz w:val="24"/>
          <w:szCs w:val="24"/>
        </w:rPr>
      </w:pPr>
    </w:p>
    <w:p w14:paraId="45C3325E" w14:textId="19E58F21" w:rsidR="005373F5" w:rsidRPr="00947587" w:rsidRDefault="462AB308" w:rsidP="0071657F">
      <w:pPr>
        <w:autoSpaceDE w:val="0"/>
        <w:autoSpaceDN w:val="0"/>
        <w:adjustRightInd w:val="0"/>
        <w:spacing w:after="0" w:line="240" w:lineRule="auto"/>
        <w:ind w:left="709"/>
        <w:jc w:val="both"/>
        <w:rPr>
          <w:rFonts w:ascii="Arial" w:hAnsi="Arial" w:cs="Arial"/>
          <w:sz w:val="24"/>
          <w:szCs w:val="24"/>
        </w:rPr>
      </w:pPr>
      <w:r w:rsidRPr="00947587">
        <w:rPr>
          <w:rFonts w:ascii="Arial" w:hAnsi="Arial" w:cs="Arial"/>
          <w:sz w:val="24"/>
          <w:szCs w:val="24"/>
        </w:rPr>
        <w:t>Where the SLP is Accredited to carry out a Final Connection of the Self-Laid Main to the Existing Main on the Network it shall give the Water Company not less than seven (7) calendar days’ written notice of the date on which it intends to make the Final Connection provided always that the SLP has given the Water Company</w:t>
      </w:r>
      <w:r w:rsidR="00472B98">
        <w:rPr>
          <w:rFonts w:ascii="Arial" w:hAnsi="Arial" w:cs="Arial"/>
          <w:sz w:val="24"/>
          <w:szCs w:val="24"/>
        </w:rPr>
        <w:t xml:space="preserve"> with such notice</w:t>
      </w:r>
      <w:r w:rsidRPr="00947587">
        <w:rPr>
          <w:rFonts w:ascii="Arial" w:hAnsi="Arial" w:cs="Arial"/>
          <w:sz w:val="24"/>
          <w:szCs w:val="24"/>
        </w:rPr>
        <w:t>:</w:t>
      </w:r>
    </w:p>
    <w:p w14:paraId="3039663E" w14:textId="523441B4" w:rsidR="005373F5" w:rsidRPr="00947587" w:rsidRDefault="005373F5" w:rsidP="462AB308">
      <w:pPr>
        <w:autoSpaceDE w:val="0"/>
        <w:autoSpaceDN w:val="0"/>
        <w:adjustRightInd w:val="0"/>
        <w:spacing w:after="0" w:line="240" w:lineRule="auto"/>
        <w:ind w:left="709" w:hanging="709"/>
        <w:jc w:val="both"/>
        <w:rPr>
          <w:rFonts w:ascii="Arial" w:hAnsi="Arial" w:cs="Arial"/>
          <w:sz w:val="24"/>
          <w:szCs w:val="24"/>
        </w:rPr>
      </w:pPr>
    </w:p>
    <w:p w14:paraId="5583D2C7" w14:textId="3AB8D952" w:rsidR="0071657F" w:rsidRDefault="005373F5" w:rsidP="008E19AF">
      <w:pPr>
        <w:pStyle w:val="ListParagraph"/>
        <w:numPr>
          <w:ilvl w:val="0"/>
          <w:numId w:val="76"/>
        </w:numPr>
        <w:spacing w:before="120"/>
        <w:ind w:left="1560" w:hanging="851"/>
        <w:jc w:val="both"/>
        <w:rPr>
          <w:rFonts w:ascii="Arial" w:hAnsi="Arial" w:cs="Arial"/>
        </w:rPr>
      </w:pPr>
      <w:r w:rsidRPr="0071657F">
        <w:rPr>
          <w:rFonts w:ascii="Arial" w:hAnsi="Arial" w:cs="Arial"/>
        </w:rPr>
        <w:t>written confirm</w:t>
      </w:r>
      <w:r w:rsidR="004B5342" w:rsidRPr="0071657F">
        <w:rPr>
          <w:rFonts w:ascii="Arial" w:hAnsi="Arial" w:cs="Arial"/>
        </w:rPr>
        <w:t xml:space="preserve">ation </w:t>
      </w:r>
      <w:r w:rsidRPr="0071657F">
        <w:rPr>
          <w:rFonts w:ascii="Arial" w:hAnsi="Arial" w:cs="Arial"/>
        </w:rPr>
        <w:t xml:space="preserve">of Testing </w:t>
      </w:r>
      <w:r w:rsidR="462AB308" w:rsidRPr="0071657F">
        <w:rPr>
          <w:rFonts w:ascii="Arial" w:hAnsi="Arial" w:cs="Arial"/>
        </w:rPr>
        <w:t xml:space="preserve">(including copy certificates) </w:t>
      </w:r>
      <w:r w:rsidR="00B24E7D">
        <w:rPr>
          <w:rFonts w:ascii="Arial" w:hAnsi="Arial" w:cs="Arial"/>
        </w:rPr>
        <w:t>whether carried out by an approved laboratory or by a</w:t>
      </w:r>
      <w:r w:rsidR="462AB308" w:rsidRPr="0071657F">
        <w:rPr>
          <w:rFonts w:ascii="Arial" w:eastAsia="Arial" w:hAnsi="Arial" w:cs="Arial"/>
        </w:rPr>
        <w:t xml:space="preserve"> Water Company)</w:t>
      </w:r>
      <w:r w:rsidRPr="0071657F">
        <w:rPr>
          <w:rFonts w:ascii="Arial" w:hAnsi="Arial" w:cs="Arial"/>
        </w:rPr>
        <w:t xml:space="preserve">; and </w:t>
      </w:r>
    </w:p>
    <w:p w14:paraId="0680D1CA" w14:textId="4EB4676F" w:rsidR="005373F5" w:rsidRPr="0071657F" w:rsidRDefault="005373F5" w:rsidP="008E19AF">
      <w:pPr>
        <w:pStyle w:val="ListParagraph"/>
        <w:numPr>
          <w:ilvl w:val="0"/>
          <w:numId w:val="76"/>
        </w:numPr>
        <w:spacing w:before="120"/>
        <w:ind w:left="1560" w:hanging="851"/>
        <w:jc w:val="both"/>
        <w:rPr>
          <w:rFonts w:ascii="Arial" w:hAnsi="Arial" w:cs="Arial"/>
        </w:rPr>
      </w:pPr>
      <w:r w:rsidRPr="0071657F">
        <w:rPr>
          <w:rFonts w:ascii="Arial" w:hAnsi="Arial" w:cs="Arial"/>
        </w:rPr>
        <w:t xml:space="preserve">the </w:t>
      </w:r>
      <w:r w:rsidR="462AB308" w:rsidRPr="0071657F">
        <w:rPr>
          <w:rFonts w:ascii="Arial" w:hAnsi="Arial" w:cs="Arial"/>
        </w:rPr>
        <w:t>‘as-built’ plans in respect of the Self-Laid Main or Section, complete with any associated equipment manuals, test and specialist associated maintenance equipment in accordance with the DCS.</w:t>
      </w:r>
    </w:p>
    <w:p w14:paraId="2D711B01" w14:textId="77777777" w:rsidR="005373F5" w:rsidRPr="00947587" w:rsidRDefault="005373F5" w:rsidP="462AB308">
      <w:pPr>
        <w:autoSpaceDE w:val="0"/>
        <w:autoSpaceDN w:val="0"/>
        <w:adjustRightInd w:val="0"/>
        <w:spacing w:after="0" w:line="240" w:lineRule="auto"/>
        <w:ind w:left="1276" w:hanging="556"/>
        <w:jc w:val="both"/>
        <w:rPr>
          <w:rFonts w:ascii="Arial" w:hAnsi="Arial" w:cs="Arial"/>
          <w:sz w:val="24"/>
          <w:szCs w:val="24"/>
        </w:rPr>
      </w:pPr>
    </w:p>
    <w:p w14:paraId="6725CF34" w14:textId="7F8F5B66" w:rsidR="005373F5" w:rsidRPr="00947587" w:rsidRDefault="005373F5" w:rsidP="462AB30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10.3   </w:t>
      </w:r>
      <w:r w:rsidRPr="00947587">
        <w:rPr>
          <w:rFonts w:ascii="Arial" w:hAnsi="Arial" w:cs="Arial"/>
          <w:sz w:val="24"/>
        </w:rPr>
        <w:tab/>
      </w:r>
      <w:r w:rsidRPr="00947587">
        <w:rPr>
          <w:rFonts w:ascii="Arial" w:hAnsi="Arial" w:cs="Arial"/>
          <w:sz w:val="24"/>
          <w:szCs w:val="24"/>
        </w:rPr>
        <w:t>The SLP shall not be permitted to make a Final Connection under clause 10.2:</w:t>
      </w:r>
    </w:p>
    <w:p w14:paraId="308AE691" w14:textId="77777777" w:rsidR="005373F5" w:rsidRPr="00947587" w:rsidRDefault="005373F5" w:rsidP="005373F5">
      <w:pPr>
        <w:autoSpaceDE w:val="0"/>
        <w:autoSpaceDN w:val="0"/>
        <w:adjustRightInd w:val="0"/>
        <w:spacing w:after="0" w:line="240" w:lineRule="auto"/>
        <w:ind w:left="709" w:hanging="709"/>
        <w:jc w:val="both"/>
        <w:rPr>
          <w:rFonts w:ascii="Arial" w:hAnsi="Arial" w:cs="Arial"/>
          <w:sz w:val="24"/>
        </w:rPr>
      </w:pPr>
    </w:p>
    <w:p w14:paraId="731532D5" w14:textId="77777777" w:rsidR="00DD0044"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00DD0044">
        <w:rPr>
          <w:rFonts w:ascii="Arial" w:hAnsi="Arial" w:cs="Arial"/>
          <w:sz w:val="24"/>
          <w:szCs w:val="24"/>
        </w:rPr>
        <w:tab/>
      </w:r>
      <w:r w:rsidRPr="00947587">
        <w:rPr>
          <w:rFonts w:ascii="Arial" w:hAnsi="Arial" w:cs="Arial"/>
          <w:sz w:val="24"/>
          <w:szCs w:val="24"/>
        </w:rPr>
        <w:t>if the Water Company confirms in writing that it has not received the confirmation of Testing under clause 10.2(a) or ‘as-built’ plans under clause 10.2(b);</w:t>
      </w:r>
      <w:r w:rsidRPr="00947587">
        <w:rPr>
          <w:rFonts w:ascii="Arial" w:hAnsi="Arial" w:cs="Arial"/>
          <w:sz w:val="24"/>
        </w:rPr>
        <w:tab/>
      </w:r>
      <w:r w:rsidRPr="00947587">
        <w:rPr>
          <w:rFonts w:ascii="Arial" w:hAnsi="Arial" w:cs="Arial"/>
          <w:sz w:val="24"/>
          <w:szCs w:val="24"/>
        </w:rPr>
        <w:t>or</w:t>
      </w:r>
    </w:p>
    <w:p w14:paraId="61949266" w14:textId="14212AED"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(b)  </w:t>
      </w:r>
      <w:r w:rsidR="00DD0044">
        <w:rPr>
          <w:rFonts w:ascii="Arial" w:hAnsi="Arial" w:cs="Arial"/>
          <w:sz w:val="24"/>
          <w:szCs w:val="24"/>
        </w:rPr>
        <w:tab/>
      </w:r>
      <w:r w:rsidRPr="00947587">
        <w:rPr>
          <w:rFonts w:ascii="Arial" w:hAnsi="Arial" w:cs="Arial"/>
          <w:sz w:val="24"/>
          <w:szCs w:val="24"/>
        </w:rPr>
        <w:t>if</w:t>
      </w:r>
      <w:r w:rsidR="00DD0044">
        <w:rPr>
          <w:rFonts w:ascii="Arial" w:hAnsi="Arial" w:cs="Arial"/>
          <w:sz w:val="24"/>
          <w:szCs w:val="24"/>
        </w:rPr>
        <w:t xml:space="preserve"> </w:t>
      </w:r>
      <w:r w:rsidRPr="00947587">
        <w:rPr>
          <w:rFonts w:ascii="Arial" w:hAnsi="Arial" w:cs="Arial"/>
          <w:sz w:val="24"/>
          <w:szCs w:val="24"/>
        </w:rPr>
        <w:t>the Water Company gives</w:t>
      </w:r>
      <w:r w:rsidR="001F1B52" w:rsidRPr="00947587">
        <w:rPr>
          <w:rFonts w:ascii="Arial" w:hAnsi="Arial" w:cs="Arial"/>
          <w:sz w:val="24"/>
          <w:szCs w:val="24"/>
        </w:rPr>
        <w:t xml:space="preserve"> the SLP written notice, substantiating the reasons why it </w:t>
      </w:r>
      <w:r w:rsidRPr="00947587">
        <w:rPr>
          <w:rFonts w:ascii="Arial" w:hAnsi="Arial" w:cs="Arial"/>
          <w:sz w:val="24"/>
          <w:szCs w:val="24"/>
        </w:rPr>
        <w:t xml:space="preserve">is not reasonably satisfied that the Self-Laid Main complies with the terms of this </w:t>
      </w:r>
      <w:r w:rsidR="00937E65" w:rsidRPr="00947587">
        <w:rPr>
          <w:rFonts w:ascii="Arial" w:hAnsi="Arial" w:cs="Arial"/>
          <w:sz w:val="24"/>
          <w:szCs w:val="24"/>
        </w:rPr>
        <w:t>WAA</w:t>
      </w:r>
      <w:r w:rsidRPr="00947587">
        <w:rPr>
          <w:rFonts w:ascii="Arial" w:hAnsi="Arial" w:cs="Arial"/>
          <w:sz w:val="24"/>
          <w:szCs w:val="24"/>
        </w:rPr>
        <w:t>; or</w:t>
      </w:r>
    </w:p>
    <w:p w14:paraId="0C865386" w14:textId="07F8B226" w:rsidR="005373F5"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(c)  </w:t>
      </w:r>
      <w:r w:rsidRPr="00947587">
        <w:rPr>
          <w:rFonts w:ascii="Arial" w:hAnsi="Arial" w:cs="Arial"/>
          <w:sz w:val="24"/>
        </w:rPr>
        <w:tab/>
      </w:r>
      <w:r w:rsidRPr="00947587">
        <w:rPr>
          <w:rFonts w:ascii="Arial" w:hAnsi="Arial" w:cs="Arial"/>
          <w:sz w:val="24"/>
          <w:szCs w:val="24"/>
        </w:rPr>
        <w:t>where the Water Company has given the SLP written notice that an inspection by it has revealed a Defect or damage to the Self-Laid Main which has not yet been rectified.</w:t>
      </w:r>
    </w:p>
    <w:p w14:paraId="39AC883D" w14:textId="766F74DC" w:rsidR="00A10633" w:rsidRPr="00947587" w:rsidRDefault="00A10633" w:rsidP="00B97764">
      <w:pPr>
        <w:autoSpaceDE w:val="0"/>
        <w:autoSpaceDN w:val="0"/>
        <w:adjustRightInd w:val="0"/>
        <w:spacing w:after="0" w:line="240" w:lineRule="auto"/>
        <w:jc w:val="both"/>
        <w:rPr>
          <w:rFonts w:ascii="Arial" w:hAnsi="Arial" w:cs="Arial"/>
          <w:sz w:val="24"/>
          <w:szCs w:val="24"/>
        </w:rPr>
      </w:pPr>
    </w:p>
    <w:p w14:paraId="5E1D9845" w14:textId="0E31DD2B" w:rsidR="00EF1B55" w:rsidRPr="00947587" w:rsidRDefault="005373F5" w:rsidP="44E7811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10.4   </w:t>
      </w:r>
      <w:r w:rsidR="00EF1B55" w:rsidRPr="00947587">
        <w:rPr>
          <w:rFonts w:ascii="Arial" w:hAnsi="Arial" w:cs="Arial"/>
          <w:sz w:val="24"/>
          <w:szCs w:val="24"/>
        </w:rPr>
        <w:t xml:space="preserve">The SLP acknowledges that a </w:t>
      </w:r>
      <w:r w:rsidR="00B613EF" w:rsidRPr="00947587">
        <w:rPr>
          <w:rFonts w:ascii="Arial" w:hAnsi="Arial" w:cs="Arial"/>
          <w:sz w:val="24"/>
          <w:szCs w:val="24"/>
        </w:rPr>
        <w:t>connection in breach of clause 10.3 may result in an illegal connection</w:t>
      </w:r>
      <w:r w:rsidR="0092301A" w:rsidRPr="00947587">
        <w:rPr>
          <w:rFonts w:ascii="Arial" w:hAnsi="Arial" w:cs="Arial"/>
          <w:sz w:val="24"/>
          <w:szCs w:val="24"/>
        </w:rPr>
        <w:t>, in respect of which it may be liable to prosecution</w:t>
      </w:r>
      <w:r w:rsidR="00A10633" w:rsidRPr="00947587">
        <w:rPr>
          <w:rFonts w:ascii="Arial" w:hAnsi="Arial" w:cs="Arial"/>
          <w:sz w:val="24"/>
          <w:szCs w:val="24"/>
        </w:rPr>
        <w:t>.</w:t>
      </w:r>
    </w:p>
    <w:p w14:paraId="0EA86A7C" w14:textId="77777777" w:rsidR="00EF1B55" w:rsidRPr="00947587" w:rsidRDefault="00EF1B55" w:rsidP="005373F5">
      <w:pPr>
        <w:autoSpaceDE w:val="0"/>
        <w:autoSpaceDN w:val="0"/>
        <w:adjustRightInd w:val="0"/>
        <w:spacing w:after="0" w:line="240" w:lineRule="auto"/>
        <w:ind w:left="709" w:hanging="709"/>
        <w:jc w:val="both"/>
        <w:rPr>
          <w:rFonts w:ascii="Arial" w:hAnsi="Arial" w:cs="Arial"/>
          <w:sz w:val="24"/>
        </w:rPr>
      </w:pPr>
    </w:p>
    <w:p w14:paraId="16496B6D" w14:textId="4743C6E3" w:rsidR="00C67219" w:rsidRPr="00947587" w:rsidRDefault="00EA141F" w:rsidP="462AB30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10.5  </w:t>
      </w:r>
      <w:r w:rsidR="00970AB8">
        <w:rPr>
          <w:rFonts w:ascii="Arial" w:hAnsi="Arial" w:cs="Arial"/>
          <w:sz w:val="24"/>
        </w:rPr>
        <w:t xml:space="preserve"> </w:t>
      </w:r>
      <w:r w:rsidR="00C67219" w:rsidRPr="00947587">
        <w:rPr>
          <w:rFonts w:ascii="Arial" w:hAnsi="Arial" w:cs="Arial"/>
          <w:sz w:val="24"/>
          <w:szCs w:val="24"/>
        </w:rPr>
        <w:t>The SLP shall give the W</w:t>
      </w:r>
      <w:r w:rsidR="002779D0" w:rsidRPr="00947587">
        <w:rPr>
          <w:rFonts w:ascii="Arial" w:hAnsi="Arial" w:cs="Arial"/>
          <w:sz w:val="24"/>
          <w:szCs w:val="24"/>
        </w:rPr>
        <w:t xml:space="preserve">ater Company written notice of a Final Connection </w:t>
      </w:r>
      <w:r w:rsidR="00A6127D" w:rsidRPr="00947587">
        <w:rPr>
          <w:rFonts w:ascii="Arial" w:hAnsi="Arial" w:cs="Arial"/>
          <w:sz w:val="24"/>
          <w:szCs w:val="24"/>
        </w:rPr>
        <w:t>as soon as practicable and in any event within one Day of the connection taking place.</w:t>
      </w:r>
    </w:p>
    <w:p w14:paraId="4D25AC1B" w14:textId="77777777" w:rsidR="00C67219" w:rsidRPr="00947587" w:rsidRDefault="00C67219" w:rsidP="005373F5">
      <w:pPr>
        <w:autoSpaceDE w:val="0"/>
        <w:autoSpaceDN w:val="0"/>
        <w:adjustRightInd w:val="0"/>
        <w:spacing w:after="0" w:line="240" w:lineRule="auto"/>
        <w:ind w:left="709" w:hanging="709"/>
        <w:jc w:val="both"/>
        <w:rPr>
          <w:rFonts w:ascii="Arial" w:hAnsi="Arial" w:cs="Arial"/>
          <w:sz w:val="24"/>
        </w:rPr>
      </w:pPr>
    </w:p>
    <w:p w14:paraId="653810A9" w14:textId="5E94F0CE" w:rsidR="005373F5" w:rsidRPr="00947587" w:rsidRDefault="00C67219" w:rsidP="44E78118">
      <w:pPr>
        <w:autoSpaceDE w:val="0"/>
        <w:autoSpaceDN w:val="0"/>
        <w:adjustRightInd w:val="0"/>
        <w:spacing w:after="0" w:line="240" w:lineRule="auto"/>
        <w:ind w:left="709" w:hanging="709"/>
        <w:jc w:val="both"/>
        <w:rPr>
          <w:rFonts w:ascii="Arial" w:hAnsi="Arial" w:cs="Arial"/>
          <w:b/>
          <w:bCs/>
          <w:sz w:val="24"/>
          <w:szCs w:val="24"/>
        </w:rPr>
      </w:pPr>
      <w:r w:rsidRPr="00947587">
        <w:rPr>
          <w:rFonts w:ascii="Arial" w:hAnsi="Arial" w:cs="Arial"/>
          <w:sz w:val="24"/>
          <w:szCs w:val="24"/>
        </w:rPr>
        <w:t>10.</w:t>
      </w:r>
      <w:r w:rsidR="00EA141F" w:rsidRPr="00947587">
        <w:rPr>
          <w:rFonts w:ascii="Arial" w:hAnsi="Arial" w:cs="Arial"/>
          <w:sz w:val="24"/>
          <w:szCs w:val="24"/>
        </w:rPr>
        <w:t xml:space="preserve">6   </w:t>
      </w:r>
      <w:r w:rsidR="00EA141F" w:rsidRPr="00947587">
        <w:rPr>
          <w:rFonts w:ascii="Arial" w:hAnsi="Arial" w:cs="Arial"/>
          <w:b/>
          <w:bCs/>
          <w:sz w:val="24"/>
          <w:szCs w:val="24"/>
        </w:rPr>
        <w:t>Water Company to Carry Out Final Connection</w:t>
      </w:r>
    </w:p>
    <w:p w14:paraId="1FF26513" w14:textId="77777777" w:rsidR="00B97764" w:rsidRDefault="00B97764" w:rsidP="00B97764">
      <w:pPr>
        <w:autoSpaceDE w:val="0"/>
        <w:autoSpaceDN w:val="0"/>
        <w:adjustRightInd w:val="0"/>
        <w:spacing w:after="0" w:line="240" w:lineRule="auto"/>
        <w:jc w:val="both"/>
        <w:rPr>
          <w:rFonts w:ascii="Arial" w:hAnsi="Arial" w:cs="Arial"/>
          <w:sz w:val="24"/>
          <w:szCs w:val="24"/>
        </w:rPr>
      </w:pPr>
    </w:p>
    <w:p w14:paraId="183EF501" w14:textId="74A0FFB4" w:rsidR="005373F5" w:rsidRPr="00947587" w:rsidRDefault="462AB308" w:rsidP="00B97764">
      <w:pPr>
        <w:autoSpaceDE w:val="0"/>
        <w:autoSpaceDN w:val="0"/>
        <w:adjustRightInd w:val="0"/>
        <w:spacing w:after="0" w:line="240" w:lineRule="auto"/>
        <w:ind w:left="709"/>
        <w:jc w:val="both"/>
        <w:rPr>
          <w:rFonts w:ascii="Arial" w:hAnsi="Arial" w:cs="Arial"/>
          <w:sz w:val="24"/>
          <w:szCs w:val="24"/>
        </w:rPr>
      </w:pPr>
      <w:r w:rsidRPr="00947587">
        <w:rPr>
          <w:rFonts w:ascii="Arial" w:hAnsi="Arial" w:cs="Arial"/>
          <w:sz w:val="24"/>
          <w:szCs w:val="24"/>
        </w:rPr>
        <w:t xml:space="preserve">Where the Water Company is required to carry out a Final Connection of the Self-Laid Main to the Existing Main, the SLP may submit a written request for a Final Connection to be made within fourteen (14) calendar days of receipt of the request, </w:t>
      </w:r>
      <w:r w:rsidRPr="00947587">
        <w:rPr>
          <w:rFonts w:ascii="Arial" w:eastAsia="Arial" w:hAnsi="Arial" w:cs="Arial"/>
          <w:sz w:val="24"/>
          <w:szCs w:val="24"/>
        </w:rPr>
        <w:t>provided always that the SLP has given the Water Company</w:t>
      </w:r>
      <w:r w:rsidR="0060586B">
        <w:rPr>
          <w:rFonts w:ascii="Arial" w:eastAsia="Arial" w:hAnsi="Arial" w:cs="Arial"/>
          <w:sz w:val="24"/>
          <w:szCs w:val="24"/>
        </w:rPr>
        <w:t xml:space="preserve"> with such notice</w:t>
      </w:r>
      <w:r w:rsidRPr="00947587">
        <w:rPr>
          <w:rFonts w:ascii="Arial" w:hAnsi="Arial" w:cs="Arial"/>
          <w:sz w:val="24"/>
          <w:szCs w:val="24"/>
        </w:rPr>
        <w:t>:</w:t>
      </w:r>
    </w:p>
    <w:p w14:paraId="4249F01C" w14:textId="77777777" w:rsidR="005373F5" w:rsidRPr="00947587" w:rsidRDefault="005373F5" w:rsidP="005373F5">
      <w:pPr>
        <w:autoSpaceDE w:val="0"/>
        <w:autoSpaceDN w:val="0"/>
        <w:adjustRightInd w:val="0"/>
        <w:spacing w:after="0" w:line="240" w:lineRule="auto"/>
        <w:ind w:left="709" w:hanging="709"/>
        <w:jc w:val="both"/>
        <w:rPr>
          <w:rFonts w:ascii="Arial" w:hAnsi="Arial" w:cs="Arial"/>
          <w:sz w:val="24"/>
        </w:rPr>
      </w:pPr>
    </w:p>
    <w:p w14:paraId="153BF23D" w14:textId="6075FD59" w:rsidR="005373F5" w:rsidRPr="00947587" w:rsidRDefault="462AB308"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00B97764">
        <w:rPr>
          <w:rFonts w:ascii="Arial" w:hAnsi="Arial" w:cs="Arial"/>
          <w:sz w:val="24"/>
          <w:szCs w:val="24"/>
        </w:rPr>
        <w:tab/>
      </w:r>
      <w:r w:rsidRPr="00947587">
        <w:rPr>
          <w:rFonts w:ascii="Arial" w:hAnsi="Arial" w:cs="Arial"/>
          <w:sz w:val="24"/>
          <w:szCs w:val="24"/>
        </w:rPr>
        <w:t xml:space="preserve">written confirmation of Testing (including copy certificates) </w:t>
      </w:r>
      <w:r w:rsidR="0060586B">
        <w:rPr>
          <w:rFonts w:ascii="Arial" w:hAnsi="Arial" w:cs="Arial"/>
        </w:rPr>
        <w:t>whether carried out by an approved laboratory or by a</w:t>
      </w:r>
      <w:r w:rsidR="0060586B" w:rsidRPr="00947587">
        <w:rPr>
          <w:rFonts w:ascii="Arial" w:hAnsi="Arial" w:cs="Arial"/>
          <w:sz w:val="24"/>
          <w:szCs w:val="24"/>
        </w:rPr>
        <w:t xml:space="preserve"> </w:t>
      </w:r>
      <w:r w:rsidRPr="00947587">
        <w:rPr>
          <w:rFonts w:ascii="Arial" w:hAnsi="Arial" w:cs="Arial"/>
          <w:sz w:val="24"/>
          <w:szCs w:val="24"/>
        </w:rPr>
        <w:t>Water Company); and</w:t>
      </w:r>
    </w:p>
    <w:p w14:paraId="415A16C1" w14:textId="77777777" w:rsidR="005373F5" w:rsidRPr="00947587" w:rsidRDefault="005373F5" w:rsidP="6442D81A">
      <w:pPr>
        <w:autoSpaceDE w:val="0"/>
        <w:autoSpaceDN w:val="0"/>
        <w:adjustRightInd w:val="0"/>
        <w:spacing w:after="0" w:line="240" w:lineRule="auto"/>
        <w:ind w:left="1276" w:hanging="567"/>
        <w:jc w:val="both"/>
        <w:rPr>
          <w:rFonts w:ascii="Arial" w:hAnsi="Arial" w:cs="Arial"/>
          <w:sz w:val="24"/>
          <w:szCs w:val="24"/>
        </w:rPr>
      </w:pPr>
    </w:p>
    <w:p w14:paraId="3C38AA7B" w14:textId="24F27253"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(b)  </w:t>
      </w:r>
      <w:r w:rsidR="00B97764">
        <w:rPr>
          <w:rFonts w:ascii="Arial" w:hAnsi="Arial" w:cs="Arial"/>
          <w:sz w:val="24"/>
          <w:szCs w:val="24"/>
        </w:rPr>
        <w:tab/>
      </w:r>
      <w:r w:rsidRPr="00947587">
        <w:rPr>
          <w:rFonts w:ascii="Arial" w:hAnsi="Arial" w:cs="Arial"/>
          <w:sz w:val="24"/>
          <w:szCs w:val="24"/>
        </w:rPr>
        <w:t>t</w:t>
      </w:r>
      <w:r w:rsidR="462AB308" w:rsidRPr="00947587">
        <w:rPr>
          <w:rFonts w:ascii="Arial" w:hAnsi="Arial" w:cs="Arial"/>
          <w:sz w:val="24"/>
          <w:szCs w:val="24"/>
        </w:rPr>
        <w:t>he ‘as-built’ plans in respect of the Self-Laid Main or Section, complete with any associated equipment manuals, test and specialist associated maintenance equipment in accordance with the DCS</w:t>
      </w:r>
      <w:r w:rsidRPr="00947587">
        <w:rPr>
          <w:rFonts w:ascii="Arial" w:hAnsi="Arial" w:cs="Arial"/>
          <w:sz w:val="24"/>
        </w:rPr>
        <w:tab/>
      </w:r>
    </w:p>
    <w:p w14:paraId="5752A5A3" w14:textId="77777777" w:rsidR="57B446EE" w:rsidRPr="00947587" w:rsidRDefault="57B446EE" w:rsidP="6442D81A">
      <w:pPr>
        <w:spacing w:after="0" w:line="240" w:lineRule="auto"/>
        <w:ind w:left="1276" w:hanging="567"/>
        <w:jc w:val="both"/>
        <w:rPr>
          <w:rFonts w:ascii="Arial" w:hAnsi="Arial" w:cs="Arial"/>
          <w:sz w:val="24"/>
          <w:szCs w:val="24"/>
        </w:rPr>
      </w:pPr>
    </w:p>
    <w:p w14:paraId="65340A11" w14:textId="509557DB" w:rsidR="005373F5" w:rsidRPr="00947587" w:rsidRDefault="005373F5"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10.</w:t>
      </w:r>
      <w:r w:rsidR="002F32C4" w:rsidRPr="00947587">
        <w:rPr>
          <w:rFonts w:ascii="Arial" w:hAnsi="Arial" w:cs="Arial"/>
          <w:sz w:val="24"/>
          <w:szCs w:val="24"/>
        </w:rPr>
        <w:t xml:space="preserve">7 </w:t>
      </w:r>
      <w:r w:rsidRPr="00947587">
        <w:rPr>
          <w:rFonts w:ascii="Arial" w:hAnsi="Arial" w:cs="Arial"/>
          <w:sz w:val="24"/>
        </w:rPr>
        <w:tab/>
      </w:r>
      <w:r w:rsidRPr="00947587">
        <w:rPr>
          <w:rFonts w:ascii="Arial" w:hAnsi="Arial" w:cs="Arial"/>
          <w:sz w:val="24"/>
          <w:szCs w:val="24"/>
        </w:rPr>
        <w:t>The Water Company shall carry out the Final Connection within fourteen (14) calendar days of receipt of a written request by the SLP, except where the Water Company has:</w:t>
      </w:r>
    </w:p>
    <w:p w14:paraId="148ADF24" w14:textId="5DD1435B" w:rsidR="005373F5" w:rsidRPr="00947587" w:rsidRDefault="005373F5" w:rsidP="6442D81A">
      <w:pPr>
        <w:autoSpaceDE w:val="0"/>
        <w:autoSpaceDN w:val="0"/>
        <w:adjustRightInd w:val="0"/>
        <w:spacing w:after="0" w:line="240" w:lineRule="auto"/>
        <w:jc w:val="both"/>
        <w:rPr>
          <w:rFonts w:ascii="Arial" w:hAnsi="Arial" w:cs="Arial"/>
          <w:sz w:val="24"/>
          <w:szCs w:val="24"/>
        </w:rPr>
      </w:pPr>
    </w:p>
    <w:p w14:paraId="34E5B817" w14:textId="77777777" w:rsidR="00B97764" w:rsidRDefault="462AB308"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00B97764">
        <w:rPr>
          <w:rFonts w:ascii="Arial" w:hAnsi="Arial" w:cs="Arial"/>
          <w:sz w:val="24"/>
          <w:szCs w:val="24"/>
        </w:rPr>
        <w:tab/>
      </w:r>
      <w:r w:rsidRPr="00947587">
        <w:rPr>
          <w:rFonts w:ascii="Arial" w:hAnsi="Arial" w:cs="Arial"/>
          <w:sz w:val="24"/>
          <w:szCs w:val="24"/>
        </w:rPr>
        <w:t>confirmed that it has not received the confirmation of Testing under clause 10.6(a) or ‘as-built’ plans under clause 10.6(b); or</w:t>
      </w:r>
    </w:p>
    <w:p w14:paraId="0984ABB2" w14:textId="77777777" w:rsidR="00B97764" w:rsidRDefault="462AB308" w:rsidP="008E19AF">
      <w:pPr>
        <w:autoSpaceDE w:val="0"/>
        <w:autoSpaceDN w:val="0"/>
        <w:adjustRightInd w:val="0"/>
        <w:spacing w:before="120" w:after="0" w:line="240" w:lineRule="auto"/>
        <w:ind w:left="1560" w:hanging="851"/>
        <w:jc w:val="both"/>
        <w:rPr>
          <w:rFonts w:ascii="Arial" w:hAnsi="Arial" w:cs="Arial"/>
          <w:sz w:val="24"/>
        </w:rPr>
      </w:pPr>
      <w:r w:rsidRPr="00947587">
        <w:rPr>
          <w:rFonts w:ascii="Arial" w:hAnsi="Arial" w:cs="Arial"/>
          <w:sz w:val="24"/>
          <w:szCs w:val="24"/>
        </w:rPr>
        <w:t>(b)</w:t>
      </w:r>
      <w:r w:rsidR="00B97764">
        <w:rPr>
          <w:rFonts w:ascii="Arial" w:hAnsi="Arial" w:cs="Arial"/>
          <w:sz w:val="24"/>
          <w:szCs w:val="24"/>
        </w:rPr>
        <w:tab/>
      </w:r>
      <w:r w:rsidR="57B446EE" w:rsidRPr="00947587">
        <w:rPr>
          <w:rFonts w:ascii="Arial" w:hAnsi="Arial" w:cs="Arial"/>
          <w:sz w:val="24"/>
          <w:szCs w:val="24"/>
        </w:rPr>
        <w:t>given the SLP written notice, substantiating the reasons why it is not reasonably satisfied that the Self-Laid Main complies with the terms of this WAA; or</w:t>
      </w:r>
      <w:r w:rsidR="005373F5" w:rsidRPr="00947587">
        <w:rPr>
          <w:rFonts w:ascii="Arial" w:hAnsi="Arial" w:cs="Arial"/>
          <w:sz w:val="24"/>
        </w:rPr>
        <w:tab/>
      </w:r>
    </w:p>
    <w:p w14:paraId="2E45FD0A" w14:textId="41BB8C1A" w:rsidR="005373F5" w:rsidRPr="00947587" w:rsidRDefault="005373F5" w:rsidP="008E19AF">
      <w:pPr>
        <w:autoSpaceDE w:val="0"/>
        <w:autoSpaceDN w:val="0"/>
        <w:adjustRightInd w:val="0"/>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(c) </w:t>
      </w:r>
      <w:r w:rsidR="00B97764">
        <w:rPr>
          <w:rFonts w:ascii="Arial" w:hAnsi="Arial" w:cs="Arial"/>
          <w:sz w:val="24"/>
          <w:szCs w:val="24"/>
        </w:rPr>
        <w:tab/>
      </w:r>
      <w:r w:rsidR="57B446EE" w:rsidRPr="00947587">
        <w:rPr>
          <w:rFonts w:ascii="Arial" w:hAnsi="Arial" w:cs="Arial"/>
          <w:sz w:val="24"/>
          <w:szCs w:val="24"/>
        </w:rPr>
        <w:t>given the SLP written notice that an inspection by it has revealed a Defect or damage to the Self-Laid Main which has not yet been rectified.</w:t>
      </w:r>
      <w:r w:rsidRPr="00947587">
        <w:rPr>
          <w:rFonts w:ascii="Arial" w:hAnsi="Arial" w:cs="Arial"/>
          <w:sz w:val="24"/>
        </w:rPr>
        <w:tab/>
      </w:r>
    </w:p>
    <w:p w14:paraId="423A5E1B" w14:textId="54391490" w:rsidR="00246D4C" w:rsidRPr="00947587" w:rsidRDefault="00246D4C" w:rsidP="005373F5">
      <w:pPr>
        <w:autoSpaceDE w:val="0"/>
        <w:autoSpaceDN w:val="0"/>
        <w:adjustRightInd w:val="0"/>
        <w:spacing w:after="0" w:line="240" w:lineRule="auto"/>
        <w:ind w:left="1276" w:hanging="567"/>
        <w:jc w:val="both"/>
        <w:rPr>
          <w:rFonts w:ascii="Arial" w:hAnsi="Arial" w:cs="Arial"/>
          <w:sz w:val="24"/>
        </w:rPr>
      </w:pPr>
    </w:p>
    <w:p w14:paraId="2CD6C197" w14:textId="4F690A62" w:rsidR="00246D4C" w:rsidRPr="00947587" w:rsidRDefault="00246D4C" w:rsidP="00B97764">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10.</w:t>
      </w:r>
      <w:r w:rsidR="006D0E78" w:rsidRPr="00947587">
        <w:rPr>
          <w:rFonts w:ascii="Arial" w:hAnsi="Arial" w:cs="Arial"/>
          <w:sz w:val="24"/>
          <w:szCs w:val="24"/>
        </w:rPr>
        <w:t xml:space="preserve">8 </w:t>
      </w:r>
      <w:r w:rsidR="00B97764">
        <w:rPr>
          <w:rFonts w:ascii="Arial" w:hAnsi="Arial" w:cs="Arial"/>
          <w:sz w:val="24"/>
          <w:szCs w:val="24"/>
        </w:rPr>
        <w:tab/>
      </w:r>
      <w:r w:rsidR="00B97764">
        <w:rPr>
          <w:rFonts w:ascii="Arial" w:hAnsi="Arial" w:cs="Arial"/>
          <w:sz w:val="24"/>
          <w:szCs w:val="24"/>
        </w:rPr>
        <w:tab/>
      </w:r>
      <w:r w:rsidR="006D0E78" w:rsidRPr="00947587">
        <w:rPr>
          <w:rFonts w:ascii="Arial" w:hAnsi="Arial" w:cs="Arial"/>
          <w:sz w:val="24"/>
          <w:szCs w:val="24"/>
        </w:rPr>
        <w:t xml:space="preserve">As soon as </w:t>
      </w:r>
      <w:r w:rsidR="002E6575" w:rsidRPr="00947587">
        <w:rPr>
          <w:rFonts w:ascii="Arial" w:hAnsi="Arial" w:cs="Arial"/>
          <w:sz w:val="24"/>
          <w:szCs w:val="24"/>
        </w:rPr>
        <w:t xml:space="preserve">the Water Company becomes aware that any of </w:t>
      </w:r>
      <w:r w:rsidRPr="00947587">
        <w:rPr>
          <w:rFonts w:ascii="Arial" w:hAnsi="Arial" w:cs="Arial"/>
          <w:sz w:val="24"/>
          <w:szCs w:val="24"/>
        </w:rPr>
        <w:t>the</w:t>
      </w:r>
      <w:r w:rsidR="00E95C23" w:rsidRPr="00947587">
        <w:rPr>
          <w:rFonts w:ascii="Arial" w:hAnsi="Arial" w:cs="Arial"/>
          <w:sz w:val="24"/>
          <w:szCs w:val="24"/>
        </w:rPr>
        <w:t xml:space="preserve"> requirements in clause</w:t>
      </w:r>
      <w:r w:rsidR="00612589" w:rsidRPr="00947587">
        <w:rPr>
          <w:rFonts w:ascii="Arial" w:hAnsi="Arial" w:cs="Arial"/>
          <w:sz w:val="24"/>
          <w:szCs w:val="24"/>
        </w:rPr>
        <w:t>s</w:t>
      </w:r>
      <w:r w:rsidR="00E95C23" w:rsidRPr="00947587">
        <w:rPr>
          <w:rFonts w:ascii="Arial" w:hAnsi="Arial" w:cs="Arial"/>
          <w:sz w:val="24"/>
          <w:szCs w:val="24"/>
        </w:rPr>
        <w:t xml:space="preserve"> 10.1</w:t>
      </w:r>
      <w:r w:rsidR="007F53DB" w:rsidRPr="00947587">
        <w:rPr>
          <w:rFonts w:ascii="Arial" w:hAnsi="Arial" w:cs="Arial"/>
          <w:sz w:val="24"/>
          <w:szCs w:val="24"/>
        </w:rPr>
        <w:t xml:space="preserve"> (a) to (d)</w:t>
      </w:r>
      <w:r w:rsidR="00435120" w:rsidRPr="00947587">
        <w:rPr>
          <w:rFonts w:ascii="Arial" w:hAnsi="Arial" w:cs="Arial"/>
          <w:sz w:val="24"/>
          <w:szCs w:val="24"/>
        </w:rPr>
        <w:t xml:space="preserve"> or any of the conditions referred to in clause 10.3</w:t>
      </w:r>
      <w:r w:rsidR="00055527" w:rsidRPr="00947587">
        <w:rPr>
          <w:rFonts w:ascii="Arial" w:hAnsi="Arial" w:cs="Arial"/>
          <w:sz w:val="24"/>
          <w:szCs w:val="24"/>
        </w:rPr>
        <w:t xml:space="preserve"> (a) to (c)</w:t>
      </w:r>
      <w:r w:rsidR="00435120" w:rsidRPr="00947587">
        <w:rPr>
          <w:rFonts w:ascii="Arial" w:hAnsi="Arial" w:cs="Arial"/>
          <w:sz w:val="24"/>
          <w:szCs w:val="24"/>
        </w:rPr>
        <w:t xml:space="preserve"> </w:t>
      </w:r>
      <w:r w:rsidR="00454AAA" w:rsidRPr="00947587">
        <w:rPr>
          <w:rFonts w:ascii="Arial" w:hAnsi="Arial" w:cs="Arial"/>
          <w:sz w:val="24"/>
          <w:szCs w:val="24"/>
        </w:rPr>
        <w:t xml:space="preserve"> may not be fulfilled</w:t>
      </w:r>
      <w:r w:rsidR="00612589" w:rsidRPr="00947587">
        <w:rPr>
          <w:rFonts w:ascii="Arial" w:hAnsi="Arial" w:cs="Arial"/>
          <w:sz w:val="24"/>
          <w:szCs w:val="24"/>
        </w:rPr>
        <w:t>,</w:t>
      </w:r>
      <w:r w:rsidR="00435120" w:rsidRPr="00947587">
        <w:rPr>
          <w:rFonts w:ascii="Arial" w:hAnsi="Arial" w:cs="Arial"/>
          <w:sz w:val="24"/>
          <w:szCs w:val="24"/>
        </w:rPr>
        <w:t xml:space="preserve"> </w:t>
      </w:r>
      <w:r w:rsidR="00055527" w:rsidRPr="00947587">
        <w:rPr>
          <w:rFonts w:ascii="Arial" w:hAnsi="Arial" w:cs="Arial"/>
          <w:sz w:val="24"/>
          <w:szCs w:val="24"/>
        </w:rPr>
        <w:t xml:space="preserve">or that any of the circumstances set out in clause </w:t>
      </w:r>
      <w:r w:rsidR="00315FD8" w:rsidRPr="00947587">
        <w:rPr>
          <w:rFonts w:ascii="Arial" w:hAnsi="Arial" w:cs="Arial"/>
          <w:sz w:val="24"/>
          <w:szCs w:val="24"/>
        </w:rPr>
        <w:t>10.</w:t>
      </w:r>
      <w:r w:rsidR="00FC07D6" w:rsidRPr="00947587">
        <w:rPr>
          <w:rFonts w:ascii="Arial" w:hAnsi="Arial" w:cs="Arial"/>
          <w:sz w:val="24"/>
          <w:szCs w:val="24"/>
        </w:rPr>
        <w:t>7</w:t>
      </w:r>
      <w:r w:rsidR="00055527" w:rsidRPr="00947587">
        <w:rPr>
          <w:rFonts w:ascii="Arial" w:hAnsi="Arial" w:cs="Arial"/>
          <w:sz w:val="24"/>
          <w:szCs w:val="24"/>
        </w:rPr>
        <w:t xml:space="preserve"> (a) to (c)</w:t>
      </w:r>
      <w:r w:rsidR="00002ADE" w:rsidRPr="00947587">
        <w:rPr>
          <w:rFonts w:ascii="Arial" w:hAnsi="Arial" w:cs="Arial"/>
          <w:sz w:val="24"/>
          <w:szCs w:val="24"/>
        </w:rPr>
        <w:t xml:space="preserve"> </w:t>
      </w:r>
      <w:r w:rsidR="00DA1F0F" w:rsidRPr="00947587">
        <w:rPr>
          <w:rFonts w:ascii="Arial" w:hAnsi="Arial" w:cs="Arial"/>
          <w:sz w:val="24"/>
          <w:szCs w:val="24"/>
        </w:rPr>
        <w:t xml:space="preserve">may </w:t>
      </w:r>
      <w:r w:rsidR="006F7140" w:rsidRPr="00947587">
        <w:rPr>
          <w:rFonts w:ascii="Arial" w:hAnsi="Arial" w:cs="Arial"/>
          <w:sz w:val="24"/>
          <w:szCs w:val="24"/>
        </w:rPr>
        <w:t>apply</w:t>
      </w:r>
      <w:r w:rsidR="00315FD8" w:rsidRPr="00947587">
        <w:rPr>
          <w:rFonts w:ascii="Arial" w:hAnsi="Arial" w:cs="Arial"/>
          <w:sz w:val="24"/>
          <w:szCs w:val="24"/>
        </w:rPr>
        <w:t xml:space="preserve">, </w:t>
      </w:r>
      <w:r w:rsidR="007832B8" w:rsidRPr="00947587">
        <w:rPr>
          <w:rFonts w:ascii="Arial" w:hAnsi="Arial" w:cs="Arial"/>
          <w:sz w:val="24"/>
          <w:szCs w:val="24"/>
        </w:rPr>
        <w:t xml:space="preserve">the </w:t>
      </w:r>
      <w:r w:rsidR="00C12D0B" w:rsidRPr="00947587">
        <w:rPr>
          <w:rFonts w:ascii="Arial" w:hAnsi="Arial" w:cs="Arial"/>
          <w:sz w:val="24"/>
          <w:szCs w:val="24"/>
        </w:rPr>
        <w:t>P</w:t>
      </w:r>
      <w:r w:rsidR="007832B8" w:rsidRPr="00947587">
        <w:rPr>
          <w:rFonts w:ascii="Arial" w:hAnsi="Arial" w:cs="Arial"/>
          <w:sz w:val="24"/>
          <w:szCs w:val="24"/>
        </w:rPr>
        <w:t>arties shall, as soon as reasonably practicable, work collaboratively, using reasonable endeavours to agree a solution and date for Final Connection</w:t>
      </w:r>
      <w:r w:rsidR="004252E2" w:rsidRPr="00947587">
        <w:rPr>
          <w:rFonts w:ascii="Arial" w:hAnsi="Arial" w:cs="Arial"/>
          <w:sz w:val="24"/>
          <w:szCs w:val="24"/>
        </w:rPr>
        <w:t xml:space="preserve">. </w:t>
      </w:r>
    </w:p>
    <w:p w14:paraId="0FD0145B" w14:textId="77777777" w:rsidR="00FF73E2" w:rsidRPr="00947587" w:rsidRDefault="00FF73E2" w:rsidP="6442D81A">
      <w:pPr>
        <w:autoSpaceDE w:val="0"/>
        <w:autoSpaceDN w:val="0"/>
        <w:adjustRightInd w:val="0"/>
        <w:spacing w:after="0" w:line="240" w:lineRule="auto"/>
        <w:jc w:val="both"/>
        <w:rPr>
          <w:rFonts w:ascii="Arial" w:hAnsi="Arial" w:cs="Arial"/>
          <w:sz w:val="24"/>
          <w:szCs w:val="24"/>
        </w:rPr>
      </w:pPr>
    </w:p>
    <w:p w14:paraId="7A73FA32" w14:textId="381D98CC" w:rsidR="008547B3" w:rsidRPr="00947587" w:rsidRDefault="00DF6914" w:rsidP="6442D81A">
      <w:pPr>
        <w:autoSpaceDE w:val="0"/>
        <w:autoSpaceDN w:val="0"/>
        <w:adjustRightInd w:val="0"/>
        <w:spacing w:after="0" w:line="240" w:lineRule="auto"/>
        <w:jc w:val="both"/>
        <w:rPr>
          <w:rFonts w:ascii="Arial" w:hAnsi="Arial" w:cs="Arial"/>
          <w:b/>
          <w:bCs/>
          <w:sz w:val="24"/>
          <w:szCs w:val="24"/>
        </w:rPr>
      </w:pPr>
      <w:proofErr w:type="gramStart"/>
      <w:r w:rsidRPr="00947587">
        <w:rPr>
          <w:rFonts w:ascii="Arial Black" w:hAnsi="Arial Black" w:cs="Arial"/>
          <w:b/>
          <w:bCs/>
          <w:sz w:val="24"/>
          <w:szCs w:val="24"/>
        </w:rPr>
        <w:t>1</w:t>
      </w:r>
      <w:r w:rsidR="00B84E2A" w:rsidRPr="00947587">
        <w:rPr>
          <w:rFonts w:ascii="Arial Black" w:hAnsi="Arial Black" w:cs="Arial"/>
          <w:b/>
          <w:bCs/>
          <w:sz w:val="24"/>
          <w:szCs w:val="24"/>
        </w:rPr>
        <w:t xml:space="preserve">1  </w:t>
      </w:r>
      <w:r w:rsidRPr="00947587">
        <w:rPr>
          <w:rFonts w:ascii="Arial Black" w:hAnsi="Arial Black" w:cs="Arial"/>
          <w:b/>
          <w:bCs/>
          <w:sz w:val="24"/>
        </w:rPr>
        <w:tab/>
      </w:r>
      <w:proofErr w:type="gramEnd"/>
      <w:r w:rsidR="00DA1591" w:rsidRPr="00947587">
        <w:rPr>
          <w:rFonts w:ascii="Arial Black" w:hAnsi="Arial Black" w:cs="Arial"/>
          <w:b/>
          <w:bCs/>
          <w:sz w:val="24"/>
          <w:szCs w:val="24"/>
        </w:rPr>
        <w:t>ADOPTION AND DECLARATION OF</w:t>
      </w:r>
      <w:r w:rsidR="00DA1591" w:rsidRPr="00947587">
        <w:rPr>
          <w:rFonts w:ascii="Arial" w:hAnsi="Arial" w:cs="Arial"/>
          <w:b/>
          <w:bCs/>
          <w:sz w:val="24"/>
          <w:szCs w:val="24"/>
        </w:rPr>
        <w:t xml:space="preserve"> </w:t>
      </w:r>
      <w:r w:rsidR="001E4DC0" w:rsidRPr="00947587">
        <w:rPr>
          <w:rFonts w:ascii="Arial Black" w:hAnsi="Arial Black" w:cs="Arial"/>
          <w:b/>
          <w:bCs/>
          <w:sz w:val="24"/>
          <w:szCs w:val="24"/>
        </w:rPr>
        <w:t>VESTING</w:t>
      </w:r>
      <w:r w:rsidR="001E4DC0" w:rsidRPr="00947587">
        <w:rPr>
          <w:rFonts w:ascii="Arial" w:hAnsi="Arial" w:cs="Arial"/>
          <w:b/>
          <w:bCs/>
          <w:sz w:val="24"/>
          <w:szCs w:val="24"/>
        </w:rPr>
        <w:t xml:space="preserve"> </w:t>
      </w:r>
    </w:p>
    <w:p w14:paraId="4E525C48" w14:textId="77777777" w:rsidR="00662D7F" w:rsidRPr="00947587" w:rsidRDefault="00662D7F" w:rsidP="6442D81A">
      <w:pPr>
        <w:autoSpaceDE w:val="0"/>
        <w:autoSpaceDN w:val="0"/>
        <w:adjustRightInd w:val="0"/>
        <w:spacing w:after="0" w:line="240" w:lineRule="auto"/>
        <w:ind w:left="709" w:hanging="709"/>
        <w:jc w:val="both"/>
        <w:rPr>
          <w:rFonts w:ascii="Arial" w:hAnsi="Arial" w:cs="Arial"/>
          <w:sz w:val="24"/>
          <w:szCs w:val="24"/>
        </w:rPr>
      </w:pPr>
    </w:p>
    <w:p w14:paraId="7F63AE32" w14:textId="46528680" w:rsidR="008547B3" w:rsidRPr="00947587" w:rsidRDefault="00DF6914"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w:t>
      </w:r>
      <w:r w:rsidR="00B84E2A" w:rsidRPr="00947587">
        <w:rPr>
          <w:rFonts w:ascii="Arial" w:hAnsi="Arial" w:cs="Arial"/>
          <w:sz w:val="24"/>
          <w:szCs w:val="24"/>
        </w:rPr>
        <w:t>1</w:t>
      </w:r>
      <w:r w:rsidR="008547B3" w:rsidRPr="00947587">
        <w:rPr>
          <w:rFonts w:ascii="Arial" w:hAnsi="Arial" w:cs="Arial"/>
          <w:sz w:val="24"/>
          <w:szCs w:val="24"/>
        </w:rPr>
        <w:t xml:space="preserve">.1  </w:t>
      </w:r>
      <w:r w:rsidR="00662D7F" w:rsidRPr="00947587">
        <w:rPr>
          <w:rFonts w:ascii="Arial" w:hAnsi="Arial" w:cs="Arial"/>
          <w:sz w:val="24"/>
        </w:rPr>
        <w:tab/>
      </w:r>
      <w:r w:rsidR="0099027B" w:rsidRPr="00947587">
        <w:rPr>
          <w:rFonts w:ascii="Arial" w:hAnsi="Arial" w:cs="Arial"/>
          <w:sz w:val="24"/>
          <w:szCs w:val="24"/>
        </w:rPr>
        <w:t xml:space="preserve">The Water Company shall, within </w:t>
      </w:r>
      <w:r w:rsidR="00C952E3" w:rsidRPr="00947587">
        <w:rPr>
          <w:rFonts w:ascii="Arial" w:hAnsi="Arial" w:cs="Arial"/>
          <w:sz w:val="24"/>
          <w:szCs w:val="24"/>
        </w:rPr>
        <w:t xml:space="preserve">five (5) </w:t>
      </w:r>
      <w:r w:rsidR="0099027B" w:rsidRPr="00947587">
        <w:rPr>
          <w:rFonts w:ascii="Arial" w:hAnsi="Arial" w:cs="Arial"/>
          <w:sz w:val="24"/>
          <w:szCs w:val="24"/>
        </w:rPr>
        <w:t>Day</w:t>
      </w:r>
      <w:r w:rsidR="00C952E3" w:rsidRPr="00947587">
        <w:rPr>
          <w:rFonts w:ascii="Arial" w:hAnsi="Arial" w:cs="Arial"/>
          <w:sz w:val="24"/>
          <w:szCs w:val="24"/>
        </w:rPr>
        <w:t>s</w:t>
      </w:r>
      <w:r w:rsidR="0099027B" w:rsidRPr="00947587">
        <w:rPr>
          <w:rFonts w:ascii="Arial" w:hAnsi="Arial" w:cs="Arial"/>
          <w:sz w:val="24"/>
          <w:szCs w:val="24"/>
        </w:rPr>
        <w:t xml:space="preserve"> of </w:t>
      </w:r>
      <w:r w:rsidR="00C952E3" w:rsidRPr="00947587">
        <w:rPr>
          <w:rFonts w:ascii="Arial" w:hAnsi="Arial" w:cs="Arial"/>
          <w:sz w:val="24"/>
          <w:szCs w:val="24"/>
        </w:rPr>
        <w:t xml:space="preserve">written </w:t>
      </w:r>
      <w:r w:rsidR="00C55204" w:rsidRPr="00947587">
        <w:rPr>
          <w:rFonts w:ascii="Arial" w:hAnsi="Arial" w:cs="Arial"/>
          <w:sz w:val="24"/>
          <w:szCs w:val="24"/>
        </w:rPr>
        <w:t xml:space="preserve">confirmation </w:t>
      </w:r>
      <w:r w:rsidR="0099027B" w:rsidRPr="00947587">
        <w:rPr>
          <w:rFonts w:ascii="Arial" w:hAnsi="Arial" w:cs="Arial"/>
          <w:sz w:val="24"/>
          <w:szCs w:val="24"/>
        </w:rPr>
        <w:t>of Final Connection</w:t>
      </w:r>
      <w:r w:rsidR="00C55204" w:rsidRPr="00947587">
        <w:rPr>
          <w:rFonts w:ascii="Arial" w:hAnsi="Arial" w:cs="Arial"/>
          <w:sz w:val="24"/>
          <w:szCs w:val="24"/>
        </w:rPr>
        <w:t xml:space="preserve"> by the SLP under cl</w:t>
      </w:r>
      <w:r w:rsidR="0099027B" w:rsidRPr="00947587">
        <w:rPr>
          <w:rFonts w:ascii="Arial" w:hAnsi="Arial" w:cs="Arial"/>
          <w:sz w:val="24"/>
          <w:szCs w:val="24"/>
        </w:rPr>
        <w:t>ause 10.</w:t>
      </w:r>
      <w:r w:rsidR="0064514A" w:rsidRPr="00947587">
        <w:rPr>
          <w:rFonts w:ascii="Arial" w:hAnsi="Arial" w:cs="Arial"/>
          <w:sz w:val="24"/>
          <w:szCs w:val="24"/>
        </w:rPr>
        <w:t>5</w:t>
      </w:r>
      <w:r w:rsidR="0099027B" w:rsidRPr="00947587">
        <w:rPr>
          <w:rFonts w:ascii="Arial" w:hAnsi="Arial" w:cs="Arial"/>
          <w:sz w:val="24"/>
          <w:szCs w:val="24"/>
        </w:rPr>
        <w:t xml:space="preserve"> or a Final Connection carried out by the Water Company in clause 10.</w:t>
      </w:r>
      <w:r w:rsidR="00A8255B" w:rsidRPr="00947587">
        <w:rPr>
          <w:rFonts w:ascii="Arial" w:hAnsi="Arial" w:cs="Arial"/>
          <w:sz w:val="24"/>
          <w:szCs w:val="24"/>
        </w:rPr>
        <w:t>7</w:t>
      </w:r>
      <w:r w:rsidR="00C952E3" w:rsidRPr="00947587">
        <w:rPr>
          <w:rFonts w:ascii="Arial" w:hAnsi="Arial" w:cs="Arial"/>
          <w:sz w:val="24"/>
          <w:szCs w:val="24"/>
        </w:rPr>
        <w:t>,</w:t>
      </w:r>
      <w:r w:rsidR="0099027B" w:rsidRPr="00947587">
        <w:rPr>
          <w:rFonts w:ascii="Arial" w:hAnsi="Arial" w:cs="Arial"/>
          <w:sz w:val="24"/>
          <w:szCs w:val="24"/>
        </w:rPr>
        <w:t xml:space="preserve"> issue by email (or other electronic means), a dated Declaration of Vesting (see sample certificate in Appendix 1) to the SLP confirming the Adoption Date.  </w:t>
      </w:r>
      <w:r w:rsidR="008547B3" w:rsidRPr="00947587">
        <w:rPr>
          <w:rFonts w:ascii="Arial" w:hAnsi="Arial" w:cs="Arial"/>
          <w:sz w:val="24"/>
          <w:szCs w:val="24"/>
        </w:rPr>
        <w:t xml:space="preserve"> </w:t>
      </w:r>
    </w:p>
    <w:p w14:paraId="1F2B1274" w14:textId="526FA948" w:rsidR="00BA5166" w:rsidRPr="00947587" w:rsidRDefault="00BA5166" w:rsidP="00612137">
      <w:pPr>
        <w:autoSpaceDE w:val="0"/>
        <w:autoSpaceDN w:val="0"/>
        <w:adjustRightInd w:val="0"/>
        <w:spacing w:after="0" w:line="240" w:lineRule="auto"/>
        <w:ind w:left="709" w:hanging="709"/>
        <w:jc w:val="both"/>
        <w:rPr>
          <w:rFonts w:ascii="Arial" w:hAnsi="Arial" w:cs="Arial"/>
          <w:sz w:val="24"/>
        </w:rPr>
      </w:pPr>
    </w:p>
    <w:p w14:paraId="50194711" w14:textId="28BBB700" w:rsidR="00B31578" w:rsidRPr="00947587" w:rsidRDefault="00BA5166" w:rsidP="29493255">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11.2  </w:t>
      </w:r>
      <w:r w:rsidRPr="00947587">
        <w:rPr>
          <w:rFonts w:ascii="Arial" w:hAnsi="Arial" w:cs="Arial"/>
          <w:sz w:val="24"/>
        </w:rPr>
        <w:tab/>
      </w:r>
      <w:r w:rsidRPr="00947587">
        <w:rPr>
          <w:rFonts w:ascii="Arial" w:hAnsi="Arial" w:cs="Arial"/>
          <w:sz w:val="24"/>
          <w:szCs w:val="24"/>
        </w:rPr>
        <w:t xml:space="preserve">Subject to the SLP and Developer complying with their respective obligations in respect of the </w:t>
      </w:r>
      <w:r w:rsidR="00A06534" w:rsidRPr="00947587">
        <w:rPr>
          <w:rFonts w:ascii="Arial" w:hAnsi="Arial" w:cs="Arial"/>
          <w:sz w:val="24"/>
          <w:szCs w:val="24"/>
        </w:rPr>
        <w:t xml:space="preserve">Communication </w:t>
      </w:r>
      <w:r w:rsidRPr="00947587">
        <w:rPr>
          <w:rFonts w:ascii="Arial" w:hAnsi="Arial" w:cs="Arial"/>
          <w:sz w:val="24"/>
          <w:szCs w:val="24"/>
        </w:rPr>
        <w:t>Pipes</w:t>
      </w:r>
      <w:r w:rsidR="00EB222B" w:rsidRPr="00947587">
        <w:rPr>
          <w:rFonts w:ascii="Arial" w:hAnsi="Arial" w:cs="Arial"/>
          <w:sz w:val="24"/>
          <w:szCs w:val="24"/>
        </w:rPr>
        <w:t xml:space="preserve"> as set out in the DCS</w:t>
      </w:r>
      <w:r w:rsidRPr="00947587">
        <w:rPr>
          <w:rFonts w:ascii="Arial" w:hAnsi="Arial" w:cs="Arial"/>
          <w:sz w:val="24"/>
          <w:szCs w:val="24"/>
        </w:rPr>
        <w:t xml:space="preserve">, all </w:t>
      </w:r>
      <w:r w:rsidR="00B73925" w:rsidRPr="00947587">
        <w:rPr>
          <w:rFonts w:ascii="Arial" w:hAnsi="Arial" w:cs="Arial"/>
          <w:sz w:val="24"/>
          <w:szCs w:val="24"/>
        </w:rPr>
        <w:t>Communication</w:t>
      </w:r>
      <w:r w:rsidRPr="00947587">
        <w:rPr>
          <w:rFonts w:ascii="Arial" w:hAnsi="Arial" w:cs="Arial"/>
          <w:sz w:val="24"/>
          <w:szCs w:val="24"/>
        </w:rPr>
        <w:t xml:space="preserve"> Pipes which are connected to the </w:t>
      </w:r>
      <w:r w:rsidR="006571E7" w:rsidRPr="00947587">
        <w:rPr>
          <w:rFonts w:ascii="Arial" w:hAnsi="Arial" w:cs="Arial"/>
          <w:sz w:val="24"/>
          <w:szCs w:val="24"/>
        </w:rPr>
        <w:t>Self-Laid</w:t>
      </w:r>
      <w:r w:rsidRPr="00947587">
        <w:rPr>
          <w:rFonts w:ascii="Arial" w:hAnsi="Arial" w:cs="Arial"/>
          <w:sz w:val="24"/>
          <w:szCs w:val="24"/>
        </w:rPr>
        <w:t xml:space="preserve"> Main or any other Water Main vested in the </w:t>
      </w:r>
      <w:r w:rsidR="000230CC" w:rsidRPr="00947587">
        <w:rPr>
          <w:rFonts w:ascii="Arial" w:hAnsi="Arial" w:cs="Arial"/>
          <w:sz w:val="24"/>
          <w:szCs w:val="24"/>
        </w:rPr>
        <w:t>Water Company</w:t>
      </w:r>
      <w:r w:rsidRPr="00947587">
        <w:rPr>
          <w:rFonts w:ascii="Arial" w:hAnsi="Arial" w:cs="Arial"/>
          <w:sz w:val="24"/>
          <w:szCs w:val="24"/>
        </w:rPr>
        <w:t xml:space="preserve"> </w:t>
      </w:r>
      <w:r w:rsidR="00081575" w:rsidRPr="00947587">
        <w:rPr>
          <w:rFonts w:ascii="Arial" w:hAnsi="Arial" w:cs="Arial"/>
          <w:sz w:val="24"/>
          <w:szCs w:val="24"/>
        </w:rPr>
        <w:t xml:space="preserve">and any chambers or associated apparatus </w:t>
      </w:r>
      <w:r w:rsidRPr="00947587">
        <w:rPr>
          <w:rFonts w:ascii="Arial" w:hAnsi="Arial" w:cs="Arial"/>
          <w:sz w:val="24"/>
          <w:szCs w:val="24"/>
        </w:rPr>
        <w:t>shall, upon the making of such</w:t>
      </w:r>
      <w:r w:rsidR="006C4388" w:rsidRPr="00947587">
        <w:rPr>
          <w:rFonts w:ascii="Arial" w:hAnsi="Arial" w:cs="Arial"/>
          <w:sz w:val="24"/>
          <w:szCs w:val="24"/>
        </w:rPr>
        <w:t xml:space="preserve"> connection,</w:t>
      </w:r>
      <w:r w:rsidRPr="00947587">
        <w:rPr>
          <w:rFonts w:ascii="Arial" w:hAnsi="Arial" w:cs="Arial"/>
          <w:sz w:val="24"/>
          <w:szCs w:val="24"/>
        </w:rPr>
        <w:t xml:space="preserve"> Vest immediately in the </w:t>
      </w:r>
      <w:r w:rsidR="000230CC" w:rsidRPr="00947587">
        <w:rPr>
          <w:rFonts w:ascii="Arial" w:hAnsi="Arial" w:cs="Arial"/>
          <w:sz w:val="24"/>
          <w:szCs w:val="24"/>
        </w:rPr>
        <w:t xml:space="preserve">Water Company.  Except that </w:t>
      </w:r>
      <w:r w:rsidR="00DC04D3" w:rsidRPr="00947587">
        <w:rPr>
          <w:rFonts w:ascii="Arial" w:hAnsi="Arial" w:cs="Arial"/>
          <w:sz w:val="24"/>
          <w:szCs w:val="24"/>
        </w:rPr>
        <w:t xml:space="preserve">that </w:t>
      </w:r>
      <w:r w:rsidRPr="00947587">
        <w:rPr>
          <w:rFonts w:ascii="Arial" w:hAnsi="Arial" w:cs="Arial"/>
          <w:sz w:val="24"/>
          <w:szCs w:val="24"/>
        </w:rPr>
        <w:t xml:space="preserve">the </w:t>
      </w:r>
      <w:r w:rsidR="00DC04D3" w:rsidRPr="00947587">
        <w:rPr>
          <w:rFonts w:ascii="Arial" w:hAnsi="Arial" w:cs="Arial"/>
          <w:sz w:val="24"/>
          <w:szCs w:val="24"/>
        </w:rPr>
        <w:t>Water Company</w:t>
      </w:r>
      <w:r w:rsidRPr="00947587">
        <w:rPr>
          <w:rFonts w:ascii="Arial" w:hAnsi="Arial" w:cs="Arial"/>
          <w:sz w:val="24"/>
          <w:szCs w:val="24"/>
        </w:rPr>
        <w:t xml:space="preserve"> may refuse to Vest any </w:t>
      </w:r>
      <w:r w:rsidR="00B73925" w:rsidRPr="00947587">
        <w:rPr>
          <w:rFonts w:ascii="Arial" w:hAnsi="Arial" w:cs="Arial"/>
          <w:sz w:val="24"/>
          <w:szCs w:val="24"/>
        </w:rPr>
        <w:t xml:space="preserve">Communication </w:t>
      </w:r>
      <w:r w:rsidRPr="00947587">
        <w:rPr>
          <w:rFonts w:ascii="Arial" w:hAnsi="Arial" w:cs="Arial"/>
          <w:sz w:val="24"/>
          <w:szCs w:val="24"/>
        </w:rPr>
        <w:t>Pipes</w:t>
      </w:r>
      <w:r w:rsidR="00BE1A31" w:rsidRPr="00947587">
        <w:rPr>
          <w:rFonts w:ascii="Arial" w:hAnsi="Arial" w:cs="Arial"/>
          <w:sz w:val="24"/>
          <w:szCs w:val="24"/>
        </w:rPr>
        <w:t xml:space="preserve"> and other items</w:t>
      </w:r>
      <w:r w:rsidRPr="00947587">
        <w:rPr>
          <w:rFonts w:ascii="Arial" w:hAnsi="Arial" w:cs="Arial"/>
          <w:sz w:val="24"/>
          <w:szCs w:val="24"/>
        </w:rPr>
        <w:t xml:space="preserve"> which the </w:t>
      </w:r>
      <w:r w:rsidR="00BE1A31" w:rsidRPr="00947587">
        <w:rPr>
          <w:rFonts w:ascii="Arial" w:hAnsi="Arial" w:cs="Arial"/>
          <w:sz w:val="24"/>
          <w:szCs w:val="24"/>
        </w:rPr>
        <w:t>Water Company</w:t>
      </w:r>
      <w:r w:rsidRPr="00947587">
        <w:rPr>
          <w:rFonts w:ascii="Arial" w:hAnsi="Arial" w:cs="Arial"/>
          <w:sz w:val="24"/>
          <w:szCs w:val="24"/>
        </w:rPr>
        <w:t xml:space="preserve"> can reasonably demonstrate have not been satisfactorily constructed in accordance with the </w:t>
      </w:r>
      <w:r w:rsidR="000230CC" w:rsidRPr="00947587">
        <w:rPr>
          <w:rFonts w:ascii="Arial" w:hAnsi="Arial" w:cs="Arial"/>
          <w:sz w:val="24"/>
          <w:szCs w:val="24"/>
        </w:rPr>
        <w:t>DCS</w:t>
      </w:r>
      <w:r w:rsidRPr="00947587">
        <w:rPr>
          <w:rFonts w:ascii="Arial" w:hAnsi="Arial" w:cs="Arial"/>
          <w:sz w:val="24"/>
          <w:szCs w:val="24"/>
        </w:rPr>
        <w:t xml:space="preserve"> or if any Defects in connection </w:t>
      </w:r>
      <w:r w:rsidR="000230CC" w:rsidRPr="00947587">
        <w:rPr>
          <w:rFonts w:ascii="Arial" w:hAnsi="Arial" w:cs="Arial"/>
          <w:sz w:val="24"/>
          <w:szCs w:val="24"/>
        </w:rPr>
        <w:t>with such pipes</w:t>
      </w:r>
      <w:r w:rsidRPr="00947587">
        <w:rPr>
          <w:rFonts w:ascii="Arial" w:hAnsi="Arial" w:cs="Arial"/>
          <w:sz w:val="24"/>
          <w:szCs w:val="24"/>
        </w:rPr>
        <w:t xml:space="preserve"> </w:t>
      </w:r>
      <w:r w:rsidR="00BE1A31" w:rsidRPr="00947587">
        <w:rPr>
          <w:rFonts w:ascii="Arial" w:hAnsi="Arial" w:cs="Arial"/>
          <w:sz w:val="24"/>
          <w:szCs w:val="24"/>
        </w:rPr>
        <w:t xml:space="preserve">or other items </w:t>
      </w:r>
      <w:r w:rsidRPr="00947587">
        <w:rPr>
          <w:rFonts w:ascii="Arial" w:hAnsi="Arial" w:cs="Arial"/>
          <w:sz w:val="24"/>
          <w:szCs w:val="24"/>
        </w:rPr>
        <w:t xml:space="preserve">have not been </w:t>
      </w:r>
      <w:r w:rsidR="000B4881" w:rsidRPr="00947587">
        <w:rPr>
          <w:rFonts w:ascii="Arial" w:hAnsi="Arial" w:cs="Arial"/>
          <w:sz w:val="24"/>
          <w:szCs w:val="24"/>
        </w:rPr>
        <w:t xml:space="preserve">rectified </w:t>
      </w:r>
      <w:r w:rsidRPr="00947587">
        <w:rPr>
          <w:rFonts w:ascii="Arial" w:hAnsi="Arial" w:cs="Arial"/>
          <w:sz w:val="24"/>
          <w:szCs w:val="24"/>
        </w:rPr>
        <w:t xml:space="preserve">to the reasonable satisfaction of the </w:t>
      </w:r>
      <w:r w:rsidR="000230CC" w:rsidRPr="00947587">
        <w:rPr>
          <w:rFonts w:ascii="Arial" w:hAnsi="Arial" w:cs="Arial"/>
          <w:sz w:val="24"/>
          <w:szCs w:val="24"/>
        </w:rPr>
        <w:t>Water Company</w:t>
      </w:r>
      <w:r w:rsidRPr="00947587">
        <w:rPr>
          <w:rFonts w:ascii="Arial" w:hAnsi="Arial" w:cs="Arial"/>
          <w:sz w:val="24"/>
          <w:szCs w:val="24"/>
        </w:rPr>
        <w:t xml:space="preserve">. </w:t>
      </w:r>
    </w:p>
    <w:p w14:paraId="2E1EB33E" w14:textId="51D1048D" w:rsidR="00662D7F" w:rsidRPr="00947587" w:rsidRDefault="00662D7F" w:rsidP="000B4881">
      <w:pPr>
        <w:autoSpaceDE w:val="0"/>
        <w:autoSpaceDN w:val="0"/>
        <w:adjustRightInd w:val="0"/>
        <w:spacing w:after="0" w:line="240" w:lineRule="auto"/>
        <w:jc w:val="both"/>
        <w:rPr>
          <w:rFonts w:ascii="Arial" w:hAnsi="Arial" w:cs="Arial"/>
          <w:sz w:val="24"/>
        </w:rPr>
      </w:pPr>
    </w:p>
    <w:p w14:paraId="679A4D5D" w14:textId="3BAE9B20" w:rsidR="008547B3" w:rsidRPr="00947587" w:rsidRDefault="00383AA4" w:rsidP="00820B4A">
      <w:pPr>
        <w:autoSpaceDE w:val="0"/>
        <w:autoSpaceDN w:val="0"/>
        <w:adjustRightInd w:val="0"/>
        <w:spacing w:after="0" w:line="240" w:lineRule="auto"/>
        <w:ind w:left="709" w:hanging="709"/>
        <w:jc w:val="both"/>
        <w:rPr>
          <w:rFonts w:ascii="Arial Black" w:hAnsi="Arial Black" w:cs="Arial"/>
          <w:bCs/>
          <w:sz w:val="24"/>
        </w:rPr>
      </w:pPr>
      <w:r w:rsidRPr="00947587">
        <w:rPr>
          <w:rFonts w:ascii="Arial Black" w:hAnsi="Arial Black" w:cs="Arial"/>
          <w:bCs/>
          <w:sz w:val="24"/>
        </w:rPr>
        <w:t>1</w:t>
      </w:r>
      <w:r w:rsidR="00B84E2A" w:rsidRPr="00947587">
        <w:rPr>
          <w:rFonts w:ascii="Arial Black" w:hAnsi="Arial Black" w:cs="Arial"/>
          <w:bCs/>
          <w:sz w:val="24"/>
        </w:rPr>
        <w:t>2</w:t>
      </w:r>
      <w:r w:rsidR="00EE1B63" w:rsidRPr="00947587">
        <w:rPr>
          <w:rFonts w:ascii="Arial Black" w:hAnsi="Arial Black" w:cs="Arial"/>
          <w:bCs/>
          <w:sz w:val="24"/>
        </w:rPr>
        <w:t xml:space="preserve"> </w:t>
      </w:r>
      <w:r w:rsidR="00EE1B63" w:rsidRPr="00947587">
        <w:rPr>
          <w:rFonts w:ascii="Arial Black" w:hAnsi="Arial Black" w:cs="Arial"/>
          <w:bCs/>
          <w:sz w:val="24"/>
        </w:rPr>
        <w:tab/>
        <w:t xml:space="preserve">POST-ADOPTION </w:t>
      </w:r>
    </w:p>
    <w:p w14:paraId="2596CE64" w14:textId="77777777" w:rsidR="002846E7" w:rsidRPr="00947587" w:rsidRDefault="002846E7" w:rsidP="00820B4A">
      <w:pPr>
        <w:autoSpaceDE w:val="0"/>
        <w:autoSpaceDN w:val="0"/>
        <w:adjustRightInd w:val="0"/>
        <w:spacing w:after="0" w:line="240" w:lineRule="auto"/>
        <w:ind w:left="709" w:hanging="709"/>
        <w:jc w:val="both"/>
        <w:rPr>
          <w:rFonts w:ascii="Arial" w:hAnsi="Arial" w:cs="Arial"/>
          <w:sz w:val="24"/>
        </w:rPr>
      </w:pPr>
    </w:p>
    <w:p w14:paraId="2578917F" w14:textId="4920AA46" w:rsidR="008547B3" w:rsidRPr="00947587" w:rsidRDefault="008547B3" w:rsidP="00FA5091">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1</w:t>
      </w:r>
      <w:r w:rsidR="00B84E2A" w:rsidRPr="00947587">
        <w:rPr>
          <w:rFonts w:ascii="Arial" w:hAnsi="Arial" w:cs="Arial"/>
          <w:sz w:val="24"/>
        </w:rPr>
        <w:t>2</w:t>
      </w:r>
      <w:r w:rsidRPr="00947587">
        <w:rPr>
          <w:rFonts w:ascii="Arial" w:hAnsi="Arial" w:cs="Arial"/>
          <w:sz w:val="24"/>
        </w:rPr>
        <w:t xml:space="preserve">.1 </w:t>
      </w:r>
      <w:r w:rsidR="00EF63DF" w:rsidRPr="00947587">
        <w:rPr>
          <w:rFonts w:ascii="Arial" w:hAnsi="Arial" w:cs="Arial"/>
          <w:sz w:val="24"/>
        </w:rPr>
        <w:tab/>
      </w:r>
      <w:r w:rsidRPr="00947587">
        <w:rPr>
          <w:rFonts w:ascii="Arial" w:hAnsi="Arial" w:cs="Arial"/>
          <w:sz w:val="24"/>
        </w:rPr>
        <w:t xml:space="preserve">Following Adoption, the </w:t>
      </w:r>
      <w:r w:rsidR="00E60D9A" w:rsidRPr="00947587">
        <w:rPr>
          <w:rFonts w:ascii="Arial" w:hAnsi="Arial" w:cs="Arial"/>
          <w:sz w:val="24"/>
        </w:rPr>
        <w:t>SLP</w:t>
      </w:r>
      <w:r w:rsidRPr="00947587">
        <w:rPr>
          <w:rFonts w:ascii="Arial" w:hAnsi="Arial" w:cs="Arial"/>
          <w:sz w:val="24"/>
        </w:rPr>
        <w:t xml:space="preserve">, </w:t>
      </w:r>
      <w:r w:rsidR="00A9107B" w:rsidRPr="00947587">
        <w:rPr>
          <w:rFonts w:ascii="Arial" w:hAnsi="Arial" w:cs="Arial"/>
          <w:sz w:val="24"/>
        </w:rPr>
        <w:t>Developer</w:t>
      </w:r>
      <w:r w:rsidRPr="00947587">
        <w:rPr>
          <w:rFonts w:ascii="Arial" w:hAnsi="Arial" w:cs="Arial"/>
          <w:sz w:val="24"/>
        </w:rPr>
        <w:t xml:space="preserve"> and </w:t>
      </w:r>
      <w:r w:rsidR="006E61AD" w:rsidRPr="00947587">
        <w:rPr>
          <w:rFonts w:ascii="Arial" w:hAnsi="Arial" w:cs="Arial"/>
          <w:sz w:val="24"/>
        </w:rPr>
        <w:t>Water Company</w:t>
      </w:r>
      <w:r w:rsidRPr="00947587">
        <w:rPr>
          <w:rFonts w:ascii="Arial" w:hAnsi="Arial" w:cs="Arial"/>
          <w:sz w:val="24"/>
        </w:rPr>
        <w:t xml:space="preserve"> shall treat the Adopted </w:t>
      </w:r>
      <w:r w:rsidR="00EB5158" w:rsidRPr="00947587">
        <w:rPr>
          <w:rFonts w:ascii="Arial" w:hAnsi="Arial" w:cs="Arial"/>
          <w:sz w:val="24"/>
        </w:rPr>
        <w:t>Self-La</w:t>
      </w:r>
      <w:r w:rsidR="006D30E1" w:rsidRPr="00947587">
        <w:rPr>
          <w:rFonts w:ascii="Arial" w:hAnsi="Arial" w:cs="Arial"/>
          <w:sz w:val="24"/>
        </w:rPr>
        <w:t>id</w:t>
      </w:r>
      <w:r w:rsidR="006D1C7B" w:rsidRPr="00947587">
        <w:rPr>
          <w:rFonts w:ascii="Arial" w:hAnsi="Arial" w:cs="Arial"/>
          <w:sz w:val="24"/>
        </w:rPr>
        <w:t xml:space="preserve"> </w:t>
      </w:r>
      <w:r w:rsidR="005373F5" w:rsidRPr="00947587">
        <w:rPr>
          <w:rFonts w:ascii="Arial" w:hAnsi="Arial" w:cs="Arial"/>
          <w:sz w:val="24"/>
        </w:rPr>
        <w:t xml:space="preserve">Main </w:t>
      </w:r>
      <w:r w:rsidRPr="00947587">
        <w:rPr>
          <w:rFonts w:ascii="Arial" w:hAnsi="Arial" w:cs="Arial"/>
          <w:sz w:val="24"/>
        </w:rPr>
        <w:t>or Section in all respects</w:t>
      </w:r>
      <w:r w:rsidR="00C67038" w:rsidRPr="00947587">
        <w:rPr>
          <w:rFonts w:ascii="Arial" w:hAnsi="Arial" w:cs="Arial"/>
          <w:sz w:val="24"/>
        </w:rPr>
        <w:t>,</w:t>
      </w:r>
      <w:r w:rsidRPr="00947587">
        <w:rPr>
          <w:rFonts w:ascii="Arial" w:hAnsi="Arial" w:cs="Arial"/>
          <w:sz w:val="24"/>
        </w:rPr>
        <w:t xml:space="preserve"> as the property of the </w:t>
      </w:r>
      <w:r w:rsidR="006E61AD" w:rsidRPr="00947587">
        <w:rPr>
          <w:rFonts w:ascii="Arial" w:hAnsi="Arial" w:cs="Arial"/>
          <w:sz w:val="24"/>
        </w:rPr>
        <w:t>Water Company</w:t>
      </w:r>
      <w:r w:rsidRPr="00947587">
        <w:rPr>
          <w:rFonts w:ascii="Arial" w:hAnsi="Arial" w:cs="Arial"/>
          <w:sz w:val="24"/>
        </w:rPr>
        <w:t xml:space="preserve"> and from that time as forming part of the </w:t>
      </w:r>
      <w:r w:rsidR="00313C8B" w:rsidRPr="00947587">
        <w:rPr>
          <w:rFonts w:ascii="Arial" w:hAnsi="Arial" w:cs="Arial"/>
          <w:sz w:val="24"/>
        </w:rPr>
        <w:t>Network</w:t>
      </w:r>
      <w:r w:rsidRPr="00947587">
        <w:rPr>
          <w:rFonts w:ascii="Arial" w:hAnsi="Arial" w:cs="Arial"/>
          <w:sz w:val="24"/>
        </w:rPr>
        <w:t xml:space="preserve"> and comply with all procedures and rules issued by the </w:t>
      </w:r>
      <w:r w:rsidR="006E61AD" w:rsidRPr="00947587">
        <w:rPr>
          <w:rFonts w:ascii="Arial" w:hAnsi="Arial" w:cs="Arial"/>
          <w:sz w:val="24"/>
        </w:rPr>
        <w:t>Water Company</w:t>
      </w:r>
      <w:r w:rsidRPr="00947587">
        <w:rPr>
          <w:rFonts w:ascii="Arial" w:hAnsi="Arial" w:cs="Arial"/>
          <w:sz w:val="24"/>
        </w:rPr>
        <w:t xml:space="preserve"> relating to work on</w:t>
      </w:r>
      <w:r w:rsidR="0025195C" w:rsidRPr="00947587">
        <w:rPr>
          <w:rFonts w:ascii="Arial" w:hAnsi="Arial" w:cs="Arial"/>
          <w:sz w:val="24"/>
        </w:rPr>
        <w:t xml:space="preserve">, </w:t>
      </w:r>
      <w:r w:rsidRPr="00947587">
        <w:rPr>
          <w:rFonts w:ascii="Arial" w:hAnsi="Arial" w:cs="Arial"/>
          <w:sz w:val="24"/>
        </w:rPr>
        <w:t xml:space="preserve">or </w:t>
      </w:r>
      <w:r w:rsidR="00815310" w:rsidRPr="00947587">
        <w:rPr>
          <w:rFonts w:ascii="Arial" w:hAnsi="Arial" w:cs="Arial"/>
          <w:sz w:val="24"/>
        </w:rPr>
        <w:t xml:space="preserve">near </w:t>
      </w:r>
      <w:r w:rsidRPr="00947587">
        <w:rPr>
          <w:rFonts w:ascii="Arial" w:hAnsi="Arial" w:cs="Arial"/>
          <w:sz w:val="24"/>
        </w:rPr>
        <w:t xml:space="preserve">the </w:t>
      </w:r>
      <w:r w:rsidR="00313C8B" w:rsidRPr="00947587">
        <w:rPr>
          <w:rFonts w:ascii="Arial" w:hAnsi="Arial" w:cs="Arial"/>
          <w:sz w:val="24"/>
        </w:rPr>
        <w:t>Network</w:t>
      </w:r>
      <w:r w:rsidRPr="00947587">
        <w:rPr>
          <w:rFonts w:ascii="Arial" w:hAnsi="Arial" w:cs="Arial"/>
          <w:sz w:val="24"/>
        </w:rPr>
        <w:t xml:space="preserve">. </w:t>
      </w:r>
    </w:p>
    <w:p w14:paraId="1D726D56" w14:textId="77777777" w:rsidR="002846E7" w:rsidRPr="00947587" w:rsidRDefault="002846E7" w:rsidP="00820B4A">
      <w:pPr>
        <w:autoSpaceDE w:val="0"/>
        <w:autoSpaceDN w:val="0"/>
        <w:adjustRightInd w:val="0"/>
        <w:spacing w:after="0" w:line="240" w:lineRule="auto"/>
        <w:ind w:left="709" w:hanging="709"/>
        <w:jc w:val="both"/>
        <w:rPr>
          <w:rFonts w:ascii="Arial" w:hAnsi="Arial" w:cs="Arial"/>
          <w:sz w:val="24"/>
        </w:rPr>
      </w:pPr>
    </w:p>
    <w:p w14:paraId="49D9388F" w14:textId="7A4542A8" w:rsidR="008547B3" w:rsidRPr="00947587" w:rsidRDefault="008547B3" w:rsidP="00820B4A">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1</w:t>
      </w:r>
      <w:r w:rsidR="00B84E2A" w:rsidRPr="00947587">
        <w:rPr>
          <w:rFonts w:ascii="Arial" w:hAnsi="Arial" w:cs="Arial"/>
          <w:sz w:val="24"/>
        </w:rPr>
        <w:t>2</w:t>
      </w:r>
      <w:r w:rsidRPr="00947587">
        <w:rPr>
          <w:rFonts w:ascii="Arial" w:hAnsi="Arial" w:cs="Arial"/>
          <w:sz w:val="24"/>
        </w:rPr>
        <w:t xml:space="preserve">.2 </w:t>
      </w:r>
      <w:r w:rsidR="00EF63DF" w:rsidRPr="00947587">
        <w:rPr>
          <w:rFonts w:ascii="Arial" w:hAnsi="Arial" w:cs="Arial"/>
          <w:sz w:val="24"/>
        </w:rPr>
        <w:tab/>
      </w:r>
      <w:r w:rsidR="00536D54" w:rsidRPr="00947587">
        <w:rPr>
          <w:rFonts w:ascii="Arial" w:hAnsi="Arial" w:cs="Arial"/>
          <w:sz w:val="24"/>
        </w:rPr>
        <w:t>With</w:t>
      </w:r>
      <w:r w:rsidRPr="00947587">
        <w:rPr>
          <w:rFonts w:ascii="Arial" w:hAnsi="Arial" w:cs="Arial"/>
          <w:sz w:val="24"/>
        </w:rPr>
        <w:t xml:space="preserve"> respect to the Adopted </w:t>
      </w:r>
      <w:r w:rsidR="00EB5158" w:rsidRPr="00947587">
        <w:rPr>
          <w:rFonts w:ascii="Arial" w:hAnsi="Arial" w:cs="Arial"/>
          <w:sz w:val="24"/>
        </w:rPr>
        <w:t>Self-La</w:t>
      </w:r>
      <w:r w:rsidR="006D30E1" w:rsidRPr="00947587">
        <w:rPr>
          <w:rFonts w:ascii="Arial" w:hAnsi="Arial" w:cs="Arial"/>
          <w:sz w:val="24"/>
        </w:rPr>
        <w:t>id</w:t>
      </w:r>
      <w:r w:rsidR="006D1C7B" w:rsidRPr="00947587">
        <w:rPr>
          <w:rFonts w:ascii="Arial" w:hAnsi="Arial" w:cs="Arial"/>
          <w:sz w:val="24"/>
        </w:rPr>
        <w:t xml:space="preserve"> </w:t>
      </w:r>
      <w:r w:rsidR="005373F5" w:rsidRPr="00947587">
        <w:rPr>
          <w:rFonts w:ascii="Arial" w:hAnsi="Arial" w:cs="Arial"/>
          <w:sz w:val="24"/>
        </w:rPr>
        <w:t>Main</w:t>
      </w:r>
      <w:r w:rsidRPr="00947587">
        <w:rPr>
          <w:rFonts w:ascii="Arial" w:hAnsi="Arial" w:cs="Arial"/>
          <w:sz w:val="24"/>
        </w:rPr>
        <w:t xml:space="preserve"> or </w:t>
      </w:r>
      <w:r w:rsidR="005373F5" w:rsidRPr="00947587">
        <w:rPr>
          <w:rFonts w:ascii="Arial" w:hAnsi="Arial" w:cs="Arial"/>
          <w:sz w:val="24"/>
        </w:rPr>
        <w:t>S</w:t>
      </w:r>
      <w:r w:rsidRPr="00947587">
        <w:rPr>
          <w:rFonts w:ascii="Arial" w:hAnsi="Arial" w:cs="Arial"/>
          <w:sz w:val="24"/>
        </w:rPr>
        <w:t xml:space="preserve">ection, the </w:t>
      </w:r>
      <w:r w:rsidR="00E60D9A" w:rsidRPr="00947587">
        <w:rPr>
          <w:rFonts w:ascii="Arial" w:hAnsi="Arial" w:cs="Arial"/>
          <w:sz w:val="24"/>
        </w:rPr>
        <w:t>SLP</w:t>
      </w:r>
      <w:r w:rsidRPr="00947587">
        <w:rPr>
          <w:rFonts w:ascii="Arial" w:hAnsi="Arial" w:cs="Arial"/>
          <w:sz w:val="24"/>
        </w:rPr>
        <w:t xml:space="preserve"> shall, if requested to do so by the </w:t>
      </w:r>
      <w:r w:rsidR="006E61AD" w:rsidRPr="00947587">
        <w:rPr>
          <w:rFonts w:ascii="Arial" w:hAnsi="Arial" w:cs="Arial"/>
          <w:sz w:val="24"/>
        </w:rPr>
        <w:t>Water Company</w:t>
      </w:r>
      <w:r w:rsidRPr="00947587">
        <w:rPr>
          <w:rFonts w:ascii="Arial" w:hAnsi="Arial" w:cs="Arial"/>
          <w:sz w:val="24"/>
        </w:rPr>
        <w:t xml:space="preserve">: </w:t>
      </w:r>
    </w:p>
    <w:p w14:paraId="2D5BA842" w14:textId="77777777" w:rsidR="002846E7" w:rsidRPr="00947587" w:rsidRDefault="002846E7" w:rsidP="00820B4A">
      <w:pPr>
        <w:autoSpaceDE w:val="0"/>
        <w:autoSpaceDN w:val="0"/>
        <w:adjustRightInd w:val="0"/>
        <w:spacing w:after="0" w:line="240" w:lineRule="auto"/>
        <w:ind w:left="709" w:hanging="709"/>
        <w:jc w:val="both"/>
        <w:rPr>
          <w:rFonts w:ascii="Arial" w:hAnsi="Arial" w:cs="Arial"/>
          <w:sz w:val="24"/>
        </w:rPr>
      </w:pPr>
    </w:p>
    <w:p w14:paraId="19D64ACA" w14:textId="3165397D" w:rsidR="008649FF" w:rsidRDefault="008547B3" w:rsidP="008E19AF">
      <w:pPr>
        <w:pStyle w:val="ListParagraph"/>
        <w:numPr>
          <w:ilvl w:val="0"/>
          <w:numId w:val="77"/>
        </w:numPr>
        <w:ind w:left="1560" w:hanging="851"/>
        <w:jc w:val="both"/>
        <w:rPr>
          <w:rFonts w:ascii="Arial" w:hAnsi="Arial" w:cs="Arial"/>
        </w:rPr>
      </w:pPr>
      <w:r w:rsidRPr="008649FF">
        <w:rPr>
          <w:rFonts w:ascii="Arial" w:hAnsi="Arial" w:cs="Arial"/>
        </w:rPr>
        <w:t xml:space="preserve">assign to the </w:t>
      </w:r>
      <w:r w:rsidR="006E61AD" w:rsidRPr="008649FF">
        <w:rPr>
          <w:rFonts w:ascii="Arial" w:hAnsi="Arial" w:cs="Arial"/>
        </w:rPr>
        <w:t>Water Company</w:t>
      </w:r>
      <w:r w:rsidRPr="008649FF">
        <w:rPr>
          <w:rFonts w:ascii="Arial" w:hAnsi="Arial" w:cs="Arial"/>
        </w:rPr>
        <w:t xml:space="preserve"> any warranties that the </w:t>
      </w:r>
      <w:r w:rsidR="00E60D9A" w:rsidRPr="008649FF">
        <w:rPr>
          <w:rFonts w:ascii="Arial" w:hAnsi="Arial" w:cs="Arial"/>
        </w:rPr>
        <w:t>SLP</w:t>
      </w:r>
      <w:r w:rsidRPr="008649FF">
        <w:rPr>
          <w:rFonts w:ascii="Arial" w:hAnsi="Arial" w:cs="Arial"/>
        </w:rPr>
        <w:t xml:space="preserve"> has obtained in respect to the Adopted </w:t>
      </w:r>
      <w:r w:rsidR="005373F5" w:rsidRPr="008649FF">
        <w:rPr>
          <w:rFonts w:ascii="Arial" w:hAnsi="Arial" w:cs="Arial"/>
        </w:rPr>
        <w:t>Self-Laid Main or Section</w:t>
      </w:r>
      <w:r w:rsidRPr="008649FF">
        <w:rPr>
          <w:rFonts w:ascii="Arial" w:hAnsi="Arial" w:cs="Arial"/>
        </w:rPr>
        <w:t>; and/or</w:t>
      </w:r>
      <w:r w:rsidR="00EF63DF" w:rsidRPr="008649FF">
        <w:rPr>
          <w:rFonts w:ascii="Arial" w:hAnsi="Arial" w:cs="Arial"/>
        </w:rPr>
        <w:t xml:space="preserve"> </w:t>
      </w:r>
    </w:p>
    <w:p w14:paraId="6DFA9175" w14:textId="7288DAF5" w:rsidR="00EF63DF" w:rsidRPr="00FA5091" w:rsidRDefault="00EF63DF" w:rsidP="008E19AF">
      <w:pPr>
        <w:pStyle w:val="ListParagraph"/>
        <w:numPr>
          <w:ilvl w:val="0"/>
          <w:numId w:val="77"/>
        </w:numPr>
        <w:spacing w:before="120"/>
        <w:ind w:left="1560" w:hanging="851"/>
        <w:jc w:val="both"/>
        <w:rPr>
          <w:rFonts w:ascii="Arial" w:hAnsi="Arial" w:cs="Arial"/>
        </w:rPr>
      </w:pPr>
      <w:r w:rsidRPr="00FA5091">
        <w:rPr>
          <w:rFonts w:ascii="Arial" w:hAnsi="Arial" w:cs="Arial"/>
        </w:rPr>
        <w:t xml:space="preserve">enforce any such warranties or other rights as the </w:t>
      </w:r>
      <w:r w:rsidR="00E60D9A" w:rsidRPr="00FA5091">
        <w:rPr>
          <w:rFonts w:ascii="Arial" w:hAnsi="Arial" w:cs="Arial"/>
        </w:rPr>
        <w:t>SLP</w:t>
      </w:r>
      <w:r w:rsidRPr="00FA5091">
        <w:rPr>
          <w:rFonts w:ascii="Arial" w:hAnsi="Arial" w:cs="Arial"/>
        </w:rPr>
        <w:t xml:space="preserve"> may have in respect to the Adopted </w:t>
      </w:r>
      <w:r w:rsidR="00EB5158" w:rsidRPr="00FA5091">
        <w:rPr>
          <w:rFonts w:ascii="Arial" w:hAnsi="Arial" w:cs="Arial"/>
        </w:rPr>
        <w:t>Self-Lay</w:t>
      </w:r>
      <w:r w:rsidR="006D1C7B" w:rsidRPr="00FA5091">
        <w:rPr>
          <w:rFonts w:ascii="Arial" w:hAnsi="Arial" w:cs="Arial"/>
        </w:rPr>
        <w:t xml:space="preserve"> </w:t>
      </w:r>
      <w:r w:rsidR="005373F5" w:rsidRPr="00FA5091">
        <w:rPr>
          <w:rFonts w:ascii="Arial" w:hAnsi="Arial" w:cs="Arial"/>
        </w:rPr>
        <w:t xml:space="preserve">Main or </w:t>
      </w:r>
      <w:r w:rsidRPr="00FA5091">
        <w:rPr>
          <w:rFonts w:ascii="Arial" w:hAnsi="Arial" w:cs="Arial"/>
        </w:rPr>
        <w:t xml:space="preserve">Section at the </w:t>
      </w:r>
      <w:r w:rsidR="00E60D9A" w:rsidRPr="00FA5091">
        <w:rPr>
          <w:rFonts w:ascii="Arial" w:hAnsi="Arial" w:cs="Arial"/>
        </w:rPr>
        <w:t>SLP</w:t>
      </w:r>
      <w:r w:rsidRPr="00FA5091">
        <w:rPr>
          <w:rFonts w:ascii="Arial" w:hAnsi="Arial" w:cs="Arial"/>
        </w:rPr>
        <w:t xml:space="preserve">’s cost. </w:t>
      </w:r>
    </w:p>
    <w:p w14:paraId="6F5C8C9E" w14:textId="4C8B8E19" w:rsidR="00461F18" w:rsidRPr="00947587" w:rsidRDefault="00461F18" w:rsidP="00253907">
      <w:pPr>
        <w:autoSpaceDE w:val="0"/>
        <w:autoSpaceDN w:val="0"/>
        <w:adjustRightInd w:val="0"/>
        <w:spacing w:after="0" w:line="240" w:lineRule="auto"/>
        <w:ind w:left="1134" w:hanging="567"/>
        <w:jc w:val="both"/>
        <w:rPr>
          <w:rFonts w:ascii="Arial" w:hAnsi="Arial" w:cs="Arial"/>
          <w:sz w:val="24"/>
        </w:rPr>
      </w:pPr>
    </w:p>
    <w:p w14:paraId="59446EA7" w14:textId="38D3792F" w:rsidR="0025195C" w:rsidRPr="00947587" w:rsidRDefault="00383AA4" w:rsidP="462AB308">
      <w:pPr>
        <w:ind w:left="709" w:hanging="709"/>
        <w:jc w:val="both"/>
        <w:rPr>
          <w:rFonts w:ascii="Arial" w:hAnsi="Arial" w:cs="Arial"/>
          <w:sz w:val="24"/>
          <w:szCs w:val="24"/>
        </w:rPr>
      </w:pPr>
      <w:bookmarkStart w:id="4" w:name="_Hlk532895102"/>
      <w:proofErr w:type="gramStart"/>
      <w:r w:rsidRPr="00947587">
        <w:rPr>
          <w:rFonts w:ascii="Arial" w:hAnsi="Arial" w:cs="Arial"/>
          <w:sz w:val="24"/>
          <w:szCs w:val="24"/>
        </w:rPr>
        <w:t>1</w:t>
      </w:r>
      <w:r w:rsidR="00B84E2A" w:rsidRPr="00947587">
        <w:rPr>
          <w:rFonts w:ascii="Arial" w:hAnsi="Arial" w:cs="Arial"/>
          <w:sz w:val="24"/>
          <w:szCs w:val="24"/>
        </w:rPr>
        <w:t>2</w:t>
      </w:r>
      <w:r w:rsidRPr="00947587">
        <w:rPr>
          <w:rFonts w:ascii="Arial" w:hAnsi="Arial" w:cs="Arial"/>
          <w:sz w:val="24"/>
          <w:szCs w:val="24"/>
        </w:rPr>
        <w:t xml:space="preserve">.3  </w:t>
      </w:r>
      <w:r w:rsidRPr="00947587">
        <w:rPr>
          <w:rFonts w:ascii="Arial" w:hAnsi="Arial" w:cs="Arial"/>
          <w:sz w:val="24"/>
        </w:rPr>
        <w:tab/>
      </w:r>
      <w:proofErr w:type="gramEnd"/>
      <w:r w:rsidRPr="00947587">
        <w:rPr>
          <w:rFonts w:ascii="Arial" w:hAnsi="Arial" w:cs="Arial"/>
          <w:sz w:val="24"/>
          <w:szCs w:val="24"/>
        </w:rPr>
        <w:t>In res</w:t>
      </w:r>
      <w:r w:rsidR="00C9215B" w:rsidRPr="00947587">
        <w:rPr>
          <w:rFonts w:ascii="Arial" w:hAnsi="Arial" w:cs="Arial"/>
          <w:sz w:val="24"/>
          <w:szCs w:val="24"/>
        </w:rPr>
        <w:t>p</w:t>
      </w:r>
      <w:r w:rsidRPr="00947587">
        <w:rPr>
          <w:rFonts w:ascii="Arial" w:hAnsi="Arial" w:cs="Arial"/>
          <w:sz w:val="24"/>
          <w:szCs w:val="24"/>
        </w:rPr>
        <w:t xml:space="preserve">ect of </w:t>
      </w:r>
      <w:r w:rsidR="00207CBB" w:rsidRPr="00947587">
        <w:rPr>
          <w:rFonts w:ascii="Arial" w:hAnsi="Arial" w:cs="Arial"/>
          <w:sz w:val="24"/>
          <w:szCs w:val="24"/>
        </w:rPr>
        <w:t>connections under clause 11.2</w:t>
      </w:r>
      <w:r w:rsidR="0025195C" w:rsidRPr="00947587">
        <w:rPr>
          <w:rFonts w:ascii="Arial" w:hAnsi="Arial" w:cs="Arial"/>
          <w:sz w:val="24"/>
          <w:szCs w:val="24"/>
        </w:rPr>
        <w:t>:</w:t>
      </w:r>
    </w:p>
    <w:p w14:paraId="3C44B935" w14:textId="76FDB0E3" w:rsidR="00FA5091" w:rsidRDefault="0025195C" w:rsidP="00FA5091">
      <w:pPr>
        <w:spacing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00383AA4" w:rsidRPr="00947587">
        <w:rPr>
          <w:rFonts w:ascii="Arial" w:hAnsi="Arial" w:cs="Arial"/>
          <w:sz w:val="24"/>
          <w:szCs w:val="24"/>
        </w:rPr>
        <w:t xml:space="preserve"> </w:t>
      </w:r>
      <w:r w:rsidR="00FA5091">
        <w:rPr>
          <w:rFonts w:ascii="Arial" w:hAnsi="Arial" w:cs="Arial"/>
          <w:sz w:val="24"/>
          <w:szCs w:val="24"/>
        </w:rPr>
        <w:tab/>
      </w:r>
      <w:r w:rsidR="00461F18" w:rsidRPr="00947587">
        <w:rPr>
          <w:rFonts w:ascii="Arial" w:hAnsi="Arial" w:cs="Arial"/>
          <w:sz w:val="24"/>
          <w:szCs w:val="24"/>
        </w:rPr>
        <w:t xml:space="preserve">the Developer warrants and confirms to the </w:t>
      </w:r>
      <w:r w:rsidR="006E61AD" w:rsidRPr="00947587">
        <w:rPr>
          <w:rFonts w:ascii="Arial" w:hAnsi="Arial" w:cs="Arial"/>
          <w:sz w:val="24"/>
          <w:szCs w:val="24"/>
        </w:rPr>
        <w:t>Water Company</w:t>
      </w:r>
      <w:r w:rsidR="00461F18" w:rsidRPr="00947587">
        <w:rPr>
          <w:rFonts w:ascii="Arial" w:hAnsi="Arial" w:cs="Arial"/>
          <w:sz w:val="24"/>
          <w:szCs w:val="24"/>
        </w:rPr>
        <w:t xml:space="preserve"> that the water fittings within all </w:t>
      </w:r>
      <w:r w:rsidR="00C13DA5" w:rsidRPr="00947587">
        <w:rPr>
          <w:rFonts w:ascii="Arial" w:hAnsi="Arial" w:cs="Arial"/>
          <w:sz w:val="24"/>
          <w:szCs w:val="24"/>
        </w:rPr>
        <w:t xml:space="preserve">Premises </w:t>
      </w:r>
      <w:r w:rsidR="00461F18" w:rsidRPr="00947587">
        <w:rPr>
          <w:rFonts w:ascii="Arial" w:hAnsi="Arial" w:cs="Arial"/>
          <w:sz w:val="24"/>
          <w:szCs w:val="24"/>
        </w:rPr>
        <w:t xml:space="preserve">served by the </w:t>
      </w:r>
      <w:r w:rsidR="00262DA8" w:rsidRPr="00947587">
        <w:rPr>
          <w:rFonts w:ascii="Arial" w:hAnsi="Arial" w:cs="Arial"/>
          <w:sz w:val="24"/>
          <w:szCs w:val="24"/>
        </w:rPr>
        <w:t xml:space="preserve">Adopted </w:t>
      </w:r>
      <w:r w:rsidR="005373F5" w:rsidRPr="00947587">
        <w:rPr>
          <w:rFonts w:ascii="Arial" w:hAnsi="Arial" w:cs="Arial"/>
          <w:sz w:val="24"/>
          <w:szCs w:val="24"/>
        </w:rPr>
        <w:t>Self-Laid Main</w:t>
      </w:r>
      <w:r w:rsidR="00273635" w:rsidRPr="00947587">
        <w:rPr>
          <w:rFonts w:ascii="Arial" w:hAnsi="Arial" w:cs="Arial"/>
          <w:sz w:val="24"/>
          <w:szCs w:val="24"/>
        </w:rPr>
        <w:t>,</w:t>
      </w:r>
      <w:r w:rsidR="00461F18" w:rsidRPr="00947587">
        <w:rPr>
          <w:rFonts w:ascii="Arial" w:hAnsi="Arial" w:cs="Arial"/>
          <w:sz w:val="24"/>
          <w:szCs w:val="24"/>
        </w:rPr>
        <w:t xml:space="preserve"> comply fully with the Water</w:t>
      </w:r>
      <w:r w:rsidR="004B5342" w:rsidRPr="00947587">
        <w:rPr>
          <w:rFonts w:ascii="Arial" w:hAnsi="Arial" w:cs="Arial"/>
          <w:sz w:val="24"/>
          <w:szCs w:val="24"/>
        </w:rPr>
        <w:t xml:space="preserve"> Fittings Regulations</w:t>
      </w:r>
      <w:r w:rsidR="00461F18" w:rsidRPr="00947587">
        <w:rPr>
          <w:rFonts w:ascii="Arial" w:hAnsi="Arial" w:cs="Arial"/>
          <w:sz w:val="24"/>
          <w:szCs w:val="24"/>
        </w:rPr>
        <w:t>;</w:t>
      </w:r>
    </w:p>
    <w:p w14:paraId="7D77DEC9" w14:textId="77777777" w:rsidR="00FA5091" w:rsidRDefault="00FA5091" w:rsidP="00FA5091">
      <w:pPr>
        <w:spacing w:after="0" w:line="240" w:lineRule="auto"/>
        <w:ind w:left="1560" w:hanging="851"/>
        <w:jc w:val="both"/>
        <w:rPr>
          <w:rFonts w:ascii="Arial" w:hAnsi="Arial" w:cs="Arial"/>
          <w:sz w:val="24"/>
          <w:szCs w:val="24"/>
        </w:rPr>
      </w:pPr>
    </w:p>
    <w:p w14:paraId="52DED633" w14:textId="7956B946" w:rsidR="00461F18" w:rsidRDefault="0025195C" w:rsidP="00FA5091">
      <w:pPr>
        <w:spacing w:after="0" w:line="240" w:lineRule="auto"/>
        <w:ind w:left="1560" w:hanging="851"/>
        <w:jc w:val="both"/>
        <w:rPr>
          <w:rFonts w:ascii="Arial" w:hAnsi="Arial" w:cs="Arial"/>
          <w:sz w:val="24"/>
          <w:szCs w:val="24"/>
        </w:rPr>
      </w:pPr>
      <w:r w:rsidRPr="00947587">
        <w:rPr>
          <w:rFonts w:ascii="Arial" w:hAnsi="Arial" w:cs="Arial"/>
          <w:sz w:val="24"/>
          <w:szCs w:val="24"/>
        </w:rPr>
        <w:t>(b)</w:t>
      </w:r>
      <w:r w:rsidRPr="00947587">
        <w:rPr>
          <w:rFonts w:ascii="Arial" w:hAnsi="Arial" w:cs="Arial"/>
          <w:sz w:val="24"/>
          <w:szCs w:val="24"/>
        </w:rPr>
        <w:tab/>
      </w:r>
      <w:r w:rsidR="00461F18" w:rsidRPr="00947587">
        <w:rPr>
          <w:rFonts w:ascii="Arial" w:hAnsi="Arial" w:cs="Arial"/>
          <w:sz w:val="24"/>
          <w:szCs w:val="24"/>
        </w:rPr>
        <w:t xml:space="preserve">the SLP warrants and confirms that it has satisfied itself that the </w:t>
      </w:r>
      <w:r w:rsidR="008B33DA" w:rsidRPr="00947587">
        <w:rPr>
          <w:rFonts w:ascii="Arial" w:hAnsi="Arial" w:cs="Arial"/>
          <w:sz w:val="24"/>
          <w:szCs w:val="24"/>
        </w:rPr>
        <w:t xml:space="preserve">minimum plumbing and private </w:t>
      </w:r>
      <w:r w:rsidR="00B30A01" w:rsidRPr="00947587">
        <w:rPr>
          <w:rFonts w:ascii="Arial" w:hAnsi="Arial" w:cs="Arial"/>
          <w:sz w:val="24"/>
          <w:szCs w:val="24"/>
        </w:rPr>
        <w:t>S</w:t>
      </w:r>
      <w:r w:rsidR="008B33DA" w:rsidRPr="00947587">
        <w:rPr>
          <w:rFonts w:ascii="Arial" w:hAnsi="Arial" w:cs="Arial"/>
          <w:sz w:val="24"/>
          <w:szCs w:val="24"/>
        </w:rPr>
        <w:t xml:space="preserve">upply </w:t>
      </w:r>
      <w:r w:rsidR="00B30A01" w:rsidRPr="00947587">
        <w:rPr>
          <w:rFonts w:ascii="Arial" w:hAnsi="Arial" w:cs="Arial"/>
          <w:sz w:val="24"/>
          <w:szCs w:val="24"/>
        </w:rPr>
        <w:t>P</w:t>
      </w:r>
      <w:r w:rsidR="008B33DA" w:rsidRPr="00947587">
        <w:rPr>
          <w:rFonts w:ascii="Arial" w:hAnsi="Arial" w:cs="Arial"/>
          <w:sz w:val="24"/>
          <w:szCs w:val="24"/>
        </w:rPr>
        <w:t xml:space="preserve">ipes within all </w:t>
      </w:r>
      <w:r w:rsidR="00C13DA5" w:rsidRPr="00947587">
        <w:rPr>
          <w:rFonts w:ascii="Arial" w:hAnsi="Arial" w:cs="Arial"/>
          <w:sz w:val="24"/>
          <w:szCs w:val="24"/>
        </w:rPr>
        <w:t xml:space="preserve">Premises </w:t>
      </w:r>
      <w:r w:rsidR="008B33DA" w:rsidRPr="00947587">
        <w:rPr>
          <w:rFonts w:ascii="Arial" w:hAnsi="Arial" w:cs="Arial"/>
          <w:sz w:val="24"/>
          <w:szCs w:val="24"/>
        </w:rPr>
        <w:t xml:space="preserve">served by the </w:t>
      </w:r>
      <w:r w:rsidR="004A1995" w:rsidRPr="00947587">
        <w:rPr>
          <w:rFonts w:ascii="Arial" w:hAnsi="Arial" w:cs="Arial"/>
          <w:sz w:val="24"/>
          <w:szCs w:val="24"/>
        </w:rPr>
        <w:t xml:space="preserve">Adopted </w:t>
      </w:r>
      <w:r w:rsidR="005373F5" w:rsidRPr="00947587">
        <w:rPr>
          <w:rFonts w:ascii="Arial" w:hAnsi="Arial" w:cs="Arial"/>
          <w:sz w:val="24"/>
          <w:szCs w:val="24"/>
        </w:rPr>
        <w:t>Self-Laid Main</w:t>
      </w:r>
      <w:r w:rsidR="008B33DA" w:rsidRPr="00947587">
        <w:rPr>
          <w:rFonts w:ascii="Arial" w:hAnsi="Arial" w:cs="Arial"/>
          <w:sz w:val="24"/>
          <w:szCs w:val="24"/>
        </w:rPr>
        <w:t xml:space="preserve"> </w:t>
      </w:r>
      <w:r w:rsidR="00461F18" w:rsidRPr="00947587">
        <w:rPr>
          <w:rFonts w:ascii="Arial" w:hAnsi="Arial" w:cs="Arial"/>
          <w:sz w:val="24"/>
          <w:szCs w:val="24"/>
        </w:rPr>
        <w:t>comply, so far as it is reasonably able to ascertain, comply with the</w:t>
      </w:r>
      <w:r w:rsidR="004070FA" w:rsidRPr="00947587">
        <w:rPr>
          <w:rFonts w:ascii="Arial" w:hAnsi="Arial" w:cs="Arial"/>
          <w:sz w:val="24"/>
          <w:szCs w:val="24"/>
        </w:rPr>
        <w:t xml:space="preserve"> </w:t>
      </w:r>
      <w:r w:rsidR="004B5342" w:rsidRPr="00947587">
        <w:rPr>
          <w:rFonts w:ascii="Arial" w:hAnsi="Arial" w:cs="Arial"/>
          <w:sz w:val="24"/>
          <w:szCs w:val="24"/>
        </w:rPr>
        <w:t>Water Fittings Regulations</w:t>
      </w:r>
      <w:r w:rsidR="00461F18" w:rsidRPr="00947587">
        <w:rPr>
          <w:rFonts w:ascii="Arial" w:hAnsi="Arial" w:cs="Arial"/>
          <w:sz w:val="24"/>
          <w:szCs w:val="24"/>
        </w:rPr>
        <w:t>.</w:t>
      </w:r>
    </w:p>
    <w:p w14:paraId="0F0EA825" w14:textId="77777777" w:rsidR="00FA5091" w:rsidRPr="00947587" w:rsidRDefault="00FA5091" w:rsidP="00FA5091">
      <w:pPr>
        <w:spacing w:after="0" w:line="240" w:lineRule="auto"/>
        <w:ind w:left="1560" w:hanging="851"/>
        <w:jc w:val="both"/>
        <w:rPr>
          <w:rFonts w:ascii="Arial" w:hAnsi="Arial" w:cs="Arial"/>
          <w:sz w:val="24"/>
          <w:szCs w:val="24"/>
        </w:rPr>
      </w:pPr>
    </w:p>
    <w:p w14:paraId="152121F3" w14:textId="29852204" w:rsidR="008E1CE8" w:rsidRDefault="008E1CE8"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12.4</w:t>
      </w:r>
      <w:r w:rsidRPr="00947587">
        <w:rPr>
          <w:rFonts w:ascii="Arial" w:hAnsi="Arial" w:cs="Arial"/>
          <w:sz w:val="24"/>
        </w:rPr>
        <w:tab/>
      </w:r>
      <w:r w:rsidR="0049114F">
        <w:rPr>
          <w:rFonts w:ascii="Arial" w:hAnsi="Arial" w:cs="Arial"/>
          <w:sz w:val="24"/>
          <w:szCs w:val="24"/>
        </w:rPr>
        <w:t>Following</w:t>
      </w:r>
      <w:r w:rsidRPr="00947587">
        <w:rPr>
          <w:rFonts w:ascii="Arial" w:hAnsi="Arial" w:cs="Arial"/>
          <w:sz w:val="24"/>
          <w:szCs w:val="24"/>
        </w:rPr>
        <w:t xml:space="preserve"> the making of any Communication Pipe connection, the SLP shall provide to the Water Company in the format prescribed by the Water Company the meter serial number, meter size, meter location, full postal address of the </w:t>
      </w:r>
      <w:r w:rsidR="002C0BC9" w:rsidRPr="00947587">
        <w:rPr>
          <w:rFonts w:ascii="Arial" w:hAnsi="Arial" w:cs="Arial"/>
          <w:sz w:val="24"/>
          <w:szCs w:val="24"/>
        </w:rPr>
        <w:t>Premis</w:t>
      </w:r>
      <w:r w:rsidR="001061B3" w:rsidRPr="00947587">
        <w:rPr>
          <w:rFonts w:ascii="Arial" w:hAnsi="Arial" w:cs="Arial"/>
          <w:sz w:val="24"/>
          <w:szCs w:val="24"/>
        </w:rPr>
        <w:t>e</w:t>
      </w:r>
      <w:r w:rsidR="002C0BC9" w:rsidRPr="00947587">
        <w:rPr>
          <w:rFonts w:ascii="Arial" w:hAnsi="Arial" w:cs="Arial"/>
          <w:sz w:val="24"/>
          <w:szCs w:val="24"/>
        </w:rPr>
        <w:t>s</w:t>
      </w:r>
      <w:r w:rsidRPr="00947587">
        <w:rPr>
          <w:rFonts w:ascii="Arial" w:hAnsi="Arial" w:cs="Arial"/>
          <w:sz w:val="24"/>
          <w:szCs w:val="24"/>
        </w:rPr>
        <w:t xml:space="preserve"> served by the Communication Pipe and,</w:t>
      </w:r>
      <w:r w:rsidR="0043155A" w:rsidRPr="00947587">
        <w:rPr>
          <w:rFonts w:ascii="Arial" w:hAnsi="Arial" w:cs="Arial"/>
          <w:sz w:val="24"/>
          <w:szCs w:val="24"/>
        </w:rPr>
        <w:t xml:space="preserve"> where it has the right to do so</w:t>
      </w:r>
      <w:r w:rsidR="00823461" w:rsidRPr="00947587">
        <w:rPr>
          <w:rFonts w:ascii="Arial" w:hAnsi="Arial" w:cs="Arial"/>
          <w:sz w:val="24"/>
          <w:szCs w:val="24"/>
        </w:rPr>
        <w:t>,</w:t>
      </w:r>
      <w:r w:rsidRPr="00947587">
        <w:rPr>
          <w:rFonts w:ascii="Arial" w:hAnsi="Arial" w:cs="Arial"/>
          <w:sz w:val="24"/>
          <w:szCs w:val="24"/>
        </w:rPr>
        <w:t xml:space="preserve"> the name and address of the owner and occupier of the </w:t>
      </w:r>
      <w:r w:rsidR="002C0BC9" w:rsidRPr="00947587">
        <w:rPr>
          <w:rFonts w:ascii="Arial" w:hAnsi="Arial" w:cs="Arial"/>
          <w:sz w:val="24"/>
          <w:szCs w:val="24"/>
        </w:rPr>
        <w:t>Premises</w:t>
      </w:r>
      <w:r w:rsidR="00916116" w:rsidRPr="00947587">
        <w:rPr>
          <w:rFonts w:ascii="Arial" w:hAnsi="Arial" w:cs="Arial"/>
          <w:sz w:val="24"/>
          <w:szCs w:val="24"/>
        </w:rPr>
        <w:t xml:space="preserve"> where known </w:t>
      </w:r>
      <w:r w:rsidRPr="00947587">
        <w:rPr>
          <w:rFonts w:ascii="Arial" w:hAnsi="Arial" w:cs="Arial"/>
          <w:sz w:val="24"/>
          <w:szCs w:val="24"/>
        </w:rPr>
        <w:t xml:space="preserve">and the date that that person became (or will become) the owner and/or occupier, together with any other information specified by the Water Company in respect of the Communication Pipe. </w:t>
      </w:r>
    </w:p>
    <w:p w14:paraId="27CB0CBB" w14:textId="33B42F69" w:rsidR="00777CCD" w:rsidRDefault="00777CCD" w:rsidP="6442D81A">
      <w:pPr>
        <w:autoSpaceDE w:val="0"/>
        <w:autoSpaceDN w:val="0"/>
        <w:adjustRightInd w:val="0"/>
        <w:spacing w:after="0" w:line="240" w:lineRule="auto"/>
        <w:ind w:left="709" w:hanging="709"/>
        <w:jc w:val="both"/>
        <w:rPr>
          <w:rFonts w:ascii="Arial" w:hAnsi="Arial" w:cs="Arial"/>
          <w:sz w:val="24"/>
          <w:szCs w:val="24"/>
        </w:rPr>
      </w:pPr>
    </w:p>
    <w:p w14:paraId="228BA1F1" w14:textId="709BD492" w:rsidR="00777CCD" w:rsidRPr="00947587" w:rsidRDefault="00777CCD" w:rsidP="6442D81A">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12.5</w:t>
      </w:r>
      <w:r>
        <w:rPr>
          <w:rFonts w:ascii="Arial" w:hAnsi="Arial" w:cs="Arial"/>
          <w:sz w:val="24"/>
          <w:szCs w:val="24"/>
        </w:rPr>
        <w:tab/>
        <w:t xml:space="preserve">The information referred to in clause 12.4 shall </w:t>
      </w:r>
      <w:r w:rsidR="00774C33">
        <w:rPr>
          <w:rFonts w:ascii="Arial" w:hAnsi="Arial" w:cs="Arial"/>
          <w:sz w:val="24"/>
          <w:szCs w:val="24"/>
        </w:rPr>
        <w:t xml:space="preserve">be provided </w:t>
      </w:r>
      <w:r w:rsidR="00774C33" w:rsidRPr="00774C33">
        <w:rPr>
          <w:rFonts w:ascii="Arial" w:hAnsi="Arial" w:cs="Arial"/>
          <w:sz w:val="24"/>
          <w:szCs w:val="24"/>
        </w:rPr>
        <w:t xml:space="preserve">within 1 </w:t>
      </w:r>
      <w:r w:rsidR="004432D4">
        <w:rPr>
          <w:rFonts w:ascii="Arial" w:hAnsi="Arial" w:cs="Arial"/>
          <w:sz w:val="24"/>
          <w:szCs w:val="24"/>
        </w:rPr>
        <w:t xml:space="preserve">Day in the case of non-household </w:t>
      </w:r>
      <w:r w:rsidR="00074A83">
        <w:rPr>
          <w:rFonts w:ascii="Arial" w:hAnsi="Arial" w:cs="Arial"/>
          <w:sz w:val="24"/>
          <w:szCs w:val="24"/>
        </w:rPr>
        <w:t xml:space="preserve">connections and within </w:t>
      </w:r>
      <w:r w:rsidR="00774C33" w:rsidRPr="00774C33">
        <w:rPr>
          <w:rFonts w:ascii="Arial" w:hAnsi="Arial" w:cs="Arial"/>
          <w:sz w:val="24"/>
          <w:szCs w:val="24"/>
        </w:rPr>
        <w:t xml:space="preserve">5 calendar days </w:t>
      </w:r>
      <w:r w:rsidR="00074A83">
        <w:rPr>
          <w:rFonts w:ascii="Arial" w:hAnsi="Arial" w:cs="Arial"/>
          <w:sz w:val="24"/>
          <w:szCs w:val="24"/>
        </w:rPr>
        <w:t>in the case of</w:t>
      </w:r>
      <w:r w:rsidR="00774C33" w:rsidRPr="00774C33">
        <w:rPr>
          <w:rFonts w:ascii="Arial" w:hAnsi="Arial" w:cs="Arial"/>
          <w:sz w:val="24"/>
          <w:szCs w:val="24"/>
        </w:rPr>
        <w:t xml:space="preserve"> household</w:t>
      </w:r>
      <w:r w:rsidR="00046E98">
        <w:rPr>
          <w:rFonts w:ascii="Arial" w:hAnsi="Arial" w:cs="Arial"/>
          <w:sz w:val="24"/>
          <w:szCs w:val="24"/>
        </w:rPr>
        <w:t xml:space="preserve"> connections.</w:t>
      </w:r>
    </w:p>
    <w:p w14:paraId="5F3F411B" w14:textId="77777777" w:rsidR="00D54A66" w:rsidRPr="00947587" w:rsidRDefault="00D54A66" w:rsidP="6442D81A">
      <w:pPr>
        <w:autoSpaceDE w:val="0"/>
        <w:autoSpaceDN w:val="0"/>
        <w:adjustRightInd w:val="0"/>
        <w:spacing w:after="0" w:line="240" w:lineRule="auto"/>
        <w:ind w:left="709" w:hanging="709"/>
        <w:jc w:val="both"/>
        <w:rPr>
          <w:rFonts w:ascii="Arial" w:hAnsi="Arial" w:cs="Arial"/>
          <w:sz w:val="24"/>
          <w:szCs w:val="24"/>
        </w:rPr>
      </w:pPr>
    </w:p>
    <w:p w14:paraId="71C1A14B" w14:textId="74A5339A" w:rsidR="003B40E4" w:rsidRPr="00947587" w:rsidRDefault="008E1CE8"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12.</w:t>
      </w:r>
      <w:r w:rsidR="00046E98">
        <w:rPr>
          <w:rFonts w:ascii="Arial" w:hAnsi="Arial" w:cs="Arial"/>
          <w:sz w:val="24"/>
          <w:szCs w:val="24"/>
        </w:rPr>
        <w:t>6</w:t>
      </w:r>
      <w:r w:rsidRPr="00947587">
        <w:rPr>
          <w:rFonts w:ascii="Arial" w:hAnsi="Arial" w:cs="Arial"/>
          <w:sz w:val="24"/>
        </w:rPr>
        <w:tab/>
      </w:r>
      <w:r w:rsidRPr="00947587">
        <w:rPr>
          <w:rFonts w:ascii="Arial" w:hAnsi="Arial" w:cs="Arial"/>
          <w:sz w:val="24"/>
          <w:szCs w:val="24"/>
        </w:rPr>
        <w:t xml:space="preserve">If the SLP has not already provided the name and address of the owner or occupier of the </w:t>
      </w:r>
      <w:r w:rsidR="002C0BC9" w:rsidRPr="00947587">
        <w:rPr>
          <w:rFonts w:ascii="Arial" w:hAnsi="Arial" w:cs="Arial"/>
          <w:sz w:val="24"/>
          <w:szCs w:val="24"/>
        </w:rPr>
        <w:t>Premises</w:t>
      </w:r>
      <w:r w:rsidRPr="00947587">
        <w:rPr>
          <w:rFonts w:ascii="Arial" w:hAnsi="Arial" w:cs="Arial"/>
          <w:sz w:val="24"/>
          <w:szCs w:val="24"/>
        </w:rPr>
        <w:t xml:space="preserve">, the Developer shall provide such information and the date that that person became (or will become) the owner and/or occupier in writing to the Water Company as soon as reasonably practicable and, in any event, within 3 Days for household </w:t>
      </w:r>
      <w:r w:rsidR="00805502" w:rsidRPr="00947587">
        <w:rPr>
          <w:rFonts w:ascii="Arial" w:hAnsi="Arial" w:cs="Arial"/>
          <w:sz w:val="24"/>
          <w:szCs w:val="24"/>
        </w:rPr>
        <w:t>Premises</w:t>
      </w:r>
      <w:r w:rsidRPr="00947587">
        <w:rPr>
          <w:rFonts w:ascii="Arial" w:hAnsi="Arial" w:cs="Arial"/>
          <w:sz w:val="24"/>
          <w:szCs w:val="24"/>
        </w:rPr>
        <w:t xml:space="preserve"> and 24 hours for all other Communication Pipe connections of the commencement of their ownership and/or occupation. Pending receipt of such information, the Developer shall remain liable to the Water Company for payment of the water and sewerage charges due in respect of the </w:t>
      </w:r>
      <w:r w:rsidR="002C0BC9" w:rsidRPr="00947587">
        <w:rPr>
          <w:rFonts w:ascii="Arial" w:hAnsi="Arial" w:cs="Arial"/>
          <w:sz w:val="24"/>
          <w:szCs w:val="24"/>
        </w:rPr>
        <w:t>Premises</w:t>
      </w:r>
      <w:r w:rsidRPr="00947587">
        <w:rPr>
          <w:rFonts w:ascii="Arial" w:hAnsi="Arial" w:cs="Arial"/>
          <w:sz w:val="24"/>
          <w:szCs w:val="24"/>
        </w:rPr>
        <w:t xml:space="preserve">. </w:t>
      </w:r>
    </w:p>
    <w:p w14:paraId="20130465" w14:textId="77777777" w:rsidR="00823461" w:rsidRPr="00947587" w:rsidRDefault="00823461" w:rsidP="00E5338C">
      <w:pPr>
        <w:autoSpaceDE w:val="0"/>
        <w:autoSpaceDN w:val="0"/>
        <w:adjustRightInd w:val="0"/>
        <w:spacing w:after="0" w:line="240" w:lineRule="auto"/>
        <w:ind w:left="709" w:hanging="709"/>
        <w:jc w:val="both"/>
        <w:rPr>
          <w:rFonts w:ascii="Arial" w:hAnsi="Arial" w:cs="Arial"/>
          <w:sz w:val="24"/>
        </w:rPr>
      </w:pPr>
    </w:p>
    <w:bookmarkEnd w:id="4"/>
    <w:p w14:paraId="7EF9A362" w14:textId="6099A4B1" w:rsidR="00EF63DF" w:rsidRPr="00947587" w:rsidRDefault="00EF63DF" w:rsidP="00820B4A">
      <w:pPr>
        <w:ind w:left="709" w:hanging="709"/>
        <w:jc w:val="both"/>
        <w:rPr>
          <w:rFonts w:ascii="Arial Black" w:hAnsi="Arial Black" w:cs="Arial"/>
          <w:b/>
          <w:bCs/>
          <w:sz w:val="24"/>
        </w:rPr>
      </w:pPr>
      <w:r w:rsidRPr="00947587">
        <w:rPr>
          <w:rFonts w:ascii="Arial Black" w:hAnsi="Arial Black" w:cs="Arial"/>
          <w:bCs/>
          <w:sz w:val="24"/>
        </w:rPr>
        <w:t>1</w:t>
      </w:r>
      <w:r w:rsidR="00B9572E" w:rsidRPr="00947587">
        <w:rPr>
          <w:rFonts w:ascii="Arial Black" w:hAnsi="Arial Black" w:cs="Arial"/>
          <w:bCs/>
          <w:sz w:val="24"/>
        </w:rPr>
        <w:t>3</w:t>
      </w:r>
      <w:r w:rsidRPr="00947587">
        <w:rPr>
          <w:rFonts w:ascii="Arial Black" w:hAnsi="Arial Black" w:cs="Arial"/>
          <w:bCs/>
          <w:sz w:val="24"/>
        </w:rPr>
        <w:t xml:space="preserve"> </w:t>
      </w:r>
      <w:r w:rsidRPr="00947587">
        <w:rPr>
          <w:rFonts w:ascii="Arial Black" w:hAnsi="Arial Black" w:cs="Arial"/>
          <w:bCs/>
          <w:sz w:val="24"/>
        </w:rPr>
        <w:tab/>
      </w:r>
      <w:r w:rsidR="001E4DC0" w:rsidRPr="00947587">
        <w:rPr>
          <w:rFonts w:ascii="Arial Black" w:hAnsi="Arial Black" w:cs="Arial"/>
          <w:b/>
          <w:bCs/>
          <w:sz w:val="24"/>
        </w:rPr>
        <w:t>DEFECTS CORRECTION PERIOD</w:t>
      </w:r>
      <w:r w:rsidR="008B1E36" w:rsidRPr="00947587">
        <w:rPr>
          <w:rFonts w:ascii="Arial Black" w:hAnsi="Arial Black" w:cs="Arial"/>
          <w:b/>
          <w:bCs/>
          <w:sz w:val="24"/>
        </w:rPr>
        <w:t xml:space="preserve"> </w:t>
      </w:r>
      <w:r w:rsidR="000A1E21" w:rsidRPr="00947587">
        <w:rPr>
          <w:rFonts w:ascii="Arial Black" w:hAnsi="Arial Black" w:cs="Arial"/>
          <w:b/>
          <w:bCs/>
          <w:sz w:val="24"/>
        </w:rPr>
        <w:t xml:space="preserve">&amp; DAMAGE </w:t>
      </w:r>
    </w:p>
    <w:p w14:paraId="4C3118E4" w14:textId="5F38AB99" w:rsidR="008D5FC1" w:rsidRPr="00947587" w:rsidRDefault="008D5FC1" w:rsidP="008D5FC1">
      <w:pPr>
        <w:autoSpaceDE w:val="0"/>
        <w:autoSpaceDN w:val="0"/>
        <w:adjustRightInd w:val="0"/>
        <w:spacing w:after="0" w:line="240" w:lineRule="auto"/>
        <w:ind w:left="709" w:hanging="709"/>
        <w:jc w:val="both"/>
        <w:rPr>
          <w:rFonts w:ascii="Arial" w:hAnsi="Arial" w:cs="Arial"/>
          <w:b/>
          <w:bCs/>
          <w:sz w:val="24"/>
        </w:rPr>
      </w:pPr>
      <w:r w:rsidRPr="00947587">
        <w:rPr>
          <w:rFonts w:ascii="Arial" w:hAnsi="Arial" w:cs="Arial"/>
          <w:sz w:val="24"/>
        </w:rPr>
        <w:tab/>
      </w:r>
      <w:r w:rsidR="00C56177" w:rsidRPr="00947587">
        <w:rPr>
          <w:rFonts w:ascii="Arial" w:hAnsi="Arial" w:cs="Arial"/>
          <w:b/>
          <w:bCs/>
          <w:sz w:val="24"/>
        </w:rPr>
        <w:t>Identifying a Defect</w:t>
      </w:r>
    </w:p>
    <w:p w14:paraId="464928D5" w14:textId="77777777" w:rsidR="008D5FC1" w:rsidRPr="00947587" w:rsidRDefault="008D5FC1" w:rsidP="008D5FC1">
      <w:pPr>
        <w:autoSpaceDE w:val="0"/>
        <w:autoSpaceDN w:val="0"/>
        <w:adjustRightInd w:val="0"/>
        <w:spacing w:after="0" w:line="240" w:lineRule="auto"/>
        <w:ind w:left="709" w:hanging="709"/>
        <w:jc w:val="both"/>
        <w:rPr>
          <w:rFonts w:ascii="Arial" w:hAnsi="Arial" w:cs="Arial"/>
          <w:b/>
          <w:bCs/>
          <w:sz w:val="24"/>
        </w:rPr>
      </w:pPr>
    </w:p>
    <w:p w14:paraId="56876DF3" w14:textId="0CAC2331" w:rsidR="00AC7DEA" w:rsidRPr="00947587" w:rsidRDefault="00EF63DF"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1</w:t>
      </w:r>
      <w:r w:rsidR="00B9572E" w:rsidRPr="00947587">
        <w:rPr>
          <w:rFonts w:ascii="Arial" w:hAnsi="Arial" w:cs="Arial"/>
          <w:sz w:val="24"/>
          <w:szCs w:val="24"/>
        </w:rPr>
        <w:t>3</w:t>
      </w:r>
      <w:r w:rsidRPr="00947587">
        <w:rPr>
          <w:rFonts w:ascii="Arial" w:hAnsi="Arial" w:cs="Arial"/>
          <w:sz w:val="24"/>
          <w:szCs w:val="24"/>
        </w:rPr>
        <w:t xml:space="preserve">.1  </w:t>
      </w:r>
      <w:r w:rsidRPr="00947587">
        <w:rPr>
          <w:rFonts w:ascii="Arial" w:hAnsi="Arial" w:cs="Arial"/>
          <w:sz w:val="24"/>
        </w:rPr>
        <w:tab/>
      </w:r>
      <w:proofErr w:type="gramEnd"/>
      <w:r w:rsidR="00AC7DEA" w:rsidRPr="00947587">
        <w:rPr>
          <w:rFonts w:ascii="Arial" w:hAnsi="Arial" w:cs="Arial"/>
          <w:sz w:val="24"/>
          <w:szCs w:val="24"/>
        </w:rPr>
        <w:t xml:space="preserve">During the Defects Correction Period, the </w:t>
      </w:r>
      <w:r w:rsidR="006E61AD" w:rsidRPr="00947587">
        <w:rPr>
          <w:rFonts w:ascii="Arial" w:hAnsi="Arial" w:cs="Arial"/>
          <w:sz w:val="24"/>
          <w:szCs w:val="24"/>
        </w:rPr>
        <w:t>Water Company</w:t>
      </w:r>
      <w:r w:rsidR="00AC7DEA" w:rsidRPr="00947587">
        <w:rPr>
          <w:rFonts w:ascii="Arial" w:hAnsi="Arial" w:cs="Arial"/>
          <w:sz w:val="24"/>
          <w:szCs w:val="24"/>
        </w:rPr>
        <w:t xml:space="preserve"> may </w:t>
      </w:r>
      <w:r w:rsidR="00AA371A" w:rsidRPr="00947587">
        <w:rPr>
          <w:rFonts w:ascii="Arial" w:hAnsi="Arial" w:cs="Arial"/>
          <w:sz w:val="24"/>
          <w:szCs w:val="24"/>
        </w:rPr>
        <w:t>on reasonable suspicion of the existence of a Defect</w:t>
      </w:r>
      <w:r w:rsidR="00A01539" w:rsidRPr="00947587">
        <w:rPr>
          <w:rFonts w:ascii="Arial" w:hAnsi="Arial" w:cs="Arial"/>
          <w:sz w:val="24"/>
          <w:szCs w:val="24"/>
        </w:rPr>
        <w:t>,</w:t>
      </w:r>
      <w:r w:rsidR="00AA371A" w:rsidRPr="00947587">
        <w:rPr>
          <w:rFonts w:ascii="Arial" w:hAnsi="Arial" w:cs="Arial"/>
          <w:sz w:val="24"/>
          <w:szCs w:val="24"/>
        </w:rPr>
        <w:t xml:space="preserve"> </w:t>
      </w:r>
      <w:r w:rsidR="00AC7DEA" w:rsidRPr="00947587">
        <w:rPr>
          <w:rFonts w:ascii="Arial" w:hAnsi="Arial" w:cs="Arial"/>
          <w:sz w:val="24"/>
          <w:szCs w:val="24"/>
        </w:rPr>
        <w:t xml:space="preserve">request </w:t>
      </w:r>
      <w:r w:rsidR="008110DF" w:rsidRPr="00947587">
        <w:rPr>
          <w:rFonts w:ascii="Arial" w:hAnsi="Arial" w:cs="Arial"/>
          <w:sz w:val="24"/>
          <w:szCs w:val="24"/>
        </w:rPr>
        <w:t xml:space="preserve">that </w:t>
      </w:r>
      <w:r w:rsidR="00AC7DEA" w:rsidRPr="00947587">
        <w:rPr>
          <w:rFonts w:ascii="Arial" w:hAnsi="Arial" w:cs="Arial"/>
          <w:sz w:val="24"/>
          <w:szCs w:val="24"/>
        </w:rPr>
        <w:t xml:space="preserve">the SLP </w:t>
      </w:r>
      <w:r w:rsidR="00C3076A" w:rsidRPr="00947587">
        <w:rPr>
          <w:rFonts w:ascii="Arial" w:hAnsi="Arial" w:cs="Arial"/>
          <w:sz w:val="24"/>
          <w:szCs w:val="24"/>
        </w:rPr>
        <w:t>and/</w:t>
      </w:r>
      <w:r w:rsidR="00AC7DEA" w:rsidRPr="00947587">
        <w:rPr>
          <w:rFonts w:ascii="Arial" w:hAnsi="Arial" w:cs="Arial"/>
          <w:sz w:val="24"/>
          <w:szCs w:val="24"/>
        </w:rPr>
        <w:t xml:space="preserve">or Developer search for </w:t>
      </w:r>
      <w:r w:rsidR="00AA371A" w:rsidRPr="00947587">
        <w:rPr>
          <w:rFonts w:ascii="Arial" w:hAnsi="Arial" w:cs="Arial"/>
          <w:sz w:val="24"/>
          <w:szCs w:val="24"/>
        </w:rPr>
        <w:t>th</w:t>
      </w:r>
      <w:r w:rsidR="00AC7DEA" w:rsidRPr="00947587">
        <w:rPr>
          <w:rFonts w:ascii="Arial" w:hAnsi="Arial" w:cs="Arial"/>
          <w:sz w:val="24"/>
          <w:szCs w:val="24"/>
        </w:rPr>
        <w:t>a</w:t>
      </w:r>
      <w:r w:rsidR="00AA371A" w:rsidRPr="00947587">
        <w:rPr>
          <w:rFonts w:ascii="Arial" w:hAnsi="Arial" w:cs="Arial"/>
          <w:sz w:val="24"/>
          <w:szCs w:val="24"/>
        </w:rPr>
        <w:t>t</w:t>
      </w:r>
      <w:r w:rsidR="00AC7DEA" w:rsidRPr="00947587">
        <w:rPr>
          <w:rFonts w:ascii="Arial" w:hAnsi="Arial" w:cs="Arial"/>
          <w:sz w:val="24"/>
          <w:szCs w:val="24"/>
        </w:rPr>
        <w:t xml:space="preserve"> </w:t>
      </w:r>
      <w:r w:rsidR="00B9572E" w:rsidRPr="00947587">
        <w:rPr>
          <w:rFonts w:ascii="Arial" w:hAnsi="Arial" w:cs="Arial"/>
          <w:sz w:val="24"/>
          <w:szCs w:val="24"/>
        </w:rPr>
        <w:t>D</w:t>
      </w:r>
      <w:r w:rsidR="00AC7DEA" w:rsidRPr="00947587">
        <w:rPr>
          <w:rFonts w:ascii="Arial" w:hAnsi="Arial" w:cs="Arial"/>
          <w:sz w:val="24"/>
          <w:szCs w:val="24"/>
        </w:rPr>
        <w:t xml:space="preserve">efect, </w:t>
      </w:r>
      <w:r w:rsidR="00653343" w:rsidRPr="00947587">
        <w:rPr>
          <w:rFonts w:ascii="Arial" w:hAnsi="Arial" w:cs="Arial"/>
          <w:sz w:val="24"/>
          <w:szCs w:val="24"/>
        </w:rPr>
        <w:t xml:space="preserve">providing </w:t>
      </w:r>
      <w:r w:rsidR="00AC7DEA" w:rsidRPr="00947587">
        <w:rPr>
          <w:rFonts w:ascii="Arial" w:hAnsi="Arial" w:cs="Arial"/>
          <w:sz w:val="24"/>
          <w:szCs w:val="24"/>
        </w:rPr>
        <w:t>reason</w:t>
      </w:r>
      <w:r w:rsidR="004A1430" w:rsidRPr="00947587">
        <w:rPr>
          <w:rFonts w:ascii="Arial" w:hAnsi="Arial" w:cs="Arial"/>
          <w:sz w:val="24"/>
          <w:szCs w:val="24"/>
        </w:rPr>
        <w:t>able and substantiated</w:t>
      </w:r>
      <w:r w:rsidR="000434D1" w:rsidRPr="00947587">
        <w:rPr>
          <w:rFonts w:ascii="Arial" w:hAnsi="Arial" w:cs="Arial"/>
          <w:sz w:val="24"/>
          <w:szCs w:val="24"/>
        </w:rPr>
        <w:t xml:space="preserve">, written </w:t>
      </w:r>
      <w:r w:rsidR="004A1430" w:rsidRPr="00947587">
        <w:rPr>
          <w:rFonts w:ascii="Arial" w:hAnsi="Arial" w:cs="Arial"/>
          <w:sz w:val="24"/>
          <w:szCs w:val="24"/>
        </w:rPr>
        <w:t>grounds</w:t>
      </w:r>
      <w:r w:rsidR="00AC7DEA" w:rsidRPr="00947587">
        <w:rPr>
          <w:rFonts w:ascii="Arial" w:hAnsi="Arial" w:cs="Arial"/>
          <w:sz w:val="24"/>
          <w:szCs w:val="24"/>
        </w:rPr>
        <w:t xml:space="preserve"> for the request. Searching may include: </w:t>
      </w:r>
    </w:p>
    <w:p w14:paraId="5679C87E" w14:textId="77777777" w:rsidR="00AC7DEA" w:rsidRPr="00947587" w:rsidRDefault="00AC7DEA" w:rsidP="00820B4A">
      <w:pPr>
        <w:autoSpaceDE w:val="0"/>
        <w:autoSpaceDN w:val="0"/>
        <w:adjustRightInd w:val="0"/>
        <w:spacing w:after="0" w:line="240" w:lineRule="auto"/>
        <w:ind w:left="709" w:hanging="709"/>
        <w:jc w:val="both"/>
        <w:rPr>
          <w:rFonts w:ascii="Arial" w:hAnsi="Arial" w:cs="Arial"/>
          <w:sz w:val="24"/>
        </w:rPr>
      </w:pPr>
    </w:p>
    <w:p w14:paraId="60D106B8" w14:textId="24EBB596" w:rsidR="001350A6" w:rsidRDefault="008E5262" w:rsidP="00D54A66">
      <w:pPr>
        <w:pStyle w:val="ListParagraph"/>
        <w:numPr>
          <w:ilvl w:val="0"/>
          <w:numId w:val="8"/>
        </w:numPr>
        <w:ind w:left="1560" w:hanging="851"/>
        <w:jc w:val="both"/>
        <w:rPr>
          <w:rFonts w:ascii="Arial" w:hAnsi="Arial" w:cs="Arial"/>
        </w:rPr>
      </w:pPr>
      <w:r w:rsidRPr="00947587">
        <w:rPr>
          <w:rFonts w:ascii="Arial" w:hAnsi="Arial" w:cs="Arial"/>
        </w:rPr>
        <w:t>u</w:t>
      </w:r>
      <w:r w:rsidR="00AC7DEA" w:rsidRPr="00947587">
        <w:rPr>
          <w:rFonts w:ascii="Arial" w:hAnsi="Arial" w:cs="Arial"/>
        </w:rPr>
        <w:t>ncovering, dismantling, re-covering and r</w:t>
      </w:r>
      <w:r w:rsidR="00F65EF5" w:rsidRPr="00947587">
        <w:rPr>
          <w:rFonts w:ascii="Arial" w:hAnsi="Arial" w:cs="Arial"/>
        </w:rPr>
        <w:t xml:space="preserve">e-erecting </w:t>
      </w:r>
      <w:r w:rsidR="000C156D" w:rsidRPr="00947587">
        <w:rPr>
          <w:rFonts w:ascii="Arial" w:hAnsi="Arial" w:cs="Arial"/>
        </w:rPr>
        <w:t xml:space="preserve">the </w:t>
      </w:r>
      <w:r w:rsidR="00F65EF5" w:rsidRPr="00947587">
        <w:rPr>
          <w:rFonts w:ascii="Arial" w:hAnsi="Arial" w:cs="Arial"/>
        </w:rPr>
        <w:t xml:space="preserve">Adopted </w:t>
      </w:r>
      <w:r w:rsidR="00EB5158" w:rsidRPr="00947587">
        <w:rPr>
          <w:rFonts w:ascii="Arial" w:hAnsi="Arial" w:cs="Arial"/>
        </w:rPr>
        <w:t>Self-La</w:t>
      </w:r>
      <w:r w:rsidR="00CB45B9" w:rsidRPr="00947587">
        <w:rPr>
          <w:rFonts w:ascii="Arial" w:hAnsi="Arial" w:cs="Arial"/>
        </w:rPr>
        <w:t>id</w:t>
      </w:r>
      <w:r w:rsidR="006D1C7B" w:rsidRPr="00947587">
        <w:rPr>
          <w:rFonts w:ascii="Arial" w:hAnsi="Arial" w:cs="Arial"/>
        </w:rPr>
        <w:t xml:space="preserve"> </w:t>
      </w:r>
      <w:r w:rsidR="001350A6" w:rsidRPr="00947587">
        <w:rPr>
          <w:rFonts w:ascii="Arial" w:hAnsi="Arial" w:cs="Arial"/>
        </w:rPr>
        <w:tab/>
      </w:r>
      <w:r w:rsidR="00CB45B9" w:rsidRPr="00947587">
        <w:rPr>
          <w:rFonts w:ascii="Arial" w:hAnsi="Arial" w:cs="Arial"/>
        </w:rPr>
        <w:t>Main</w:t>
      </w:r>
      <w:r w:rsidR="00AC7DEA" w:rsidRPr="00947587">
        <w:rPr>
          <w:rFonts w:ascii="Arial" w:hAnsi="Arial" w:cs="Arial"/>
        </w:rPr>
        <w:t>;</w:t>
      </w:r>
    </w:p>
    <w:p w14:paraId="78C54705" w14:textId="366186C6" w:rsidR="00E834F7" w:rsidRPr="00D54A66" w:rsidRDefault="008E5262" w:rsidP="00D54A66">
      <w:pPr>
        <w:pStyle w:val="ListParagraph"/>
        <w:numPr>
          <w:ilvl w:val="0"/>
          <w:numId w:val="8"/>
        </w:numPr>
        <w:spacing w:before="120"/>
        <w:ind w:left="1560" w:hanging="851"/>
        <w:jc w:val="both"/>
        <w:rPr>
          <w:rFonts w:ascii="Arial" w:hAnsi="Arial" w:cs="Arial"/>
        </w:rPr>
      </w:pPr>
      <w:r w:rsidRPr="00D54A66">
        <w:rPr>
          <w:rFonts w:ascii="Arial" w:hAnsi="Arial" w:cs="Arial"/>
        </w:rPr>
        <w:t>p</w:t>
      </w:r>
      <w:r w:rsidR="00E834F7" w:rsidRPr="00D54A66">
        <w:rPr>
          <w:rFonts w:ascii="Arial" w:hAnsi="Arial" w:cs="Arial"/>
        </w:rPr>
        <w:t xml:space="preserve">roviding materials and samples for tests and inspections done by the </w:t>
      </w:r>
      <w:r w:rsidR="006E61AD" w:rsidRPr="00D54A66">
        <w:rPr>
          <w:rFonts w:ascii="Arial" w:hAnsi="Arial" w:cs="Arial"/>
        </w:rPr>
        <w:t>Water Company</w:t>
      </w:r>
      <w:r w:rsidR="00E834F7" w:rsidRPr="00D54A66">
        <w:rPr>
          <w:rFonts w:ascii="Arial" w:hAnsi="Arial" w:cs="Arial"/>
        </w:rPr>
        <w:t>;</w:t>
      </w:r>
    </w:p>
    <w:p w14:paraId="10A9910A" w14:textId="1E13F8FA" w:rsidR="00A33CBE" w:rsidRPr="00947587" w:rsidRDefault="00A33CBE" w:rsidP="008110DF">
      <w:pPr>
        <w:pStyle w:val="ListParagraph"/>
        <w:ind w:left="765"/>
        <w:jc w:val="both"/>
        <w:rPr>
          <w:rFonts w:ascii="Arial" w:hAnsi="Arial" w:cs="Arial"/>
        </w:rPr>
      </w:pPr>
    </w:p>
    <w:p w14:paraId="3AC03AF1" w14:textId="382348DC" w:rsidR="00D7168A" w:rsidRPr="00947587" w:rsidRDefault="00E834F7" w:rsidP="20E9A0BF">
      <w:pPr>
        <w:autoSpaceDE w:val="0"/>
        <w:autoSpaceDN w:val="0"/>
        <w:adjustRightInd w:val="0"/>
        <w:spacing w:after="0" w:line="240" w:lineRule="auto"/>
        <w:ind w:left="709" w:hanging="709"/>
        <w:jc w:val="both"/>
        <w:rPr>
          <w:rFonts w:ascii="Arial" w:hAnsi="Arial" w:cs="Arial"/>
          <w:sz w:val="24"/>
          <w:szCs w:val="24"/>
        </w:rPr>
      </w:pPr>
      <w:proofErr w:type="gramStart"/>
      <w:r w:rsidRPr="20E9A0BF">
        <w:rPr>
          <w:rFonts w:ascii="Arial" w:hAnsi="Arial" w:cs="Arial"/>
          <w:sz w:val="24"/>
          <w:szCs w:val="24"/>
        </w:rPr>
        <w:t>1</w:t>
      </w:r>
      <w:r w:rsidR="00B9572E" w:rsidRPr="20E9A0BF">
        <w:rPr>
          <w:rFonts w:ascii="Arial" w:hAnsi="Arial" w:cs="Arial"/>
          <w:sz w:val="24"/>
          <w:szCs w:val="24"/>
        </w:rPr>
        <w:t>3</w:t>
      </w:r>
      <w:r w:rsidRPr="20E9A0BF">
        <w:rPr>
          <w:rFonts w:ascii="Arial" w:hAnsi="Arial" w:cs="Arial"/>
          <w:sz w:val="24"/>
          <w:szCs w:val="24"/>
        </w:rPr>
        <w:t xml:space="preserve">.2  </w:t>
      </w:r>
      <w:r w:rsidRPr="00947587">
        <w:rPr>
          <w:rFonts w:ascii="Arial" w:hAnsi="Arial" w:cs="Arial"/>
          <w:sz w:val="24"/>
        </w:rPr>
        <w:tab/>
      </w:r>
      <w:proofErr w:type="gramEnd"/>
      <w:r w:rsidR="004B5342" w:rsidRPr="20E9A0BF">
        <w:rPr>
          <w:rFonts w:ascii="Arial" w:hAnsi="Arial" w:cs="Arial"/>
          <w:sz w:val="24"/>
          <w:szCs w:val="24"/>
        </w:rPr>
        <w:t>If</w:t>
      </w:r>
      <w:r w:rsidR="00D7168A" w:rsidRPr="20E9A0BF">
        <w:rPr>
          <w:rFonts w:ascii="Arial" w:hAnsi="Arial" w:cs="Arial"/>
          <w:sz w:val="24"/>
          <w:szCs w:val="24"/>
        </w:rPr>
        <w:t xml:space="preserve"> no Defect is found, the SLP or Developer</w:t>
      </w:r>
      <w:r w:rsidR="00D20F8F" w:rsidRPr="20E9A0BF">
        <w:rPr>
          <w:rFonts w:ascii="Arial" w:hAnsi="Arial" w:cs="Arial"/>
          <w:sz w:val="24"/>
          <w:szCs w:val="24"/>
        </w:rPr>
        <w:t>, as appropriate,</w:t>
      </w:r>
      <w:r w:rsidR="00D7168A" w:rsidRPr="20E9A0BF">
        <w:rPr>
          <w:rFonts w:ascii="Arial" w:hAnsi="Arial" w:cs="Arial"/>
          <w:sz w:val="24"/>
          <w:szCs w:val="24"/>
        </w:rPr>
        <w:t xml:space="preserve"> </w:t>
      </w:r>
      <w:r w:rsidR="00645FAD" w:rsidRPr="20E9A0BF">
        <w:rPr>
          <w:rFonts w:ascii="Arial" w:hAnsi="Arial" w:cs="Arial"/>
          <w:sz w:val="24"/>
          <w:szCs w:val="24"/>
        </w:rPr>
        <w:t xml:space="preserve">shall be entitled to invoice </w:t>
      </w:r>
      <w:r w:rsidR="000434D1" w:rsidRPr="20E9A0BF">
        <w:rPr>
          <w:rFonts w:ascii="Arial" w:hAnsi="Arial" w:cs="Arial"/>
          <w:sz w:val="24"/>
          <w:szCs w:val="24"/>
        </w:rPr>
        <w:t>its</w:t>
      </w:r>
      <w:r w:rsidR="00D7168A" w:rsidRPr="20E9A0BF">
        <w:rPr>
          <w:rFonts w:ascii="Arial" w:hAnsi="Arial" w:cs="Arial"/>
          <w:sz w:val="24"/>
          <w:szCs w:val="24"/>
        </w:rPr>
        <w:t xml:space="preserve"> reasonable costs incurred, </w:t>
      </w:r>
      <w:r w:rsidR="009E2F0D" w:rsidRPr="20E9A0BF">
        <w:rPr>
          <w:rFonts w:ascii="Arial" w:hAnsi="Arial" w:cs="Arial"/>
          <w:sz w:val="24"/>
          <w:szCs w:val="24"/>
        </w:rPr>
        <w:t xml:space="preserve">pursuant to </w:t>
      </w:r>
      <w:r w:rsidR="00D7168A" w:rsidRPr="20E9A0BF">
        <w:rPr>
          <w:rFonts w:ascii="Arial" w:hAnsi="Arial" w:cs="Arial"/>
          <w:sz w:val="24"/>
          <w:szCs w:val="24"/>
        </w:rPr>
        <w:t>clause 13.1</w:t>
      </w:r>
      <w:r w:rsidR="009E2F0D" w:rsidRPr="20E9A0BF">
        <w:rPr>
          <w:rFonts w:ascii="Arial" w:hAnsi="Arial" w:cs="Arial"/>
          <w:sz w:val="24"/>
          <w:szCs w:val="24"/>
        </w:rPr>
        <w:t>,</w:t>
      </w:r>
      <w:r w:rsidR="00D7168A" w:rsidRPr="20E9A0BF">
        <w:rPr>
          <w:rFonts w:ascii="Arial" w:hAnsi="Arial" w:cs="Arial"/>
          <w:sz w:val="24"/>
          <w:szCs w:val="24"/>
        </w:rPr>
        <w:t xml:space="preserve"> including reasonable administrative costs and substantiated, incidental expenses</w:t>
      </w:r>
      <w:r w:rsidR="00E37BA8" w:rsidRPr="20E9A0BF">
        <w:rPr>
          <w:rFonts w:ascii="Arial" w:hAnsi="Arial" w:cs="Arial"/>
          <w:sz w:val="24"/>
          <w:szCs w:val="24"/>
        </w:rPr>
        <w:t>,</w:t>
      </w:r>
      <w:r w:rsidR="009E2F0D" w:rsidRPr="20E9A0BF">
        <w:rPr>
          <w:rFonts w:ascii="Arial" w:hAnsi="Arial" w:cs="Arial"/>
          <w:sz w:val="24"/>
          <w:szCs w:val="24"/>
        </w:rPr>
        <w:t xml:space="preserve"> relating directly to th</w:t>
      </w:r>
      <w:r w:rsidR="009846AA" w:rsidRPr="20E9A0BF">
        <w:rPr>
          <w:rFonts w:ascii="Arial" w:hAnsi="Arial" w:cs="Arial"/>
          <w:sz w:val="24"/>
          <w:szCs w:val="24"/>
        </w:rPr>
        <w:t>e activities in clause 13.1</w:t>
      </w:r>
      <w:r w:rsidR="00D7168A" w:rsidRPr="20E9A0BF">
        <w:rPr>
          <w:rFonts w:ascii="Arial" w:hAnsi="Arial" w:cs="Arial"/>
          <w:sz w:val="24"/>
          <w:szCs w:val="24"/>
        </w:rPr>
        <w:t>.</w:t>
      </w:r>
    </w:p>
    <w:p w14:paraId="1BA4616E" w14:textId="77777777" w:rsidR="00D7168A" w:rsidRPr="00947587" w:rsidRDefault="00D7168A" w:rsidP="00820B4A">
      <w:pPr>
        <w:autoSpaceDE w:val="0"/>
        <w:autoSpaceDN w:val="0"/>
        <w:adjustRightInd w:val="0"/>
        <w:spacing w:after="0" w:line="240" w:lineRule="auto"/>
        <w:ind w:left="709" w:hanging="709"/>
        <w:jc w:val="both"/>
        <w:rPr>
          <w:rFonts w:ascii="Arial" w:hAnsi="Arial" w:cs="Arial"/>
          <w:sz w:val="24"/>
        </w:rPr>
      </w:pPr>
    </w:p>
    <w:p w14:paraId="4C2DCCB1" w14:textId="5C8D9B0F" w:rsidR="00F74668" w:rsidRPr="00947587" w:rsidRDefault="00D7168A" w:rsidP="6442D81A">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13.3</w:t>
      </w:r>
      <w:r w:rsidRPr="00947587">
        <w:rPr>
          <w:rFonts w:ascii="Arial" w:hAnsi="Arial" w:cs="Arial"/>
          <w:sz w:val="24"/>
        </w:rPr>
        <w:tab/>
      </w:r>
      <w:r w:rsidR="00F74668" w:rsidRPr="00947587">
        <w:rPr>
          <w:rFonts w:ascii="Arial" w:hAnsi="Arial" w:cs="Arial"/>
          <w:sz w:val="24"/>
          <w:szCs w:val="24"/>
        </w:rPr>
        <w:t xml:space="preserve">Where </w:t>
      </w:r>
      <w:r w:rsidR="00740A52" w:rsidRPr="00947587">
        <w:rPr>
          <w:rFonts w:ascii="Arial" w:hAnsi="Arial" w:cs="Arial"/>
          <w:sz w:val="24"/>
          <w:szCs w:val="24"/>
        </w:rPr>
        <w:t>a Defect is identified</w:t>
      </w:r>
      <w:r w:rsidR="00CE68D4" w:rsidRPr="00947587">
        <w:rPr>
          <w:rFonts w:ascii="Arial" w:hAnsi="Arial" w:cs="Arial"/>
          <w:sz w:val="24"/>
          <w:szCs w:val="24"/>
        </w:rPr>
        <w:t xml:space="preserve"> by any Party, </w:t>
      </w:r>
      <w:r w:rsidR="00F74668" w:rsidRPr="00947587">
        <w:rPr>
          <w:rFonts w:ascii="Arial" w:hAnsi="Arial" w:cs="Arial"/>
          <w:sz w:val="24"/>
          <w:szCs w:val="24"/>
        </w:rPr>
        <w:t xml:space="preserve">or any other matter which the notifying Party reasonably believes does not comply with </w:t>
      </w:r>
      <w:r w:rsidR="007C4035" w:rsidRPr="00947587">
        <w:rPr>
          <w:rFonts w:ascii="Arial" w:hAnsi="Arial" w:cs="Arial"/>
          <w:sz w:val="24"/>
          <w:szCs w:val="24"/>
        </w:rPr>
        <w:t xml:space="preserve">this </w:t>
      </w:r>
      <w:r w:rsidR="00937E65" w:rsidRPr="00947587">
        <w:rPr>
          <w:rFonts w:ascii="Arial" w:hAnsi="Arial" w:cs="Arial"/>
          <w:sz w:val="24"/>
          <w:szCs w:val="24"/>
        </w:rPr>
        <w:t>WAA</w:t>
      </w:r>
      <w:r w:rsidR="00F74668" w:rsidRPr="00947587">
        <w:rPr>
          <w:rFonts w:ascii="Arial" w:hAnsi="Arial" w:cs="Arial"/>
          <w:sz w:val="24"/>
          <w:szCs w:val="24"/>
        </w:rPr>
        <w:t xml:space="preserve"> during the Defects Correction Period, it shall within (</w:t>
      </w:r>
      <w:r w:rsidR="00FA60A5" w:rsidRPr="00947587">
        <w:rPr>
          <w:rFonts w:ascii="Arial" w:hAnsi="Arial" w:cs="Arial"/>
          <w:sz w:val="24"/>
          <w:szCs w:val="24"/>
        </w:rPr>
        <w:t>2</w:t>
      </w:r>
      <w:r w:rsidR="00F74668" w:rsidRPr="00947587">
        <w:rPr>
          <w:rFonts w:ascii="Arial" w:hAnsi="Arial" w:cs="Arial"/>
          <w:sz w:val="24"/>
          <w:szCs w:val="24"/>
        </w:rPr>
        <w:t xml:space="preserve">) </w:t>
      </w:r>
      <w:r w:rsidR="00FA60A5" w:rsidRPr="00947587">
        <w:rPr>
          <w:rFonts w:ascii="Arial" w:hAnsi="Arial" w:cs="Arial"/>
          <w:sz w:val="24"/>
          <w:szCs w:val="24"/>
        </w:rPr>
        <w:t>two</w:t>
      </w:r>
      <w:r w:rsidR="00F74668" w:rsidRPr="00947587">
        <w:rPr>
          <w:rFonts w:ascii="Arial" w:hAnsi="Arial" w:cs="Arial"/>
          <w:sz w:val="24"/>
          <w:szCs w:val="24"/>
        </w:rPr>
        <w:t xml:space="preserve"> Days of becoming aware of the Defect give written notice to all Parties</w:t>
      </w:r>
      <w:r w:rsidR="00E341F9" w:rsidRPr="00947587">
        <w:rPr>
          <w:rFonts w:ascii="Arial" w:hAnsi="Arial" w:cs="Arial"/>
          <w:sz w:val="24"/>
          <w:szCs w:val="24"/>
        </w:rPr>
        <w:t xml:space="preserve"> specifying the nature of the Defect</w:t>
      </w:r>
      <w:r w:rsidR="00F74668" w:rsidRPr="00947587">
        <w:rPr>
          <w:rFonts w:ascii="Arial" w:hAnsi="Arial" w:cs="Arial"/>
          <w:sz w:val="24"/>
          <w:szCs w:val="24"/>
        </w:rPr>
        <w:t>.</w:t>
      </w:r>
    </w:p>
    <w:p w14:paraId="0B97815B" w14:textId="1552BCFE" w:rsidR="009321B1" w:rsidRPr="00947587" w:rsidRDefault="009321B1" w:rsidP="00820B4A">
      <w:pPr>
        <w:autoSpaceDE w:val="0"/>
        <w:autoSpaceDN w:val="0"/>
        <w:adjustRightInd w:val="0"/>
        <w:spacing w:after="0" w:line="240" w:lineRule="auto"/>
        <w:ind w:left="709" w:hanging="709"/>
        <w:jc w:val="both"/>
        <w:rPr>
          <w:rFonts w:ascii="Arial" w:hAnsi="Arial" w:cs="Arial"/>
          <w:sz w:val="24"/>
        </w:rPr>
      </w:pPr>
    </w:p>
    <w:p w14:paraId="22AA7946" w14:textId="4E368A27" w:rsidR="00C56177" w:rsidRPr="00947587" w:rsidRDefault="00C56177" w:rsidP="00C56177">
      <w:pPr>
        <w:autoSpaceDE w:val="0"/>
        <w:autoSpaceDN w:val="0"/>
        <w:adjustRightInd w:val="0"/>
        <w:spacing w:after="0" w:line="240" w:lineRule="auto"/>
        <w:ind w:left="709" w:hanging="709"/>
        <w:jc w:val="both"/>
        <w:rPr>
          <w:rFonts w:ascii="Arial" w:hAnsi="Arial" w:cs="Arial"/>
          <w:b/>
          <w:bCs/>
          <w:sz w:val="24"/>
        </w:rPr>
      </w:pPr>
      <w:r w:rsidRPr="00947587">
        <w:rPr>
          <w:rFonts w:ascii="Arial" w:hAnsi="Arial" w:cs="Arial"/>
          <w:sz w:val="24"/>
        </w:rPr>
        <w:tab/>
      </w:r>
      <w:r w:rsidR="00AB485F" w:rsidRPr="00947587">
        <w:rPr>
          <w:rFonts w:ascii="Arial" w:hAnsi="Arial" w:cs="Arial"/>
          <w:b/>
          <w:bCs/>
          <w:sz w:val="24"/>
        </w:rPr>
        <w:t xml:space="preserve">SLP </w:t>
      </w:r>
      <w:r w:rsidRPr="00947587">
        <w:rPr>
          <w:rFonts w:ascii="Arial" w:hAnsi="Arial" w:cs="Arial"/>
          <w:b/>
          <w:bCs/>
          <w:sz w:val="24"/>
        </w:rPr>
        <w:t>Correcting a Defect</w:t>
      </w:r>
    </w:p>
    <w:p w14:paraId="0DEE983B" w14:textId="77777777" w:rsidR="00C56177" w:rsidRPr="00947587" w:rsidRDefault="00C56177" w:rsidP="00C56177">
      <w:pPr>
        <w:autoSpaceDE w:val="0"/>
        <w:autoSpaceDN w:val="0"/>
        <w:adjustRightInd w:val="0"/>
        <w:spacing w:after="0" w:line="240" w:lineRule="auto"/>
        <w:jc w:val="both"/>
        <w:rPr>
          <w:rFonts w:ascii="Arial" w:hAnsi="Arial" w:cs="Arial"/>
          <w:sz w:val="24"/>
        </w:rPr>
      </w:pPr>
    </w:p>
    <w:p w14:paraId="11233286" w14:textId="3954CF3C" w:rsidR="00DD0ED0" w:rsidRPr="00947587" w:rsidRDefault="003C0613"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w:t>
      </w:r>
      <w:r w:rsidR="00B9572E" w:rsidRPr="00947587">
        <w:rPr>
          <w:rFonts w:ascii="Arial" w:hAnsi="Arial" w:cs="Arial"/>
          <w:sz w:val="24"/>
          <w:szCs w:val="24"/>
        </w:rPr>
        <w:t>3</w:t>
      </w:r>
      <w:r w:rsidR="00E834F7" w:rsidRPr="00947587">
        <w:rPr>
          <w:rFonts w:ascii="Arial" w:hAnsi="Arial" w:cs="Arial"/>
          <w:sz w:val="24"/>
          <w:szCs w:val="24"/>
        </w:rPr>
        <w:t>.</w:t>
      </w:r>
      <w:r w:rsidR="00D7168A" w:rsidRPr="00947587">
        <w:rPr>
          <w:rFonts w:ascii="Arial" w:hAnsi="Arial" w:cs="Arial"/>
          <w:sz w:val="24"/>
          <w:szCs w:val="24"/>
        </w:rPr>
        <w:t xml:space="preserve">4   </w:t>
      </w:r>
      <w:r w:rsidRPr="00947587">
        <w:rPr>
          <w:rFonts w:ascii="Arial" w:hAnsi="Arial" w:cs="Arial"/>
          <w:sz w:val="24"/>
        </w:rPr>
        <w:tab/>
      </w:r>
      <w:r w:rsidR="00CE44AA" w:rsidRPr="00947587">
        <w:rPr>
          <w:rFonts w:ascii="Arial" w:hAnsi="Arial" w:cs="Arial"/>
          <w:sz w:val="24"/>
          <w:szCs w:val="24"/>
        </w:rPr>
        <w:t xml:space="preserve">If correction of a Defect and reinstatement of the Adopted </w:t>
      </w:r>
      <w:r w:rsidR="005373F5" w:rsidRPr="00947587">
        <w:rPr>
          <w:rFonts w:ascii="Arial" w:hAnsi="Arial" w:cs="Arial"/>
          <w:sz w:val="24"/>
          <w:szCs w:val="24"/>
        </w:rPr>
        <w:t xml:space="preserve">Self-Laid Main or Section </w:t>
      </w:r>
      <w:r w:rsidR="00CE44AA" w:rsidRPr="00947587">
        <w:rPr>
          <w:rFonts w:ascii="Arial" w:hAnsi="Arial" w:cs="Arial"/>
          <w:sz w:val="24"/>
          <w:szCs w:val="24"/>
        </w:rPr>
        <w:t>will neither interfere with, nor deviate the supply of water</w:t>
      </w:r>
      <w:r w:rsidR="007F3BCD" w:rsidRPr="00947587">
        <w:rPr>
          <w:rFonts w:ascii="Arial" w:hAnsi="Arial" w:cs="Arial"/>
          <w:sz w:val="24"/>
          <w:szCs w:val="24"/>
        </w:rPr>
        <w:t xml:space="preserve"> in the</w:t>
      </w:r>
      <w:r w:rsidR="005373F5" w:rsidRPr="00947587">
        <w:rPr>
          <w:rFonts w:ascii="Arial" w:hAnsi="Arial" w:cs="Arial"/>
          <w:sz w:val="24"/>
          <w:szCs w:val="24"/>
        </w:rPr>
        <w:t xml:space="preserve"> Existing Main</w:t>
      </w:r>
      <w:r w:rsidR="00CE44AA" w:rsidRPr="00947587">
        <w:rPr>
          <w:rFonts w:ascii="Arial" w:hAnsi="Arial" w:cs="Arial"/>
          <w:sz w:val="24"/>
          <w:szCs w:val="24"/>
        </w:rPr>
        <w:t xml:space="preserve">, the </w:t>
      </w:r>
      <w:r w:rsidR="006E61AD" w:rsidRPr="00947587">
        <w:rPr>
          <w:rFonts w:ascii="Arial" w:hAnsi="Arial" w:cs="Arial"/>
          <w:sz w:val="24"/>
          <w:szCs w:val="24"/>
        </w:rPr>
        <w:t>Water Company</w:t>
      </w:r>
      <w:r w:rsidR="00CE44AA" w:rsidRPr="00947587">
        <w:rPr>
          <w:rFonts w:ascii="Arial" w:hAnsi="Arial" w:cs="Arial"/>
          <w:sz w:val="24"/>
          <w:szCs w:val="24"/>
        </w:rPr>
        <w:t xml:space="preserve"> </w:t>
      </w:r>
      <w:r w:rsidR="00517930" w:rsidRPr="00947587">
        <w:rPr>
          <w:rFonts w:ascii="Arial" w:hAnsi="Arial" w:cs="Arial"/>
          <w:sz w:val="24"/>
          <w:szCs w:val="24"/>
        </w:rPr>
        <w:t xml:space="preserve">must </w:t>
      </w:r>
      <w:r w:rsidR="00CE44AA" w:rsidRPr="00947587">
        <w:rPr>
          <w:rFonts w:ascii="Arial" w:hAnsi="Arial" w:cs="Arial"/>
          <w:sz w:val="24"/>
          <w:szCs w:val="24"/>
        </w:rPr>
        <w:t>permit the SLP and/or Developer</w:t>
      </w:r>
      <w:r w:rsidR="005C55C2" w:rsidRPr="00947587">
        <w:rPr>
          <w:rFonts w:ascii="Arial" w:hAnsi="Arial" w:cs="Arial"/>
          <w:sz w:val="24"/>
          <w:szCs w:val="24"/>
        </w:rPr>
        <w:t>, at</w:t>
      </w:r>
      <w:r w:rsidR="00782768" w:rsidRPr="00947587">
        <w:rPr>
          <w:rFonts w:ascii="Arial" w:hAnsi="Arial" w:cs="Arial"/>
          <w:sz w:val="24"/>
          <w:szCs w:val="24"/>
        </w:rPr>
        <w:t xml:space="preserve"> its</w:t>
      </w:r>
      <w:r w:rsidR="005C55C2" w:rsidRPr="00947587">
        <w:rPr>
          <w:rFonts w:ascii="Arial" w:hAnsi="Arial" w:cs="Arial"/>
          <w:sz w:val="24"/>
          <w:szCs w:val="24"/>
        </w:rPr>
        <w:t xml:space="preserve"> sole expense</w:t>
      </w:r>
      <w:r w:rsidR="00782768" w:rsidRPr="00947587">
        <w:rPr>
          <w:rFonts w:ascii="Arial" w:hAnsi="Arial" w:cs="Arial"/>
          <w:sz w:val="24"/>
          <w:szCs w:val="24"/>
        </w:rPr>
        <w:t xml:space="preserve"> and at no cost to the Water Company</w:t>
      </w:r>
      <w:r w:rsidR="005C55C2" w:rsidRPr="00947587">
        <w:rPr>
          <w:rFonts w:ascii="Arial" w:hAnsi="Arial" w:cs="Arial"/>
          <w:sz w:val="24"/>
          <w:szCs w:val="24"/>
        </w:rPr>
        <w:t xml:space="preserve">, </w:t>
      </w:r>
      <w:r w:rsidR="00CE44AA" w:rsidRPr="00947587">
        <w:rPr>
          <w:rFonts w:ascii="Arial" w:hAnsi="Arial" w:cs="Arial"/>
          <w:sz w:val="24"/>
          <w:szCs w:val="24"/>
        </w:rPr>
        <w:t>to</w:t>
      </w:r>
      <w:r w:rsidR="00465A29" w:rsidRPr="00947587">
        <w:rPr>
          <w:rFonts w:ascii="Arial" w:hAnsi="Arial" w:cs="Arial"/>
          <w:sz w:val="24"/>
          <w:szCs w:val="24"/>
        </w:rPr>
        <w:t xml:space="preserve"> carry out</w:t>
      </w:r>
      <w:r w:rsidR="00CE44AA" w:rsidRPr="00947587">
        <w:rPr>
          <w:rFonts w:ascii="Arial" w:hAnsi="Arial" w:cs="Arial"/>
          <w:sz w:val="24"/>
          <w:szCs w:val="24"/>
        </w:rPr>
        <w:t xml:space="preserve"> the Defect </w:t>
      </w:r>
      <w:r w:rsidR="00465A29" w:rsidRPr="00947587">
        <w:rPr>
          <w:rFonts w:ascii="Arial" w:hAnsi="Arial" w:cs="Arial"/>
          <w:sz w:val="24"/>
          <w:szCs w:val="24"/>
        </w:rPr>
        <w:t xml:space="preserve">correction </w:t>
      </w:r>
      <w:r w:rsidR="00CE44AA" w:rsidRPr="00947587">
        <w:rPr>
          <w:rFonts w:ascii="Arial" w:hAnsi="Arial" w:cs="Arial"/>
          <w:sz w:val="24"/>
          <w:szCs w:val="24"/>
        </w:rPr>
        <w:t>and reinstat</w:t>
      </w:r>
      <w:r w:rsidR="008D3236" w:rsidRPr="00947587">
        <w:rPr>
          <w:rFonts w:ascii="Arial" w:hAnsi="Arial" w:cs="Arial"/>
          <w:sz w:val="24"/>
          <w:szCs w:val="24"/>
        </w:rPr>
        <w:t>ement of</w:t>
      </w:r>
      <w:r w:rsidR="00CE44AA" w:rsidRPr="00947587">
        <w:rPr>
          <w:rFonts w:ascii="Arial" w:hAnsi="Arial" w:cs="Arial"/>
          <w:sz w:val="24"/>
          <w:szCs w:val="24"/>
        </w:rPr>
        <w:t xml:space="preserve"> the Adopted </w:t>
      </w:r>
      <w:r w:rsidR="005373F5" w:rsidRPr="00947587">
        <w:rPr>
          <w:rFonts w:ascii="Arial" w:hAnsi="Arial" w:cs="Arial"/>
          <w:sz w:val="24"/>
          <w:szCs w:val="24"/>
        </w:rPr>
        <w:t>Self-Laid Main</w:t>
      </w:r>
      <w:r w:rsidR="00465A29" w:rsidRPr="00947587">
        <w:rPr>
          <w:rFonts w:ascii="Arial" w:hAnsi="Arial" w:cs="Arial"/>
          <w:sz w:val="24"/>
          <w:szCs w:val="24"/>
        </w:rPr>
        <w:t>,</w:t>
      </w:r>
      <w:r w:rsidR="00CE44AA" w:rsidRPr="00947587">
        <w:rPr>
          <w:rFonts w:ascii="Arial" w:hAnsi="Arial" w:cs="Arial"/>
          <w:sz w:val="24"/>
          <w:szCs w:val="24"/>
        </w:rPr>
        <w:t xml:space="preserve"> </w:t>
      </w:r>
      <w:r w:rsidR="005061DC" w:rsidRPr="00947587">
        <w:rPr>
          <w:rFonts w:ascii="Arial" w:hAnsi="Arial" w:cs="Arial"/>
          <w:sz w:val="24"/>
          <w:szCs w:val="24"/>
        </w:rPr>
        <w:t xml:space="preserve">subject to </w:t>
      </w:r>
      <w:r w:rsidR="00DD0ED0" w:rsidRPr="00947587">
        <w:rPr>
          <w:rFonts w:ascii="Arial" w:hAnsi="Arial" w:cs="Arial"/>
          <w:sz w:val="24"/>
          <w:szCs w:val="24"/>
        </w:rPr>
        <w:t>the following:</w:t>
      </w:r>
    </w:p>
    <w:p w14:paraId="12D5D318" w14:textId="77777777" w:rsidR="00DD0ED0" w:rsidRPr="00947587" w:rsidRDefault="00DD0ED0" w:rsidP="00050F23">
      <w:pPr>
        <w:autoSpaceDE w:val="0"/>
        <w:autoSpaceDN w:val="0"/>
        <w:adjustRightInd w:val="0"/>
        <w:spacing w:after="0" w:line="240" w:lineRule="auto"/>
        <w:ind w:left="709" w:hanging="709"/>
        <w:jc w:val="both"/>
        <w:rPr>
          <w:rFonts w:ascii="Arial" w:hAnsi="Arial" w:cs="Arial"/>
          <w:sz w:val="24"/>
        </w:rPr>
      </w:pPr>
    </w:p>
    <w:p w14:paraId="489BB757" w14:textId="77777777" w:rsidR="00D54A66" w:rsidRDefault="00045EEA" w:rsidP="00C0740F">
      <w:pPr>
        <w:pStyle w:val="ListParagraph"/>
        <w:numPr>
          <w:ilvl w:val="0"/>
          <w:numId w:val="68"/>
        </w:numPr>
        <w:ind w:left="1276" w:hanging="567"/>
        <w:jc w:val="both"/>
        <w:rPr>
          <w:rFonts w:ascii="Arial" w:hAnsi="Arial" w:cs="Arial"/>
        </w:rPr>
      </w:pPr>
      <w:r w:rsidRPr="00D54A66">
        <w:rPr>
          <w:rFonts w:ascii="Arial" w:hAnsi="Arial" w:cs="Arial"/>
        </w:rPr>
        <w:t xml:space="preserve">the Parties, </w:t>
      </w:r>
      <w:r w:rsidR="000C3BB4" w:rsidRPr="00D54A66">
        <w:rPr>
          <w:rFonts w:ascii="Arial" w:hAnsi="Arial" w:cs="Arial"/>
        </w:rPr>
        <w:t xml:space="preserve">acting reasonably, </w:t>
      </w:r>
      <w:r w:rsidR="002657F9" w:rsidRPr="00D54A66">
        <w:rPr>
          <w:rFonts w:ascii="Arial" w:hAnsi="Arial" w:cs="Arial"/>
        </w:rPr>
        <w:t xml:space="preserve">shall </w:t>
      </w:r>
      <w:r w:rsidR="000C3BB4" w:rsidRPr="00D54A66">
        <w:rPr>
          <w:rFonts w:ascii="Arial" w:hAnsi="Arial" w:cs="Arial"/>
        </w:rPr>
        <w:t>consult with each other to agree the scope of remedial work</w:t>
      </w:r>
      <w:r w:rsidR="004322DA" w:rsidRPr="00D54A66">
        <w:rPr>
          <w:rFonts w:ascii="Arial" w:hAnsi="Arial" w:cs="Arial"/>
        </w:rPr>
        <w:t xml:space="preserve"> and </w:t>
      </w:r>
      <w:r w:rsidR="00EB15E4" w:rsidRPr="00D54A66">
        <w:rPr>
          <w:rFonts w:ascii="Arial" w:hAnsi="Arial" w:cs="Arial"/>
        </w:rPr>
        <w:t>a reasonable timeframe for completion</w:t>
      </w:r>
      <w:r w:rsidR="00064411" w:rsidRPr="00D54A66">
        <w:rPr>
          <w:rFonts w:ascii="Arial" w:hAnsi="Arial" w:cs="Arial"/>
        </w:rPr>
        <w:t xml:space="preserve"> in the circumstances</w:t>
      </w:r>
      <w:r w:rsidR="00240D43" w:rsidRPr="00D54A66">
        <w:rPr>
          <w:rFonts w:ascii="Arial" w:hAnsi="Arial" w:cs="Arial"/>
        </w:rPr>
        <w:t>; and</w:t>
      </w:r>
    </w:p>
    <w:p w14:paraId="6C5209C7" w14:textId="0A2F033B" w:rsidR="00064411" w:rsidRPr="00D54A66" w:rsidRDefault="004406CD" w:rsidP="00D54A66">
      <w:pPr>
        <w:pStyle w:val="ListParagraph"/>
        <w:numPr>
          <w:ilvl w:val="0"/>
          <w:numId w:val="68"/>
        </w:numPr>
        <w:spacing w:before="120"/>
        <w:ind w:left="1276" w:hanging="567"/>
        <w:jc w:val="both"/>
        <w:rPr>
          <w:rFonts w:ascii="Arial" w:hAnsi="Arial" w:cs="Arial"/>
        </w:rPr>
      </w:pPr>
      <w:r w:rsidRPr="00D54A66">
        <w:rPr>
          <w:rFonts w:ascii="Arial" w:hAnsi="Arial" w:cs="Arial"/>
        </w:rPr>
        <w:t xml:space="preserve">the Water Company shall </w:t>
      </w:r>
      <w:r w:rsidR="000954F0" w:rsidRPr="00D54A66">
        <w:rPr>
          <w:rFonts w:ascii="Arial" w:hAnsi="Arial" w:cs="Arial"/>
        </w:rPr>
        <w:t>issue</w:t>
      </w:r>
      <w:r w:rsidRPr="00D54A66">
        <w:rPr>
          <w:rFonts w:ascii="Arial" w:hAnsi="Arial" w:cs="Arial"/>
        </w:rPr>
        <w:t xml:space="preserve"> a written noti</w:t>
      </w:r>
      <w:r w:rsidR="002C1CE6" w:rsidRPr="00D54A66">
        <w:rPr>
          <w:rFonts w:ascii="Arial" w:hAnsi="Arial" w:cs="Arial"/>
        </w:rPr>
        <w:t>ce to</w:t>
      </w:r>
      <w:r w:rsidR="002657F9" w:rsidRPr="00D54A66">
        <w:rPr>
          <w:rFonts w:ascii="Arial" w:hAnsi="Arial" w:cs="Arial"/>
        </w:rPr>
        <w:t xml:space="preserve"> the SLP and/or Developer </w:t>
      </w:r>
      <w:r w:rsidR="002C1CE6" w:rsidRPr="00D54A66">
        <w:rPr>
          <w:rFonts w:ascii="Arial" w:hAnsi="Arial" w:cs="Arial"/>
        </w:rPr>
        <w:t xml:space="preserve">setting out the agreed scope of work and </w:t>
      </w:r>
      <w:r w:rsidR="00064411" w:rsidRPr="00D54A66">
        <w:rPr>
          <w:rFonts w:ascii="Arial" w:hAnsi="Arial" w:cs="Arial"/>
        </w:rPr>
        <w:t xml:space="preserve">the agreed </w:t>
      </w:r>
      <w:r w:rsidR="002C1CE6" w:rsidRPr="00D54A66">
        <w:rPr>
          <w:rFonts w:ascii="Arial" w:hAnsi="Arial" w:cs="Arial"/>
        </w:rPr>
        <w:t>timeframe for completion</w:t>
      </w:r>
      <w:r w:rsidR="00064411" w:rsidRPr="00D54A66">
        <w:rPr>
          <w:rFonts w:ascii="Arial" w:hAnsi="Arial" w:cs="Arial"/>
        </w:rPr>
        <w:t>.</w:t>
      </w:r>
    </w:p>
    <w:p w14:paraId="4EBED2CA" w14:textId="77F4B4F3" w:rsidR="004322DA" w:rsidRPr="00947587" w:rsidRDefault="004322DA" w:rsidP="00064411">
      <w:pPr>
        <w:pStyle w:val="ListParagraph"/>
        <w:ind w:left="1276"/>
        <w:jc w:val="both"/>
        <w:rPr>
          <w:rFonts w:ascii="Arial" w:hAnsi="Arial" w:cs="Arial"/>
        </w:rPr>
      </w:pPr>
    </w:p>
    <w:p w14:paraId="22AD293D" w14:textId="5A9B6A15" w:rsidR="00EF63DF" w:rsidRPr="00947587" w:rsidRDefault="00931569"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w:t>
      </w:r>
      <w:r w:rsidR="00B9572E" w:rsidRPr="00947587">
        <w:rPr>
          <w:rFonts w:ascii="Arial" w:hAnsi="Arial" w:cs="Arial"/>
          <w:sz w:val="24"/>
          <w:szCs w:val="24"/>
        </w:rPr>
        <w:t>3</w:t>
      </w:r>
      <w:r w:rsidRPr="00947587">
        <w:rPr>
          <w:rFonts w:ascii="Arial" w:hAnsi="Arial" w:cs="Arial"/>
          <w:sz w:val="24"/>
          <w:szCs w:val="24"/>
        </w:rPr>
        <w:t>.</w:t>
      </w:r>
      <w:r w:rsidR="006531D7" w:rsidRPr="00947587">
        <w:rPr>
          <w:rFonts w:ascii="Arial" w:hAnsi="Arial" w:cs="Arial"/>
          <w:sz w:val="24"/>
          <w:szCs w:val="24"/>
        </w:rPr>
        <w:t>5  Where the Defect has not been completed in accordance with the timeframe agreed by the parties pursuant to clause 13.4 (a) and (b), then Water Company may, on giving the SLP or Developer reasonable written notice,  correct the Defect itself in accordance with clause 13.7.</w:t>
      </w:r>
    </w:p>
    <w:p w14:paraId="0F843CD8" w14:textId="334FED9B" w:rsidR="00EF63DF" w:rsidRPr="00947587" w:rsidRDefault="00EF63DF" w:rsidP="728D60B3">
      <w:pPr>
        <w:autoSpaceDE w:val="0"/>
        <w:autoSpaceDN w:val="0"/>
        <w:adjustRightInd w:val="0"/>
        <w:spacing w:after="0" w:line="240" w:lineRule="auto"/>
        <w:ind w:left="709" w:hanging="709"/>
        <w:jc w:val="both"/>
        <w:rPr>
          <w:rFonts w:ascii="Arial" w:hAnsi="Arial" w:cs="Arial"/>
          <w:sz w:val="24"/>
          <w:szCs w:val="24"/>
        </w:rPr>
      </w:pPr>
    </w:p>
    <w:p w14:paraId="7AFDDB79" w14:textId="2154CA03" w:rsidR="00EF63DF" w:rsidRPr="00947587" w:rsidRDefault="00CE6131"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13.6  </w:t>
      </w:r>
      <w:r w:rsidR="00D54A66">
        <w:rPr>
          <w:rFonts w:ascii="Arial" w:hAnsi="Arial" w:cs="Arial"/>
          <w:sz w:val="24"/>
          <w:szCs w:val="24"/>
        </w:rPr>
        <w:t xml:space="preserve"> </w:t>
      </w:r>
      <w:r w:rsidRPr="00947587">
        <w:rPr>
          <w:rFonts w:ascii="Arial" w:hAnsi="Arial" w:cs="Arial"/>
          <w:sz w:val="24"/>
          <w:szCs w:val="24"/>
        </w:rPr>
        <w:t xml:space="preserve">Where </w:t>
      </w:r>
      <w:r w:rsidR="008424C2" w:rsidRPr="00947587">
        <w:rPr>
          <w:rFonts w:ascii="Arial" w:hAnsi="Arial" w:cs="Arial"/>
          <w:sz w:val="24"/>
          <w:szCs w:val="24"/>
        </w:rPr>
        <w:t xml:space="preserve">a Defect has been corrected </w:t>
      </w:r>
      <w:r w:rsidR="000E7C6C" w:rsidRPr="00947587">
        <w:rPr>
          <w:rFonts w:ascii="Arial" w:hAnsi="Arial" w:cs="Arial"/>
          <w:sz w:val="24"/>
          <w:szCs w:val="24"/>
        </w:rPr>
        <w:t xml:space="preserve">by the SLP and/or Developer </w:t>
      </w:r>
      <w:r w:rsidR="008424C2" w:rsidRPr="00947587">
        <w:rPr>
          <w:rFonts w:ascii="Arial" w:hAnsi="Arial" w:cs="Arial"/>
          <w:sz w:val="24"/>
          <w:szCs w:val="24"/>
        </w:rPr>
        <w:t>in a</w:t>
      </w:r>
      <w:r w:rsidRPr="00947587">
        <w:rPr>
          <w:rFonts w:ascii="Arial" w:hAnsi="Arial" w:cs="Arial"/>
          <w:sz w:val="24"/>
          <w:szCs w:val="24"/>
        </w:rPr>
        <w:t>ccordance with clause 1</w:t>
      </w:r>
      <w:r w:rsidR="00B9572E" w:rsidRPr="00947587">
        <w:rPr>
          <w:rFonts w:ascii="Arial" w:hAnsi="Arial" w:cs="Arial"/>
          <w:sz w:val="24"/>
          <w:szCs w:val="24"/>
        </w:rPr>
        <w:t>3</w:t>
      </w:r>
      <w:r w:rsidR="00F53641" w:rsidRPr="00947587">
        <w:rPr>
          <w:rFonts w:ascii="Arial" w:hAnsi="Arial" w:cs="Arial"/>
          <w:sz w:val="24"/>
          <w:szCs w:val="24"/>
        </w:rPr>
        <w:t>.4</w:t>
      </w:r>
      <w:r w:rsidRPr="00947587">
        <w:rPr>
          <w:rFonts w:ascii="Arial" w:hAnsi="Arial" w:cs="Arial"/>
          <w:sz w:val="24"/>
          <w:szCs w:val="24"/>
        </w:rPr>
        <w:t xml:space="preserve">, </w:t>
      </w:r>
      <w:r w:rsidR="008424C2" w:rsidRPr="00947587">
        <w:rPr>
          <w:rFonts w:ascii="Arial" w:hAnsi="Arial" w:cs="Arial"/>
          <w:sz w:val="24"/>
          <w:szCs w:val="24"/>
        </w:rPr>
        <w:t>t</w:t>
      </w:r>
      <w:r w:rsidR="00EF63DF" w:rsidRPr="00947587">
        <w:rPr>
          <w:rFonts w:ascii="Arial" w:hAnsi="Arial" w:cs="Arial"/>
          <w:sz w:val="24"/>
          <w:szCs w:val="24"/>
        </w:rPr>
        <w:t>he Defects Correction Period will re-start from the date of re</w:t>
      </w:r>
      <w:r w:rsidR="006B71F3" w:rsidRPr="00947587">
        <w:rPr>
          <w:rFonts w:ascii="Arial" w:hAnsi="Arial" w:cs="Arial"/>
          <w:sz w:val="24"/>
          <w:szCs w:val="24"/>
        </w:rPr>
        <w:t>instatement</w:t>
      </w:r>
      <w:r w:rsidR="00EF63DF" w:rsidRPr="00947587">
        <w:rPr>
          <w:rFonts w:ascii="Arial" w:hAnsi="Arial" w:cs="Arial"/>
          <w:sz w:val="24"/>
          <w:szCs w:val="24"/>
        </w:rPr>
        <w:t xml:space="preserve"> of the Adopted</w:t>
      </w:r>
      <w:r w:rsidR="006B71F3" w:rsidRPr="00947587">
        <w:rPr>
          <w:rFonts w:ascii="Arial" w:hAnsi="Arial" w:cs="Arial"/>
          <w:sz w:val="24"/>
          <w:szCs w:val="24"/>
        </w:rPr>
        <w:t xml:space="preserve"> </w:t>
      </w:r>
      <w:r w:rsidR="005373F5" w:rsidRPr="00947587">
        <w:rPr>
          <w:rFonts w:ascii="Arial" w:hAnsi="Arial" w:cs="Arial"/>
          <w:sz w:val="24"/>
          <w:szCs w:val="24"/>
        </w:rPr>
        <w:t>Self-Laid Main</w:t>
      </w:r>
      <w:r w:rsidR="00F53641" w:rsidRPr="00947587">
        <w:rPr>
          <w:rFonts w:ascii="Arial" w:hAnsi="Arial" w:cs="Arial"/>
          <w:sz w:val="24"/>
          <w:szCs w:val="24"/>
        </w:rPr>
        <w:t xml:space="preserve"> or Adopted Section</w:t>
      </w:r>
      <w:r w:rsidR="00EF63DF" w:rsidRPr="00947587">
        <w:rPr>
          <w:rFonts w:ascii="Arial" w:hAnsi="Arial" w:cs="Arial"/>
          <w:sz w:val="24"/>
          <w:szCs w:val="24"/>
        </w:rPr>
        <w:t>.</w:t>
      </w:r>
    </w:p>
    <w:p w14:paraId="36F2A8A6" w14:textId="77777777" w:rsidR="008110DF" w:rsidRPr="00947587" w:rsidRDefault="008110DF" w:rsidP="00820B4A">
      <w:pPr>
        <w:autoSpaceDE w:val="0"/>
        <w:autoSpaceDN w:val="0"/>
        <w:adjustRightInd w:val="0"/>
        <w:spacing w:after="0" w:line="240" w:lineRule="auto"/>
        <w:ind w:left="709" w:hanging="709"/>
        <w:jc w:val="both"/>
        <w:rPr>
          <w:rFonts w:ascii="Arial" w:hAnsi="Arial" w:cs="Arial"/>
          <w:sz w:val="24"/>
        </w:rPr>
      </w:pPr>
    </w:p>
    <w:p w14:paraId="5D031F5A" w14:textId="48330031" w:rsidR="00AB485F" w:rsidRPr="00947587" w:rsidRDefault="00AB485F" w:rsidP="00820B4A">
      <w:pPr>
        <w:autoSpaceDE w:val="0"/>
        <w:autoSpaceDN w:val="0"/>
        <w:adjustRightInd w:val="0"/>
        <w:spacing w:after="0" w:line="240" w:lineRule="auto"/>
        <w:ind w:left="709" w:hanging="709"/>
        <w:jc w:val="both"/>
        <w:rPr>
          <w:rFonts w:ascii="Arial" w:hAnsi="Arial" w:cs="Arial"/>
          <w:b/>
          <w:bCs/>
          <w:sz w:val="24"/>
        </w:rPr>
      </w:pPr>
      <w:r w:rsidRPr="00947587">
        <w:rPr>
          <w:rFonts w:ascii="Arial" w:hAnsi="Arial" w:cs="Arial"/>
          <w:sz w:val="24"/>
        </w:rPr>
        <w:tab/>
      </w:r>
      <w:r w:rsidR="006E61AD" w:rsidRPr="00947587">
        <w:rPr>
          <w:rFonts w:ascii="Arial" w:hAnsi="Arial" w:cs="Arial"/>
          <w:b/>
          <w:bCs/>
          <w:sz w:val="24"/>
        </w:rPr>
        <w:t>Water Company</w:t>
      </w:r>
      <w:r w:rsidRPr="00947587">
        <w:rPr>
          <w:rFonts w:ascii="Arial" w:hAnsi="Arial" w:cs="Arial"/>
          <w:b/>
          <w:bCs/>
          <w:sz w:val="24"/>
        </w:rPr>
        <w:t xml:space="preserve"> </w:t>
      </w:r>
      <w:r w:rsidR="00EA7B5E" w:rsidRPr="00947587">
        <w:rPr>
          <w:rFonts w:ascii="Arial" w:hAnsi="Arial" w:cs="Arial"/>
          <w:b/>
          <w:bCs/>
          <w:sz w:val="24"/>
        </w:rPr>
        <w:t>Correcting a Defect</w:t>
      </w:r>
    </w:p>
    <w:p w14:paraId="5217D697" w14:textId="77777777" w:rsidR="00AB485F" w:rsidRPr="00947587" w:rsidRDefault="00AB485F" w:rsidP="00820B4A">
      <w:pPr>
        <w:autoSpaceDE w:val="0"/>
        <w:autoSpaceDN w:val="0"/>
        <w:adjustRightInd w:val="0"/>
        <w:spacing w:after="0" w:line="240" w:lineRule="auto"/>
        <w:ind w:left="709" w:hanging="709"/>
        <w:jc w:val="both"/>
        <w:rPr>
          <w:rFonts w:ascii="Arial" w:hAnsi="Arial" w:cs="Arial"/>
          <w:sz w:val="24"/>
        </w:rPr>
      </w:pPr>
    </w:p>
    <w:p w14:paraId="148CC706" w14:textId="1EA4FBC7" w:rsidR="0031740E" w:rsidRPr="00D54A66" w:rsidRDefault="00CE68D4" w:rsidP="00D54A66">
      <w:pPr>
        <w:pStyle w:val="ListParagraph"/>
        <w:numPr>
          <w:ilvl w:val="1"/>
          <w:numId w:val="78"/>
        </w:numPr>
        <w:jc w:val="both"/>
        <w:rPr>
          <w:rFonts w:ascii="Arial" w:hAnsi="Arial" w:cs="Arial"/>
        </w:rPr>
      </w:pPr>
      <w:r w:rsidRPr="00D54A66">
        <w:rPr>
          <w:rFonts w:ascii="Arial" w:hAnsi="Arial" w:cs="Arial"/>
        </w:rPr>
        <w:tab/>
      </w:r>
      <w:r w:rsidR="0031740E" w:rsidRPr="00D54A66">
        <w:rPr>
          <w:rFonts w:ascii="Arial" w:hAnsi="Arial" w:cs="Arial"/>
        </w:rPr>
        <w:t xml:space="preserve">The </w:t>
      </w:r>
      <w:r w:rsidR="006E61AD" w:rsidRPr="00D54A66">
        <w:rPr>
          <w:rFonts w:ascii="Arial" w:hAnsi="Arial" w:cs="Arial"/>
        </w:rPr>
        <w:t>Water Company</w:t>
      </w:r>
      <w:r w:rsidR="0031740E" w:rsidRPr="00D54A66">
        <w:rPr>
          <w:rFonts w:ascii="Arial" w:hAnsi="Arial" w:cs="Arial"/>
        </w:rPr>
        <w:t xml:space="preserve"> may, at its sole discretion, correct the Defect itself where:</w:t>
      </w:r>
    </w:p>
    <w:p w14:paraId="77BBF091" w14:textId="77777777" w:rsidR="0031740E" w:rsidRPr="00947587" w:rsidRDefault="0031740E" w:rsidP="0031740E">
      <w:pPr>
        <w:autoSpaceDE w:val="0"/>
        <w:autoSpaceDN w:val="0"/>
        <w:adjustRightInd w:val="0"/>
        <w:spacing w:after="0" w:line="240" w:lineRule="auto"/>
        <w:ind w:left="709" w:hanging="709"/>
        <w:jc w:val="both"/>
        <w:rPr>
          <w:rFonts w:ascii="Arial" w:hAnsi="Arial" w:cs="Arial"/>
          <w:sz w:val="24"/>
        </w:rPr>
      </w:pPr>
    </w:p>
    <w:p w14:paraId="0C393B63" w14:textId="77777777" w:rsidR="00D54A66" w:rsidRDefault="462AB308" w:rsidP="00D54A66">
      <w:pPr>
        <w:pStyle w:val="ListParagraph"/>
        <w:numPr>
          <w:ilvl w:val="0"/>
          <w:numId w:val="67"/>
        </w:numPr>
        <w:ind w:left="1560" w:hanging="851"/>
        <w:jc w:val="both"/>
        <w:rPr>
          <w:rFonts w:ascii="Arial" w:hAnsi="Arial" w:cs="Arial"/>
        </w:rPr>
      </w:pPr>
      <w:r w:rsidRPr="00947587">
        <w:rPr>
          <w:rFonts w:ascii="Arial" w:hAnsi="Arial" w:cs="Arial"/>
        </w:rPr>
        <w:t>the required corrective work is to an Adopted Self-Laid Main and will interfere with, or deviate the supply of water (in the Network) in the Existing Main</w:t>
      </w:r>
    </w:p>
    <w:p w14:paraId="268C85EA" w14:textId="77777777" w:rsidR="00D54A66" w:rsidRDefault="462AB308" w:rsidP="00D54A66">
      <w:pPr>
        <w:pStyle w:val="ListParagraph"/>
        <w:numPr>
          <w:ilvl w:val="0"/>
          <w:numId w:val="67"/>
        </w:numPr>
        <w:spacing w:before="120"/>
        <w:ind w:left="1560" w:hanging="851"/>
        <w:jc w:val="both"/>
        <w:rPr>
          <w:rFonts w:ascii="Arial" w:hAnsi="Arial" w:cs="Arial"/>
        </w:rPr>
      </w:pPr>
      <w:r w:rsidRPr="00D54A66">
        <w:rPr>
          <w:rFonts w:ascii="Arial" w:hAnsi="Arial" w:cs="Arial"/>
        </w:rPr>
        <w:t>taking into consideration all the circumstances, the work is reasonably deemed by the Water Company to be emergency work; or</w:t>
      </w:r>
    </w:p>
    <w:p w14:paraId="5A5CA2FE" w14:textId="406CBC9C" w:rsidR="0031740E" w:rsidRPr="00D54A66" w:rsidRDefault="462AB308" w:rsidP="00D54A66">
      <w:pPr>
        <w:pStyle w:val="ListParagraph"/>
        <w:numPr>
          <w:ilvl w:val="0"/>
          <w:numId w:val="67"/>
        </w:numPr>
        <w:spacing w:before="120"/>
        <w:ind w:left="1560" w:hanging="851"/>
        <w:jc w:val="both"/>
        <w:rPr>
          <w:rFonts w:ascii="Arial" w:hAnsi="Arial" w:cs="Arial"/>
        </w:rPr>
      </w:pPr>
      <w:r w:rsidRPr="00D54A66">
        <w:rPr>
          <w:rFonts w:ascii="Arial" w:hAnsi="Arial" w:cs="Arial"/>
        </w:rPr>
        <w:t>the SLP/Developer confirms in writing that it is unable or unwilling for any reason to carry out the Defect correction in clause 13.4, save that there is no requirement for the SLP/Developer to justify its refusal; or</w:t>
      </w:r>
    </w:p>
    <w:p w14:paraId="2EAF0429" w14:textId="55A1866E" w:rsidR="728D60B3" w:rsidRPr="00947587" w:rsidRDefault="462AB308" w:rsidP="00D54A66">
      <w:pPr>
        <w:pStyle w:val="ListParagraph"/>
        <w:numPr>
          <w:ilvl w:val="0"/>
          <w:numId w:val="67"/>
        </w:numPr>
        <w:spacing w:before="120"/>
        <w:ind w:left="1560" w:hanging="851"/>
        <w:jc w:val="both"/>
      </w:pPr>
      <w:r w:rsidRPr="00947587">
        <w:rPr>
          <w:rFonts w:ascii="Arial" w:hAnsi="Arial" w:cs="Arial"/>
        </w:rPr>
        <w:t xml:space="preserve">the defect has not been corrected within the timeframe agreed in clause 13.5; or </w:t>
      </w:r>
    </w:p>
    <w:p w14:paraId="1BD4AD7F" w14:textId="0DC178B0" w:rsidR="00897836" w:rsidRPr="00947587" w:rsidRDefault="462AB308" w:rsidP="00D54A66">
      <w:pPr>
        <w:pStyle w:val="ListParagraph"/>
        <w:numPr>
          <w:ilvl w:val="0"/>
          <w:numId w:val="67"/>
        </w:numPr>
        <w:spacing w:before="120"/>
        <w:ind w:left="1560" w:hanging="851"/>
        <w:jc w:val="both"/>
        <w:rPr>
          <w:rFonts w:ascii="Arial" w:hAnsi="Arial" w:cs="Arial"/>
        </w:rPr>
      </w:pPr>
      <w:r w:rsidRPr="00947587">
        <w:rPr>
          <w:rFonts w:ascii="Arial" w:hAnsi="Arial" w:cs="Arial"/>
        </w:rPr>
        <w:t xml:space="preserve">a relevant dispute has arisen under Schedule 5 between the Parties to this WAA.    </w:t>
      </w:r>
    </w:p>
    <w:p w14:paraId="043C4089" w14:textId="77777777" w:rsidR="008F15C4" w:rsidRPr="00947587" w:rsidRDefault="008F15C4" w:rsidP="00820B4A">
      <w:pPr>
        <w:autoSpaceDE w:val="0"/>
        <w:autoSpaceDN w:val="0"/>
        <w:adjustRightInd w:val="0"/>
        <w:spacing w:after="0" w:line="240" w:lineRule="auto"/>
        <w:ind w:left="709" w:hanging="709"/>
        <w:jc w:val="both"/>
        <w:rPr>
          <w:rFonts w:ascii="Arial" w:hAnsi="Arial" w:cs="Arial"/>
          <w:sz w:val="24"/>
        </w:rPr>
      </w:pPr>
    </w:p>
    <w:p w14:paraId="60AA6057" w14:textId="13DC8DD0" w:rsidR="0043618E" w:rsidRPr="00947587" w:rsidRDefault="0031740E" w:rsidP="462AB30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13.8  </w:t>
      </w:r>
      <w:r w:rsidRPr="00947587">
        <w:rPr>
          <w:rFonts w:ascii="Arial" w:hAnsi="Arial" w:cs="Arial"/>
          <w:sz w:val="24"/>
        </w:rPr>
        <w:tab/>
      </w:r>
      <w:r w:rsidR="00D7040F" w:rsidRPr="00947587">
        <w:rPr>
          <w:rFonts w:ascii="Arial" w:hAnsi="Arial" w:cs="Arial"/>
          <w:sz w:val="24"/>
          <w:szCs w:val="24"/>
        </w:rPr>
        <w:t xml:space="preserve">Where the </w:t>
      </w:r>
      <w:r w:rsidR="006E61AD" w:rsidRPr="00947587">
        <w:rPr>
          <w:rFonts w:ascii="Arial" w:hAnsi="Arial" w:cs="Arial"/>
          <w:sz w:val="24"/>
          <w:szCs w:val="24"/>
        </w:rPr>
        <w:t>Water Company</w:t>
      </w:r>
      <w:r w:rsidR="00D7040F" w:rsidRPr="00947587">
        <w:rPr>
          <w:rFonts w:ascii="Arial" w:hAnsi="Arial" w:cs="Arial"/>
          <w:sz w:val="24"/>
          <w:szCs w:val="24"/>
        </w:rPr>
        <w:t xml:space="preserve"> has rectif</w:t>
      </w:r>
      <w:r w:rsidR="00674DDD" w:rsidRPr="00947587">
        <w:rPr>
          <w:rFonts w:ascii="Arial" w:hAnsi="Arial" w:cs="Arial"/>
          <w:sz w:val="24"/>
          <w:szCs w:val="24"/>
        </w:rPr>
        <w:t>ied</w:t>
      </w:r>
      <w:r w:rsidR="00D7040F" w:rsidRPr="00947587">
        <w:rPr>
          <w:rFonts w:ascii="Arial" w:hAnsi="Arial" w:cs="Arial"/>
          <w:sz w:val="24"/>
          <w:szCs w:val="24"/>
        </w:rPr>
        <w:t xml:space="preserve"> a Defect arising during the Defect Correction Period pursuant to clause 13.7,</w:t>
      </w:r>
      <w:r w:rsidR="00C64725" w:rsidRPr="00947587">
        <w:rPr>
          <w:rFonts w:ascii="Arial" w:hAnsi="Arial" w:cs="Arial"/>
          <w:sz w:val="24"/>
          <w:szCs w:val="24"/>
        </w:rPr>
        <w:t xml:space="preserve"> </w:t>
      </w:r>
      <w:r w:rsidR="00D7040F" w:rsidRPr="00947587">
        <w:rPr>
          <w:rFonts w:ascii="Arial" w:hAnsi="Arial" w:cs="Arial"/>
          <w:sz w:val="24"/>
          <w:szCs w:val="24"/>
        </w:rPr>
        <w:t>t</w:t>
      </w:r>
      <w:r w:rsidR="008110DF" w:rsidRPr="00947587">
        <w:rPr>
          <w:rFonts w:ascii="Arial" w:hAnsi="Arial" w:cs="Arial"/>
          <w:sz w:val="24"/>
          <w:szCs w:val="24"/>
        </w:rPr>
        <w:t xml:space="preserve">he </w:t>
      </w:r>
      <w:r w:rsidR="00924F24" w:rsidRPr="00947587">
        <w:rPr>
          <w:rFonts w:ascii="Arial" w:hAnsi="Arial" w:cs="Arial"/>
          <w:sz w:val="24"/>
          <w:szCs w:val="24"/>
        </w:rPr>
        <w:t xml:space="preserve">SLP </w:t>
      </w:r>
      <w:r w:rsidR="00266DFE" w:rsidRPr="00947587">
        <w:rPr>
          <w:rFonts w:ascii="Arial" w:hAnsi="Arial" w:cs="Arial"/>
          <w:sz w:val="24"/>
          <w:szCs w:val="24"/>
        </w:rPr>
        <w:t xml:space="preserve">and/or </w:t>
      </w:r>
      <w:r w:rsidR="008110DF" w:rsidRPr="00947587">
        <w:rPr>
          <w:rFonts w:ascii="Arial" w:hAnsi="Arial" w:cs="Arial"/>
          <w:sz w:val="24"/>
          <w:szCs w:val="24"/>
        </w:rPr>
        <w:t xml:space="preserve">Developer </w:t>
      </w:r>
      <w:r w:rsidR="00266DFE" w:rsidRPr="00947587">
        <w:rPr>
          <w:rFonts w:ascii="Arial" w:hAnsi="Arial" w:cs="Arial"/>
          <w:sz w:val="24"/>
          <w:szCs w:val="24"/>
        </w:rPr>
        <w:t xml:space="preserve">shall </w:t>
      </w:r>
      <w:r w:rsidR="00412FA1" w:rsidRPr="00947587">
        <w:rPr>
          <w:rFonts w:ascii="Arial" w:hAnsi="Arial" w:cs="Arial"/>
          <w:sz w:val="24"/>
          <w:szCs w:val="24"/>
        </w:rPr>
        <w:t xml:space="preserve">within </w:t>
      </w:r>
      <w:r w:rsidR="00C64725" w:rsidRPr="00947587">
        <w:rPr>
          <w:rFonts w:ascii="Arial" w:hAnsi="Arial" w:cs="Arial"/>
          <w:sz w:val="24"/>
          <w:szCs w:val="24"/>
        </w:rPr>
        <w:t>twenty-eight (</w:t>
      </w:r>
      <w:r w:rsidR="00412FA1" w:rsidRPr="00947587">
        <w:rPr>
          <w:rFonts w:ascii="Arial" w:hAnsi="Arial" w:cs="Arial"/>
          <w:sz w:val="24"/>
          <w:szCs w:val="24"/>
        </w:rPr>
        <w:t>28</w:t>
      </w:r>
      <w:r w:rsidR="00C64725" w:rsidRPr="00947587">
        <w:rPr>
          <w:rFonts w:ascii="Arial" w:hAnsi="Arial" w:cs="Arial"/>
          <w:sz w:val="24"/>
          <w:szCs w:val="24"/>
        </w:rPr>
        <w:t>)</w:t>
      </w:r>
      <w:r w:rsidR="00412FA1" w:rsidRPr="00947587">
        <w:rPr>
          <w:rFonts w:ascii="Arial" w:hAnsi="Arial" w:cs="Arial"/>
          <w:sz w:val="24"/>
          <w:szCs w:val="24"/>
        </w:rPr>
        <w:t xml:space="preserve"> </w:t>
      </w:r>
      <w:r w:rsidR="00C64725" w:rsidRPr="00947587">
        <w:rPr>
          <w:rFonts w:ascii="Arial" w:hAnsi="Arial" w:cs="Arial"/>
          <w:sz w:val="24"/>
          <w:szCs w:val="24"/>
        </w:rPr>
        <w:t xml:space="preserve">calendar </w:t>
      </w:r>
      <w:r w:rsidR="00412FA1" w:rsidRPr="00947587">
        <w:rPr>
          <w:rFonts w:ascii="Arial" w:hAnsi="Arial" w:cs="Arial"/>
          <w:sz w:val="24"/>
          <w:szCs w:val="24"/>
        </w:rPr>
        <w:t xml:space="preserve">days </w:t>
      </w:r>
      <w:r w:rsidR="00B27800" w:rsidRPr="00947587">
        <w:rPr>
          <w:rFonts w:ascii="Arial" w:hAnsi="Arial" w:cs="Arial"/>
          <w:sz w:val="24"/>
          <w:szCs w:val="24"/>
        </w:rPr>
        <w:t>o</w:t>
      </w:r>
      <w:r w:rsidR="00996EA2" w:rsidRPr="00947587">
        <w:rPr>
          <w:rFonts w:ascii="Arial" w:hAnsi="Arial" w:cs="Arial"/>
          <w:sz w:val="24"/>
          <w:szCs w:val="24"/>
        </w:rPr>
        <w:t>f</w:t>
      </w:r>
      <w:r w:rsidR="00B27800" w:rsidRPr="00947587">
        <w:rPr>
          <w:rFonts w:ascii="Arial" w:hAnsi="Arial" w:cs="Arial"/>
          <w:sz w:val="24"/>
          <w:szCs w:val="24"/>
        </w:rPr>
        <w:t xml:space="preserve"> receipt of a</w:t>
      </w:r>
      <w:r w:rsidR="009D2DA4" w:rsidRPr="00947587">
        <w:rPr>
          <w:rFonts w:ascii="Arial" w:hAnsi="Arial" w:cs="Arial"/>
          <w:sz w:val="24"/>
          <w:szCs w:val="24"/>
        </w:rPr>
        <w:t xml:space="preserve"> substantiated</w:t>
      </w:r>
      <w:r w:rsidR="00B27800" w:rsidRPr="00947587">
        <w:rPr>
          <w:rFonts w:ascii="Arial" w:hAnsi="Arial" w:cs="Arial"/>
          <w:sz w:val="24"/>
          <w:szCs w:val="24"/>
        </w:rPr>
        <w:t xml:space="preserve"> invoice from the </w:t>
      </w:r>
      <w:r w:rsidR="006E61AD" w:rsidRPr="00947587">
        <w:rPr>
          <w:rFonts w:ascii="Arial" w:hAnsi="Arial" w:cs="Arial"/>
          <w:sz w:val="24"/>
          <w:szCs w:val="24"/>
        </w:rPr>
        <w:t>Water Company</w:t>
      </w:r>
      <w:r w:rsidR="00B27800" w:rsidRPr="00947587">
        <w:rPr>
          <w:rFonts w:ascii="Arial" w:hAnsi="Arial" w:cs="Arial"/>
          <w:sz w:val="24"/>
          <w:szCs w:val="24"/>
        </w:rPr>
        <w:t xml:space="preserve">, </w:t>
      </w:r>
      <w:r w:rsidR="008C7446" w:rsidRPr="00947587">
        <w:rPr>
          <w:rFonts w:ascii="Arial" w:hAnsi="Arial" w:cs="Arial"/>
          <w:sz w:val="24"/>
          <w:szCs w:val="24"/>
        </w:rPr>
        <w:t xml:space="preserve">indemnify the </w:t>
      </w:r>
      <w:r w:rsidR="006E61AD" w:rsidRPr="00947587">
        <w:rPr>
          <w:rFonts w:ascii="Arial" w:hAnsi="Arial" w:cs="Arial"/>
          <w:sz w:val="24"/>
          <w:szCs w:val="24"/>
        </w:rPr>
        <w:t>Water Company</w:t>
      </w:r>
      <w:r w:rsidR="00D7040F" w:rsidRPr="00947587">
        <w:rPr>
          <w:rFonts w:ascii="Arial" w:hAnsi="Arial" w:cs="Arial"/>
          <w:sz w:val="24"/>
          <w:szCs w:val="24"/>
        </w:rPr>
        <w:t xml:space="preserve"> and</w:t>
      </w:r>
      <w:r w:rsidR="008110DF" w:rsidRPr="00947587">
        <w:rPr>
          <w:rFonts w:ascii="Arial" w:hAnsi="Arial" w:cs="Arial"/>
          <w:sz w:val="24"/>
          <w:szCs w:val="24"/>
        </w:rPr>
        <w:t xml:space="preserve"> reimburse all reasonable costs incurred by the </w:t>
      </w:r>
      <w:r w:rsidR="006E61AD" w:rsidRPr="00947587">
        <w:rPr>
          <w:rFonts w:ascii="Arial" w:hAnsi="Arial" w:cs="Arial"/>
          <w:sz w:val="24"/>
          <w:szCs w:val="24"/>
        </w:rPr>
        <w:t>Water Company</w:t>
      </w:r>
      <w:r w:rsidR="008110DF" w:rsidRPr="00947587">
        <w:rPr>
          <w:rFonts w:ascii="Arial" w:hAnsi="Arial" w:cs="Arial"/>
          <w:sz w:val="24"/>
          <w:szCs w:val="24"/>
        </w:rPr>
        <w:t xml:space="preserve"> in fault repair</w:t>
      </w:r>
      <w:r w:rsidR="00845DF1" w:rsidRPr="00947587">
        <w:rPr>
          <w:rFonts w:ascii="Arial" w:hAnsi="Arial" w:cs="Arial"/>
          <w:sz w:val="24"/>
          <w:szCs w:val="24"/>
        </w:rPr>
        <w:t xml:space="preserve">, reinstatement </w:t>
      </w:r>
      <w:r w:rsidR="008110DF" w:rsidRPr="00947587">
        <w:rPr>
          <w:rFonts w:ascii="Arial" w:hAnsi="Arial" w:cs="Arial"/>
          <w:sz w:val="24"/>
          <w:szCs w:val="24"/>
        </w:rPr>
        <w:t xml:space="preserve">or rectification of defects relating to, or associated with, the Adopted </w:t>
      </w:r>
      <w:r w:rsidR="005373F5" w:rsidRPr="00947587">
        <w:rPr>
          <w:rFonts w:ascii="Arial" w:hAnsi="Arial" w:cs="Arial"/>
          <w:sz w:val="24"/>
          <w:szCs w:val="24"/>
        </w:rPr>
        <w:t>Self-Laid Main</w:t>
      </w:r>
      <w:r w:rsidR="004644E4" w:rsidRPr="00947587">
        <w:rPr>
          <w:rFonts w:ascii="Arial" w:hAnsi="Arial" w:cs="Arial"/>
          <w:sz w:val="24"/>
          <w:szCs w:val="24"/>
        </w:rPr>
        <w:t xml:space="preserve"> </w:t>
      </w:r>
      <w:r w:rsidR="008110DF" w:rsidRPr="00947587">
        <w:rPr>
          <w:rFonts w:ascii="Arial" w:hAnsi="Arial" w:cs="Arial"/>
          <w:sz w:val="24"/>
          <w:szCs w:val="24"/>
        </w:rPr>
        <w:t>during the Defects Correction Period</w:t>
      </w:r>
      <w:r w:rsidR="0043618E" w:rsidRPr="00947587">
        <w:rPr>
          <w:rFonts w:ascii="Arial" w:hAnsi="Arial" w:cs="Arial"/>
          <w:sz w:val="24"/>
          <w:szCs w:val="24"/>
        </w:rPr>
        <w:t>.</w:t>
      </w:r>
      <w:r w:rsidR="00792D1F" w:rsidRPr="00947587">
        <w:rPr>
          <w:rFonts w:ascii="Arial" w:hAnsi="Arial" w:cs="Arial"/>
          <w:sz w:val="24"/>
          <w:szCs w:val="24"/>
        </w:rPr>
        <w:t xml:space="preserve"> </w:t>
      </w:r>
    </w:p>
    <w:p w14:paraId="232F065B" w14:textId="38A2A96A" w:rsidR="00815310" w:rsidRPr="00947587" w:rsidRDefault="00815310" w:rsidP="00820B4A">
      <w:pPr>
        <w:autoSpaceDE w:val="0"/>
        <w:autoSpaceDN w:val="0"/>
        <w:adjustRightInd w:val="0"/>
        <w:spacing w:after="0" w:line="240" w:lineRule="auto"/>
        <w:ind w:left="709" w:hanging="709"/>
        <w:jc w:val="both"/>
        <w:rPr>
          <w:rFonts w:ascii="Arial" w:hAnsi="Arial" w:cs="Arial"/>
          <w:sz w:val="24"/>
        </w:rPr>
      </w:pPr>
    </w:p>
    <w:p w14:paraId="01323B43" w14:textId="08D805F0" w:rsidR="00996EA2" w:rsidRPr="00947587" w:rsidRDefault="00996EA2" w:rsidP="57B446EE">
      <w:pPr>
        <w:autoSpaceDE w:val="0"/>
        <w:autoSpaceDN w:val="0"/>
        <w:adjustRightInd w:val="0"/>
        <w:spacing w:after="0" w:line="240" w:lineRule="auto"/>
        <w:ind w:left="709" w:hanging="709"/>
        <w:jc w:val="both"/>
        <w:rPr>
          <w:rFonts w:ascii="Arial" w:hAnsi="Arial" w:cs="Arial"/>
          <w:b/>
          <w:bCs/>
          <w:sz w:val="24"/>
          <w:szCs w:val="24"/>
        </w:rPr>
      </w:pPr>
      <w:r w:rsidRPr="00947587">
        <w:rPr>
          <w:rFonts w:ascii="Arial" w:hAnsi="Arial" w:cs="Arial"/>
          <w:sz w:val="24"/>
        </w:rPr>
        <w:tab/>
      </w:r>
      <w:r w:rsidR="000614C2" w:rsidRPr="00947587">
        <w:rPr>
          <w:rFonts w:ascii="Arial" w:hAnsi="Arial" w:cs="Arial"/>
          <w:b/>
          <w:bCs/>
          <w:sz w:val="24"/>
          <w:szCs w:val="24"/>
        </w:rPr>
        <w:t>Damage which is not a Defect</w:t>
      </w:r>
    </w:p>
    <w:p w14:paraId="5A740284" w14:textId="77777777" w:rsidR="00996EA2" w:rsidRPr="00947587" w:rsidRDefault="00996EA2" w:rsidP="002424C5">
      <w:pPr>
        <w:autoSpaceDE w:val="0"/>
        <w:autoSpaceDN w:val="0"/>
        <w:adjustRightInd w:val="0"/>
        <w:spacing w:after="0" w:line="240" w:lineRule="auto"/>
        <w:ind w:left="709" w:hanging="709"/>
        <w:jc w:val="both"/>
        <w:rPr>
          <w:rFonts w:ascii="Arial" w:hAnsi="Arial" w:cs="Arial"/>
          <w:sz w:val="24"/>
        </w:rPr>
      </w:pPr>
    </w:p>
    <w:p w14:paraId="6BD76E1D" w14:textId="4FFCE7E6" w:rsidR="00DF3578" w:rsidRPr="00947587" w:rsidRDefault="000A1E21"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13.</w:t>
      </w:r>
      <w:r w:rsidR="000F53D5" w:rsidRPr="00947587">
        <w:rPr>
          <w:rFonts w:ascii="Arial" w:hAnsi="Arial" w:cs="Arial"/>
          <w:sz w:val="24"/>
          <w:szCs w:val="24"/>
        </w:rPr>
        <w:t xml:space="preserve">8   </w:t>
      </w:r>
      <w:r w:rsidR="00A4281C" w:rsidRPr="00947587">
        <w:rPr>
          <w:rFonts w:ascii="Arial" w:hAnsi="Arial" w:cs="Arial"/>
          <w:sz w:val="24"/>
        </w:rPr>
        <w:tab/>
      </w:r>
      <w:r w:rsidR="00A4281C" w:rsidRPr="00947587">
        <w:rPr>
          <w:rFonts w:ascii="Arial" w:hAnsi="Arial" w:cs="Arial"/>
          <w:sz w:val="24"/>
          <w:szCs w:val="24"/>
        </w:rPr>
        <w:t xml:space="preserve">Until such time that the Construction Design Management Regulations 2015 no longer apply to the </w:t>
      </w:r>
      <w:r w:rsidR="00735178" w:rsidRPr="00947587">
        <w:rPr>
          <w:rFonts w:ascii="Arial" w:hAnsi="Arial" w:cs="Arial"/>
          <w:sz w:val="24"/>
          <w:szCs w:val="24"/>
        </w:rPr>
        <w:t>Site</w:t>
      </w:r>
      <w:r w:rsidR="00A4281C" w:rsidRPr="00947587">
        <w:rPr>
          <w:rFonts w:ascii="Arial" w:hAnsi="Arial" w:cs="Arial"/>
          <w:sz w:val="24"/>
          <w:szCs w:val="24"/>
        </w:rPr>
        <w:t xml:space="preserve">, the Developer, in its role as </w:t>
      </w:r>
      <w:r w:rsidR="002A0D5A" w:rsidRPr="00947587">
        <w:rPr>
          <w:rFonts w:ascii="Arial" w:hAnsi="Arial" w:cs="Arial"/>
          <w:sz w:val="24"/>
          <w:szCs w:val="24"/>
        </w:rPr>
        <w:t xml:space="preserve">client </w:t>
      </w:r>
      <w:r w:rsidR="00A4281C" w:rsidRPr="00947587">
        <w:rPr>
          <w:rFonts w:ascii="Arial" w:hAnsi="Arial" w:cs="Arial"/>
          <w:sz w:val="24"/>
          <w:szCs w:val="24"/>
        </w:rPr>
        <w:t xml:space="preserve">for the purpose of those Regulations, shall be solely liable for the cost of rectifying any damage </w:t>
      </w:r>
      <w:r w:rsidR="000614C2" w:rsidRPr="00947587">
        <w:rPr>
          <w:rFonts w:ascii="Arial" w:hAnsi="Arial" w:cs="Arial"/>
          <w:sz w:val="24"/>
          <w:szCs w:val="24"/>
        </w:rPr>
        <w:t xml:space="preserve">to </w:t>
      </w:r>
      <w:r w:rsidR="00123656" w:rsidRPr="00947587">
        <w:rPr>
          <w:rFonts w:ascii="Arial" w:hAnsi="Arial" w:cs="Arial"/>
          <w:sz w:val="24"/>
          <w:szCs w:val="24"/>
        </w:rPr>
        <w:t>a</w:t>
      </w:r>
      <w:r w:rsidR="000614C2" w:rsidRPr="00947587">
        <w:rPr>
          <w:rFonts w:ascii="Arial" w:hAnsi="Arial" w:cs="Arial"/>
          <w:sz w:val="24"/>
          <w:szCs w:val="24"/>
        </w:rPr>
        <w:t xml:space="preserve"> </w:t>
      </w:r>
      <w:r w:rsidR="005373F5" w:rsidRPr="00947587">
        <w:rPr>
          <w:rFonts w:ascii="Arial" w:hAnsi="Arial" w:cs="Arial"/>
          <w:sz w:val="24"/>
          <w:szCs w:val="24"/>
        </w:rPr>
        <w:t>Self-Laid Main or Section</w:t>
      </w:r>
      <w:r w:rsidR="0047776C" w:rsidRPr="00947587">
        <w:rPr>
          <w:rFonts w:ascii="Arial" w:hAnsi="Arial" w:cs="Arial"/>
          <w:sz w:val="24"/>
          <w:szCs w:val="24"/>
        </w:rPr>
        <w:t xml:space="preserve">, which is not a Defect, howsoever occurring and regardless of whether it occurred before or after the </w:t>
      </w:r>
      <w:r w:rsidR="005373F5" w:rsidRPr="00947587">
        <w:rPr>
          <w:rFonts w:ascii="Arial" w:hAnsi="Arial" w:cs="Arial"/>
          <w:sz w:val="24"/>
          <w:szCs w:val="24"/>
        </w:rPr>
        <w:t>Self-Laid Main</w:t>
      </w:r>
      <w:r w:rsidR="00D770C0" w:rsidRPr="00947587">
        <w:rPr>
          <w:rFonts w:ascii="Arial" w:hAnsi="Arial" w:cs="Arial"/>
          <w:sz w:val="24"/>
          <w:szCs w:val="24"/>
        </w:rPr>
        <w:t xml:space="preserve"> or Section</w:t>
      </w:r>
      <w:r w:rsidR="005373F5" w:rsidRPr="00947587">
        <w:rPr>
          <w:rFonts w:ascii="Arial" w:hAnsi="Arial" w:cs="Arial"/>
          <w:sz w:val="24"/>
          <w:szCs w:val="24"/>
        </w:rPr>
        <w:t xml:space="preserve"> was </w:t>
      </w:r>
      <w:r w:rsidR="0047776C" w:rsidRPr="00947587">
        <w:rPr>
          <w:rFonts w:ascii="Arial" w:hAnsi="Arial" w:cs="Arial"/>
          <w:sz w:val="24"/>
          <w:szCs w:val="24"/>
        </w:rPr>
        <w:t>Adopted</w:t>
      </w:r>
      <w:r w:rsidR="00A4281C" w:rsidRPr="00947587">
        <w:rPr>
          <w:rFonts w:ascii="Arial" w:hAnsi="Arial" w:cs="Arial"/>
          <w:sz w:val="24"/>
          <w:szCs w:val="24"/>
        </w:rPr>
        <w:t xml:space="preserve">. </w:t>
      </w:r>
    </w:p>
    <w:p w14:paraId="3D1C8431" w14:textId="77777777" w:rsidR="00DF3578" w:rsidRPr="00947587" w:rsidRDefault="00DF3578" w:rsidP="002424C5">
      <w:pPr>
        <w:autoSpaceDE w:val="0"/>
        <w:autoSpaceDN w:val="0"/>
        <w:adjustRightInd w:val="0"/>
        <w:spacing w:after="0" w:line="240" w:lineRule="auto"/>
        <w:ind w:left="709" w:hanging="709"/>
        <w:jc w:val="both"/>
        <w:rPr>
          <w:rFonts w:ascii="Arial" w:hAnsi="Arial" w:cs="Arial"/>
          <w:sz w:val="24"/>
          <w:szCs w:val="24"/>
        </w:rPr>
      </w:pPr>
    </w:p>
    <w:p w14:paraId="48E3F10E" w14:textId="42476CAD" w:rsidR="009E01FA" w:rsidRPr="00947587" w:rsidRDefault="00DF3578"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13.</w:t>
      </w:r>
      <w:r w:rsidR="000F53D5" w:rsidRPr="00947587">
        <w:rPr>
          <w:rFonts w:ascii="Arial" w:hAnsi="Arial" w:cs="Arial"/>
          <w:sz w:val="24"/>
          <w:szCs w:val="24"/>
        </w:rPr>
        <w:t xml:space="preserve">9   </w:t>
      </w:r>
      <w:r w:rsidRPr="00947587">
        <w:rPr>
          <w:rFonts w:ascii="Arial" w:hAnsi="Arial" w:cs="Arial"/>
          <w:sz w:val="24"/>
          <w:szCs w:val="24"/>
        </w:rPr>
        <w:tab/>
      </w:r>
      <w:r w:rsidR="00283FBD" w:rsidRPr="00947587">
        <w:rPr>
          <w:rFonts w:ascii="Arial" w:hAnsi="Arial" w:cs="Arial"/>
          <w:sz w:val="24"/>
          <w:szCs w:val="24"/>
        </w:rPr>
        <w:t>Such damage shall be corrected</w:t>
      </w:r>
      <w:r w:rsidR="005373F5" w:rsidRPr="00947587">
        <w:rPr>
          <w:rFonts w:ascii="Arial" w:hAnsi="Arial" w:cs="Arial"/>
          <w:sz w:val="24"/>
          <w:szCs w:val="24"/>
        </w:rPr>
        <w:t xml:space="preserve"> by following the provisions of </w:t>
      </w:r>
      <w:r w:rsidR="57B446EE" w:rsidRPr="00947587">
        <w:rPr>
          <w:rFonts w:ascii="Arial" w:hAnsi="Arial" w:cs="Arial"/>
          <w:sz w:val="24"/>
          <w:szCs w:val="24"/>
        </w:rPr>
        <w:t xml:space="preserve">clauses 13.4 to 13.8, </w:t>
      </w:r>
      <w:r w:rsidR="005373F5" w:rsidRPr="00947587">
        <w:rPr>
          <w:rFonts w:ascii="Arial" w:hAnsi="Arial" w:cs="Arial"/>
          <w:sz w:val="24"/>
          <w:szCs w:val="24"/>
        </w:rPr>
        <w:t>as though it were a Defect Correction</w:t>
      </w:r>
      <w:r w:rsidR="00086628" w:rsidRPr="00947587">
        <w:rPr>
          <w:rFonts w:ascii="Arial" w:hAnsi="Arial" w:cs="Arial"/>
          <w:sz w:val="24"/>
          <w:szCs w:val="24"/>
        </w:rPr>
        <w:t>.</w:t>
      </w:r>
    </w:p>
    <w:p w14:paraId="7989831D" w14:textId="07BBE571" w:rsidR="009E01FA" w:rsidRDefault="009E01FA" w:rsidP="00AD2CA0">
      <w:pPr>
        <w:autoSpaceDE w:val="0"/>
        <w:autoSpaceDN w:val="0"/>
        <w:adjustRightInd w:val="0"/>
        <w:spacing w:after="0" w:line="240" w:lineRule="auto"/>
        <w:ind w:left="709" w:hanging="709"/>
        <w:jc w:val="both"/>
        <w:rPr>
          <w:rFonts w:ascii="Arial" w:hAnsi="Arial" w:cs="Arial"/>
          <w:sz w:val="24"/>
          <w:szCs w:val="24"/>
        </w:rPr>
      </w:pPr>
    </w:p>
    <w:p w14:paraId="4E5DCB82" w14:textId="7F55218D" w:rsidR="00D54A66" w:rsidRDefault="00D54A66" w:rsidP="00AD2CA0">
      <w:pPr>
        <w:autoSpaceDE w:val="0"/>
        <w:autoSpaceDN w:val="0"/>
        <w:adjustRightInd w:val="0"/>
        <w:spacing w:after="0" w:line="240" w:lineRule="auto"/>
        <w:ind w:left="709" w:hanging="709"/>
        <w:jc w:val="both"/>
        <w:rPr>
          <w:rFonts w:ascii="Arial" w:hAnsi="Arial" w:cs="Arial"/>
          <w:sz w:val="24"/>
          <w:szCs w:val="24"/>
        </w:rPr>
      </w:pPr>
    </w:p>
    <w:p w14:paraId="7FF50A91" w14:textId="77777777" w:rsidR="00D54A66" w:rsidRPr="00947587" w:rsidRDefault="00D54A66" w:rsidP="00AD2CA0">
      <w:pPr>
        <w:autoSpaceDE w:val="0"/>
        <w:autoSpaceDN w:val="0"/>
        <w:adjustRightInd w:val="0"/>
        <w:spacing w:after="0" w:line="240" w:lineRule="auto"/>
        <w:ind w:left="709" w:hanging="709"/>
        <w:jc w:val="both"/>
        <w:rPr>
          <w:rFonts w:ascii="Arial" w:hAnsi="Arial" w:cs="Arial"/>
          <w:sz w:val="24"/>
          <w:szCs w:val="24"/>
        </w:rPr>
      </w:pPr>
    </w:p>
    <w:p w14:paraId="11F6E8C6" w14:textId="4F2781DB" w:rsidR="002424C5" w:rsidRPr="00947587" w:rsidRDefault="009E01FA" w:rsidP="462AB30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13.1</w:t>
      </w:r>
      <w:r w:rsidR="000F53D5" w:rsidRPr="00947587">
        <w:rPr>
          <w:rFonts w:ascii="Arial" w:hAnsi="Arial" w:cs="Arial"/>
          <w:sz w:val="24"/>
          <w:szCs w:val="24"/>
        </w:rPr>
        <w:t xml:space="preserve">0 </w:t>
      </w:r>
      <w:r w:rsidRPr="00947587">
        <w:rPr>
          <w:rFonts w:ascii="Arial" w:hAnsi="Arial" w:cs="Arial"/>
          <w:sz w:val="24"/>
          <w:szCs w:val="24"/>
        </w:rPr>
        <w:tab/>
      </w:r>
      <w:r w:rsidR="00B9098E" w:rsidRPr="00947587">
        <w:rPr>
          <w:rFonts w:ascii="Arial" w:hAnsi="Arial" w:cs="Arial"/>
          <w:sz w:val="24"/>
          <w:szCs w:val="24"/>
        </w:rPr>
        <w:t xml:space="preserve">If the </w:t>
      </w:r>
      <w:r w:rsidR="006E61AD" w:rsidRPr="00947587">
        <w:rPr>
          <w:rFonts w:ascii="Arial" w:hAnsi="Arial" w:cs="Arial"/>
          <w:sz w:val="24"/>
          <w:szCs w:val="24"/>
        </w:rPr>
        <w:t>Water Company</w:t>
      </w:r>
      <w:r w:rsidR="00B9098E" w:rsidRPr="00947587">
        <w:rPr>
          <w:rFonts w:ascii="Arial" w:hAnsi="Arial" w:cs="Arial"/>
          <w:sz w:val="24"/>
          <w:szCs w:val="24"/>
        </w:rPr>
        <w:t xml:space="preserve"> choses to correct damage </w:t>
      </w:r>
      <w:r w:rsidR="00164C5E" w:rsidRPr="00947587">
        <w:rPr>
          <w:rFonts w:ascii="Arial" w:hAnsi="Arial" w:cs="Arial"/>
          <w:sz w:val="24"/>
          <w:szCs w:val="24"/>
        </w:rPr>
        <w:t>in accordance with clause 13.7, t</w:t>
      </w:r>
      <w:r w:rsidR="002424C5" w:rsidRPr="00947587">
        <w:rPr>
          <w:rFonts w:ascii="Arial" w:hAnsi="Arial" w:cs="Arial"/>
          <w:sz w:val="24"/>
          <w:szCs w:val="24"/>
        </w:rPr>
        <w:t xml:space="preserve">he Developer </w:t>
      </w:r>
      <w:r w:rsidR="006C62DB" w:rsidRPr="00947587">
        <w:rPr>
          <w:rFonts w:ascii="Arial" w:hAnsi="Arial" w:cs="Arial"/>
          <w:sz w:val="24"/>
          <w:szCs w:val="24"/>
        </w:rPr>
        <w:t>shall</w:t>
      </w:r>
      <w:r w:rsidR="00CB4E7E" w:rsidRPr="00947587">
        <w:rPr>
          <w:rFonts w:ascii="Arial" w:hAnsi="Arial" w:cs="Arial"/>
          <w:sz w:val="24"/>
          <w:szCs w:val="24"/>
        </w:rPr>
        <w:t>,</w:t>
      </w:r>
      <w:r w:rsidR="006C62DB" w:rsidRPr="00947587">
        <w:rPr>
          <w:rFonts w:ascii="Arial" w:hAnsi="Arial" w:cs="Arial"/>
          <w:sz w:val="24"/>
          <w:szCs w:val="24"/>
        </w:rPr>
        <w:t xml:space="preserve"> </w:t>
      </w:r>
      <w:r w:rsidR="00164C5E" w:rsidRPr="00947587">
        <w:rPr>
          <w:rFonts w:ascii="Arial" w:hAnsi="Arial" w:cs="Arial"/>
          <w:sz w:val="24"/>
          <w:szCs w:val="24"/>
        </w:rPr>
        <w:t xml:space="preserve">within </w:t>
      </w:r>
      <w:r w:rsidR="000F53D5" w:rsidRPr="00947587">
        <w:rPr>
          <w:rFonts w:ascii="Arial" w:hAnsi="Arial" w:cs="Arial"/>
          <w:sz w:val="24"/>
          <w:szCs w:val="24"/>
        </w:rPr>
        <w:t>twenty-eight (</w:t>
      </w:r>
      <w:r w:rsidR="00164C5E" w:rsidRPr="00947587">
        <w:rPr>
          <w:rFonts w:ascii="Arial" w:hAnsi="Arial" w:cs="Arial"/>
          <w:sz w:val="24"/>
          <w:szCs w:val="24"/>
        </w:rPr>
        <w:t>28</w:t>
      </w:r>
      <w:r w:rsidR="000F53D5" w:rsidRPr="00947587">
        <w:rPr>
          <w:rFonts w:ascii="Arial" w:hAnsi="Arial" w:cs="Arial"/>
          <w:sz w:val="24"/>
          <w:szCs w:val="24"/>
        </w:rPr>
        <w:t>) calendar</w:t>
      </w:r>
      <w:r w:rsidR="00164C5E" w:rsidRPr="00947587">
        <w:rPr>
          <w:rFonts w:ascii="Arial" w:hAnsi="Arial" w:cs="Arial"/>
          <w:sz w:val="24"/>
          <w:szCs w:val="24"/>
        </w:rPr>
        <w:t xml:space="preserve"> days of </w:t>
      </w:r>
      <w:r w:rsidR="00B27800" w:rsidRPr="00947587">
        <w:rPr>
          <w:rFonts w:ascii="Arial" w:hAnsi="Arial" w:cs="Arial"/>
          <w:sz w:val="24"/>
          <w:szCs w:val="24"/>
        </w:rPr>
        <w:t xml:space="preserve">receipt </w:t>
      </w:r>
      <w:r w:rsidR="00CE45D0" w:rsidRPr="00947587">
        <w:rPr>
          <w:rFonts w:ascii="Arial" w:hAnsi="Arial" w:cs="Arial"/>
          <w:sz w:val="24"/>
          <w:szCs w:val="24"/>
        </w:rPr>
        <w:t>of a</w:t>
      </w:r>
      <w:r w:rsidR="00C47FEC" w:rsidRPr="00947587">
        <w:rPr>
          <w:rFonts w:ascii="Arial" w:hAnsi="Arial" w:cs="Arial"/>
          <w:sz w:val="24"/>
          <w:szCs w:val="24"/>
        </w:rPr>
        <w:t xml:space="preserve"> substantiated </w:t>
      </w:r>
      <w:r w:rsidR="00CE45D0" w:rsidRPr="00947587">
        <w:rPr>
          <w:rFonts w:ascii="Arial" w:hAnsi="Arial" w:cs="Arial"/>
          <w:sz w:val="24"/>
          <w:szCs w:val="24"/>
        </w:rPr>
        <w:t xml:space="preserve"> invoice by the </w:t>
      </w:r>
      <w:r w:rsidR="006E61AD" w:rsidRPr="00947587">
        <w:rPr>
          <w:rFonts w:ascii="Arial" w:hAnsi="Arial" w:cs="Arial"/>
          <w:sz w:val="24"/>
          <w:szCs w:val="24"/>
        </w:rPr>
        <w:t>Water Company</w:t>
      </w:r>
      <w:r w:rsidR="00CE45D0" w:rsidRPr="00947587">
        <w:rPr>
          <w:rFonts w:ascii="Arial" w:hAnsi="Arial" w:cs="Arial"/>
          <w:sz w:val="24"/>
          <w:szCs w:val="24"/>
        </w:rPr>
        <w:t>,</w:t>
      </w:r>
      <w:r w:rsidR="007306EA" w:rsidRPr="00947587">
        <w:rPr>
          <w:rFonts w:ascii="Arial" w:hAnsi="Arial" w:cs="Arial"/>
          <w:sz w:val="24"/>
          <w:szCs w:val="24"/>
        </w:rPr>
        <w:t xml:space="preserve"> </w:t>
      </w:r>
      <w:r w:rsidR="002424C5" w:rsidRPr="00947587">
        <w:rPr>
          <w:rFonts w:ascii="Arial" w:hAnsi="Arial" w:cs="Arial"/>
          <w:sz w:val="24"/>
          <w:szCs w:val="24"/>
        </w:rPr>
        <w:t>indemnif</w:t>
      </w:r>
      <w:r w:rsidR="007306EA" w:rsidRPr="00947587">
        <w:rPr>
          <w:rFonts w:ascii="Arial" w:hAnsi="Arial" w:cs="Arial"/>
          <w:sz w:val="24"/>
          <w:szCs w:val="24"/>
        </w:rPr>
        <w:t>y</w:t>
      </w:r>
      <w:r w:rsidR="002424C5" w:rsidRPr="00947587">
        <w:rPr>
          <w:rFonts w:ascii="Arial" w:hAnsi="Arial" w:cs="Arial"/>
          <w:sz w:val="24"/>
          <w:szCs w:val="24"/>
        </w:rPr>
        <w:t xml:space="preserve"> the </w:t>
      </w:r>
      <w:r w:rsidR="006E61AD" w:rsidRPr="00947587">
        <w:rPr>
          <w:rFonts w:ascii="Arial" w:hAnsi="Arial" w:cs="Arial"/>
          <w:sz w:val="24"/>
          <w:szCs w:val="24"/>
        </w:rPr>
        <w:t>Water Company</w:t>
      </w:r>
      <w:r w:rsidR="002424C5" w:rsidRPr="00947587">
        <w:rPr>
          <w:rFonts w:ascii="Arial" w:hAnsi="Arial" w:cs="Arial"/>
          <w:sz w:val="24"/>
          <w:szCs w:val="24"/>
        </w:rPr>
        <w:t xml:space="preserve"> against all reasonable losses and costs suffered or incurred by the </w:t>
      </w:r>
      <w:r w:rsidR="006E61AD" w:rsidRPr="00947587">
        <w:rPr>
          <w:rFonts w:ascii="Arial" w:hAnsi="Arial" w:cs="Arial"/>
          <w:sz w:val="24"/>
          <w:szCs w:val="24"/>
        </w:rPr>
        <w:t>Water Company</w:t>
      </w:r>
      <w:r w:rsidR="002424C5" w:rsidRPr="00947587">
        <w:rPr>
          <w:rFonts w:ascii="Arial" w:hAnsi="Arial" w:cs="Arial"/>
          <w:sz w:val="24"/>
          <w:szCs w:val="24"/>
        </w:rPr>
        <w:t xml:space="preserve"> in connection with</w:t>
      </w:r>
      <w:r w:rsidR="00AD2CA0" w:rsidRPr="00947587">
        <w:rPr>
          <w:rFonts w:ascii="Arial" w:hAnsi="Arial" w:cs="Arial"/>
          <w:sz w:val="24"/>
          <w:szCs w:val="24"/>
        </w:rPr>
        <w:t xml:space="preserve"> </w:t>
      </w:r>
      <w:r w:rsidR="000F53D5" w:rsidRPr="00947587">
        <w:rPr>
          <w:rFonts w:ascii="Arial" w:hAnsi="Arial" w:cs="Arial"/>
          <w:sz w:val="24"/>
          <w:szCs w:val="24"/>
        </w:rPr>
        <w:t xml:space="preserve">the </w:t>
      </w:r>
      <w:r w:rsidR="00AD2CA0" w:rsidRPr="00947587">
        <w:rPr>
          <w:rFonts w:ascii="Arial" w:hAnsi="Arial" w:cs="Arial"/>
          <w:sz w:val="24"/>
          <w:szCs w:val="24"/>
        </w:rPr>
        <w:t xml:space="preserve">fault repair, reinstatement or rectification of any </w:t>
      </w:r>
      <w:r w:rsidR="00AA5CDF" w:rsidRPr="00947587">
        <w:rPr>
          <w:rFonts w:ascii="Arial" w:hAnsi="Arial" w:cs="Arial"/>
          <w:sz w:val="24"/>
          <w:szCs w:val="24"/>
        </w:rPr>
        <w:t>damage to a</w:t>
      </w:r>
      <w:r w:rsidR="00D14490" w:rsidRPr="00947587">
        <w:rPr>
          <w:rFonts w:ascii="Arial" w:hAnsi="Arial" w:cs="Arial"/>
          <w:sz w:val="24"/>
          <w:szCs w:val="24"/>
        </w:rPr>
        <w:t xml:space="preserve"> </w:t>
      </w:r>
      <w:r w:rsidR="005373F5" w:rsidRPr="00947587">
        <w:rPr>
          <w:rFonts w:ascii="Arial" w:hAnsi="Arial" w:cs="Arial"/>
          <w:sz w:val="24"/>
          <w:szCs w:val="24"/>
        </w:rPr>
        <w:t>Self-Laid Main</w:t>
      </w:r>
      <w:r w:rsidR="00D14490" w:rsidRPr="00947587">
        <w:rPr>
          <w:rFonts w:ascii="Arial" w:hAnsi="Arial" w:cs="Arial"/>
          <w:sz w:val="24"/>
          <w:szCs w:val="24"/>
        </w:rPr>
        <w:t xml:space="preserve"> or Section or an Adopted Self-Laid Main or Section</w:t>
      </w:r>
      <w:r w:rsidR="00AA5CDF" w:rsidRPr="00947587">
        <w:rPr>
          <w:rFonts w:ascii="Arial" w:hAnsi="Arial" w:cs="Arial"/>
          <w:sz w:val="24"/>
          <w:szCs w:val="24"/>
        </w:rPr>
        <w:t>.</w:t>
      </w:r>
    </w:p>
    <w:p w14:paraId="0B6FD083" w14:textId="72350C3E" w:rsidR="00815310" w:rsidRPr="00947587" w:rsidRDefault="00815310" w:rsidP="002424C5">
      <w:pPr>
        <w:autoSpaceDE w:val="0"/>
        <w:autoSpaceDN w:val="0"/>
        <w:adjustRightInd w:val="0"/>
        <w:spacing w:after="0" w:line="240" w:lineRule="auto"/>
        <w:ind w:left="709" w:hanging="709"/>
        <w:jc w:val="both"/>
        <w:rPr>
          <w:rFonts w:ascii="Arial" w:hAnsi="Arial" w:cs="Arial"/>
          <w:sz w:val="24"/>
          <w:szCs w:val="24"/>
        </w:rPr>
      </w:pPr>
    </w:p>
    <w:p w14:paraId="6F5F410B" w14:textId="76A34FB0" w:rsidR="008547B3" w:rsidRPr="00947587" w:rsidRDefault="00E976AC" w:rsidP="7C93C2C8">
      <w:pPr>
        <w:autoSpaceDE w:val="0"/>
        <w:autoSpaceDN w:val="0"/>
        <w:adjustRightInd w:val="0"/>
        <w:spacing w:after="0" w:line="240" w:lineRule="auto"/>
        <w:ind w:left="709" w:hanging="709"/>
        <w:jc w:val="both"/>
        <w:rPr>
          <w:rFonts w:ascii="Arial Black" w:hAnsi="Arial Black" w:cs="Arial"/>
          <w:sz w:val="24"/>
          <w:szCs w:val="24"/>
        </w:rPr>
      </w:pPr>
      <w:r w:rsidRPr="7C93C2C8">
        <w:rPr>
          <w:rFonts w:ascii="Arial Black" w:hAnsi="Arial Black" w:cs="Arial"/>
          <w:sz w:val="24"/>
          <w:szCs w:val="24"/>
        </w:rPr>
        <w:t>1</w:t>
      </w:r>
      <w:r w:rsidR="00B9572E" w:rsidRPr="7C93C2C8">
        <w:rPr>
          <w:rFonts w:ascii="Arial Black" w:hAnsi="Arial Black" w:cs="Arial"/>
          <w:sz w:val="24"/>
          <w:szCs w:val="24"/>
        </w:rPr>
        <w:t>4</w:t>
      </w:r>
      <w:r w:rsidRPr="7C93C2C8">
        <w:rPr>
          <w:rFonts w:ascii="Arial Black" w:hAnsi="Arial Black" w:cs="Arial"/>
          <w:sz w:val="24"/>
          <w:szCs w:val="24"/>
        </w:rPr>
        <w:t xml:space="preserve">.  </w:t>
      </w:r>
      <w:r w:rsidRPr="00947587">
        <w:rPr>
          <w:rFonts w:ascii="Arial Black" w:hAnsi="Arial Black" w:cs="Arial"/>
          <w:sz w:val="24"/>
        </w:rPr>
        <w:tab/>
      </w:r>
      <w:r w:rsidR="001E4DC0" w:rsidRPr="7C93C2C8">
        <w:rPr>
          <w:rFonts w:ascii="Arial Black" w:hAnsi="Arial Black" w:cs="Arial"/>
          <w:b/>
          <w:bCs/>
          <w:sz w:val="24"/>
          <w:szCs w:val="24"/>
        </w:rPr>
        <w:t>LIABILITIES</w:t>
      </w:r>
    </w:p>
    <w:p w14:paraId="344F3051" w14:textId="77777777" w:rsidR="00EF63DF" w:rsidRPr="00947587" w:rsidRDefault="00EF63DF" w:rsidP="00CF09A7">
      <w:pPr>
        <w:autoSpaceDE w:val="0"/>
        <w:autoSpaceDN w:val="0"/>
        <w:adjustRightInd w:val="0"/>
        <w:spacing w:after="0" w:line="240" w:lineRule="auto"/>
        <w:ind w:left="709" w:hanging="709"/>
        <w:jc w:val="both"/>
        <w:rPr>
          <w:rFonts w:ascii="Arial" w:hAnsi="Arial" w:cs="Arial"/>
          <w:sz w:val="24"/>
        </w:rPr>
      </w:pPr>
    </w:p>
    <w:p w14:paraId="19DEE883" w14:textId="7B378B63" w:rsidR="008438DD" w:rsidRPr="00947587" w:rsidRDefault="008547B3"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1</w:t>
      </w:r>
      <w:r w:rsidR="00B9572E" w:rsidRPr="00947587">
        <w:rPr>
          <w:rFonts w:ascii="Arial" w:hAnsi="Arial" w:cs="Arial"/>
          <w:sz w:val="24"/>
          <w:szCs w:val="24"/>
        </w:rPr>
        <w:t>4</w:t>
      </w:r>
      <w:r w:rsidRPr="00947587">
        <w:rPr>
          <w:rFonts w:ascii="Arial" w:hAnsi="Arial" w:cs="Arial"/>
          <w:sz w:val="24"/>
          <w:szCs w:val="24"/>
        </w:rPr>
        <w:t xml:space="preserve">.1  </w:t>
      </w:r>
      <w:r w:rsidR="00EF63DF" w:rsidRPr="00947587">
        <w:rPr>
          <w:rFonts w:ascii="Arial" w:hAnsi="Arial" w:cs="Arial"/>
          <w:sz w:val="24"/>
        </w:rPr>
        <w:tab/>
      </w:r>
      <w:proofErr w:type="gramEnd"/>
      <w:r w:rsidR="008438DD" w:rsidRPr="00947587">
        <w:rPr>
          <w:rFonts w:ascii="Arial" w:hAnsi="Arial" w:cs="Arial"/>
          <w:sz w:val="24"/>
          <w:szCs w:val="24"/>
        </w:rPr>
        <w:t xml:space="preserve">The Parties shall not be liable for any breach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008438DD" w:rsidRPr="00947587">
        <w:rPr>
          <w:rFonts w:ascii="Arial" w:hAnsi="Arial" w:cs="Arial"/>
          <w:sz w:val="24"/>
          <w:szCs w:val="24"/>
        </w:rPr>
        <w:t xml:space="preserve"> caused directly or indirectly by Force Majeure or by a Network Emergency. </w:t>
      </w:r>
    </w:p>
    <w:p w14:paraId="178AAF47" w14:textId="77777777" w:rsidR="008438DD" w:rsidRPr="00947587" w:rsidRDefault="008438DD" w:rsidP="00CF09A7">
      <w:pPr>
        <w:autoSpaceDE w:val="0"/>
        <w:autoSpaceDN w:val="0"/>
        <w:adjustRightInd w:val="0"/>
        <w:spacing w:after="0" w:line="240" w:lineRule="auto"/>
        <w:ind w:left="709" w:hanging="709"/>
        <w:jc w:val="both"/>
        <w:rPr>
          <w:rFonts w:ascii="Arial" w:hAnsi="Arial" w:cs="Arial"/>
          <w:sz w:val="24"/>
        </w:rPr>
      </w:pPr>
    </w:p>
    <w:p w14:paraId="28CDBC2E" w14:textId="111B6299" w:rsidR="00B05619" w:rsidRDefault="008438DD"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w:t>
      </w:r>
      <w:r w:rsidR="00B9572E" w:rsidRPr="00947587">
        <w:rPr>
          <w:rFonts w:ascii="Arial" w:hAnsi="Arial" w:cs="Arial"/>
          <w:sz w:val="24"/>
          <w:szCs w:val="24"/>
        </w:rPr>
        <w:t>4</w:t>
      </w:r>
      <w:r w:rsidRPr="00947587">
        <w:rPr>
          <w:rFonts w:ascii="Arial" w:hAnsi="Arial" w:cs="Arial"/>
          <w:sz w:val="24"/>
          <w:szCs w:val="24"/>
        </w:rPr>
        <w:t xml:space="preserve">.2   </w:t>
      </w:r>
      <w:r w:rsidR="00AB472B" w:rsidRPr="00947587">
        <w:rPr>
          <w:rFonts w:ascii="Arial" w:hAnsi="Arial" w:cs="Arial"/>
          <w:sz w:val="24"/>
        </w:rPr>
        <w:tab/>
      </w:r>
      <w:r w:rsidR="0063483C" w:rsidRPr="00947587">
        <w:rPr>
          <w:rFonts w:ascii="Arial" w:hAnsi="Arial" w:cs="Arial"/>
          <w:sz w:val="24"/>
          <w:szCs w:val="24"/>
        </w:rPr>
        <w:t>Subject to clauses 1</w:t>
      </w:r>
      <w:r w:rsidR="00B9572E" w:rsidRPr="00947587">
        <w:rPr>
          <w:rFonts w:ascii="Arial" w:hAnsi="Arial" w:cs="Arial"/>
          <w:sz w:val="24"/>
          <w:szCs w:val="24"/>
        </w:rPr>
        <w:t>4</w:t>
      </w:r>
      <w:r w:rsidR="0063483C" w:rsidRPr="00947587">
        <w:rPr>
          <w:rFonts w:ascii="Arial" w:hAnsi="Arial" w:cs="Arial"/>
          <w:sz w:val="24"/>
          <w:szCs w:val="24"/>
        </w:rPr>
        <w:t>.3</w:t>
      </w:r>
      <w:r w:rsidR="003D156A" w:rsidRPr="00947587">
        <w:rPr>
          <w:rFonts w:ascii="Arial" w:hAnsi="Arial" w:cs="Arial"/>
          <w:sz w:val="24"/>
          <w:szCs w:val="24"/>
        </w:rPr>
        <w:t xml:space="preserve">, </w:t>
      </w:r>
      <w:r w:rsidR="0063483C" w:rsidRPr="00947587">
        <w:rPr>
          <w:rFonts w:ascii="Arial" w:hAnsi="Arial" w:cs="Arial"/>
          <w:sz w:val="24"/>
          <w:szCs w:val="24"/>
        </w:rPr>
        <w:t>1</w:t>
      </w:r>
      <w:r w:rsidR="00B9572E" w:rsidRPr="00947587">
        <w:rPr>
          <w:rFonts w:ascii="Arial" w:hAnsi="Arial" w:cs="Arial"/>
          <w:sz w:val="24"/>
          <w:szCs w:val="24"/>
        </w:rPr>
        <w:t>4</w:t>
      </w:r>
      <w:r w:rsidR="0063483C" w:rsidRPr="00947587">
        <w:rPr>
          <w:rFonts w:ascii="Arial" w:hAnsi="Arial" w:cs="Arial"/>
          <w:sz w:val="24"/>
          <w:szCs w:val="24"/>
        </w:rPr>
        <w:t>.4</w:t>
      </w:r>
      <w:r w:rsidR="003D156A" w:rsidRPr="00947587">
        <w:rPr>
          <w:rFonts w:ascii="Arial" w:hAnsi="Arial" w:cs="Arial"/>
          <w:sz w:val="24"/>
          <w:szCs w:val="24"/>
        </w:rPr>
        <w:t xml:space="preserve"> and 14.5</w:t>
      </w:r>
      <w:r w:rsidR="0063483C" w:rsidRPr="00947587">
        <w:rPr>
          <w:rFonts w:ascii="Arial" w:hAnsi="Arial" w:cs="Arial"/>
          <w:sz w:val="24"/>
          <w:szCs w:val="24"/>
        </w:rPr>
        <w:t xml:space="preserve">, each Party’s total liability for all matters arising under or in connection with </w:t>
      </w:r>
      <w:r w:rsidR="007C4035" w:rsidRPr="00947587">
        <w:rPr>
          <w:rFonts w:ascii="Arial" w:hAnsi="Arial" w:cs="Arial"/>
          <w:sz w:val="24"/>
          <w:szCs w:val="24"/>
        </w:rPr>
        <w:t xml:space="preserve">this </w:t>
      </w:r>
      <w:r w:rsidR="00937E65" w:rsidRPr="00947587">
        <w:rPr>
          <w:rFonts w:ascii="Arial" w:hAnsi="Arial" w:cs="Arial"/>
          <w:sz w:val="24"/>
          <w:szCs w:val="24"/>
        </w:rPr>
        <w:t>WAA</w:t>
      </w:r>
      <w:r w:rsidR="0063483C" w:rsidRPr="00947587">
        <w:rPr>
          <w:rFonts w:ascii="Arial" w:hAnsi="Arial" w:cs="Arial"/>
          <w:sz w:val="24"/>
          <w:szCs w:val="24"/>
        </w:rPr>
        <w:t xml:space="preserve"> and </w:t>
      </w:r>
      <w:r w:rsidR="00D761B8" w:rsidRPr="00947587">
        <w:rPr>
          <w:rFonts w:ascii="Arial" w:hAnsi="Arial" w:cs="Arial"/>
          <w:sz w:val="24"/>
          <w:szCs w:val="24"/>
        </w:rPr>
        <w:t xml:space="preserve">in respect of breach of the </w:t>
      </w:r>
      <w:r w:rsidR="00E26569" w:rsidRPr="00947587">
        <w:rPr>
          <w:rFonts w:ascii="Arial" w:hAnsi="Arial" w:cs="Arial"/>
          <w:sz w:val="24"/>
          <w:szCs w:val="24"/>
        </w:rPr>
        <w:t>WSG</w:t>
      </w:r>
      <w:r w:rsidR="0063483C" w:rsidRPr="00947587">
        <w:rPr>
          <w:rFonts w:ascii="Arial" w:hAnsi="Arial" w:cs="Arial"/>
          <w:sz w:val="24"/>
          <w:szCs w:val="24"/>
        </w:rPr>
        <w:t>, including</w:t>
      </w:r>
      <w:r w:rsidR="00AB472B" w:rsidRPr="00947587">
        <w:rPr>
          <w:rFonts w:ascii="Arial" w:hAnsi="Arial" w:cs="Arial"/>
          <w:sz w:val="24"/>
          <w:szCs w:val="24"/>
        </w:rPr>
        <w:t xml:space="preserve"> </w:t>
      </w:r>
      <w:r w:rsidR="0063483C" w:rsidRPr="00947587">
        <w:rPr>
          <w:rFonts w:ascii="Arial" w:hAnsi="Arial" w:cs="Arial"/>
          <w:sz w:val="24"/>
          <w:szCs w:val="24"/>
        </w:rPr>
        <w:t xml:space="preserve">all legal costs, awards of interest and applicable VAT is limited to </w:t>
      </w:r>
      <w:r w:rsidR="00CE3937" w:rsidRPr="00947587">
        <w:rPr>
          <w:rFonts w:ascii="Arial" w:hAnsi="Arial" w:cs="Arial"/>
          <w:sz w:val="24"/>
          <w:szCs w:val="24"/>
        </w:rPr>
        <w:t>(</w:t>
      </w:r>
      <w:r w:rsidR="0063483C" w:rsidRPr="00947587">
        <w:rPr>
          <w:rFonts w:ascii="Arial" w:hAnsi="Arial" w:cs="Arial"/>
          <w:sz w:val="24"/>
          <w:szCs w:val="24"/>
        </w:rPr>
        <w:t>£5</w:t>
      </w:r>
      <w:r w:rsidR="00CE3937" w:rsidRPr="00947587">
        <w:rPr>
          <w:rFonts w:ascii="Arial" w:hAnsi="Arial" w:cs="Arial"/>
          <w:sz w:val="24"/>
          <w:szCs w:val="24"/>
        </w:rPr>
        <w:t>m) five million</w:t>
      </w:r>
      <w:r w:rsidR="0063483C" w:rsidRPr="00947587">
        <w:rPr>
          <w:rFonts w:ascii="Arial" w:hAnsi="Arial" w:cs="Arial"/>
          <w:sz w:val="24"/>
          <w:szCs w:val="24"/>
        </w:rPr>
        <w:t xml:space="preserve"> pounds sterling and applies </w:t>
      </w:r>
      <w:r w:rsidR="00D761B8" w:rsidRPr="00947587">
        <w:rPr>
          <w:rFonts w:ascii="Arial" w:hAnsi="Arial" w:cs="Arial"/>
          <w:sz w:val="24"/>
          <w:szCs w:val="24"/>
        </w:rPr>
        <w:t xml:space="preserve">to claims arising </w:t>
      </w:r>
      <w:r w:rsidR="0063483C" w:rsidRPr="00947587">
        <w:rPr>
          <w:rFonts w:ascii="Arial" w:hAnsi="Arial" w:cs="Arial"/>
          <w:sz w:val="24"/>
          <w:szCs w:val="24"/>
        </w:rPr>
        <w:t>in contract, tort</w:t>
      </w:r>
      <w:r w:rsidR="00D761B8" w:rsidRPr="00947587">
        <w:rPr>
          <w:rFonts w:ascii="Arial" w:hAnsi="Arial" w:cs="Arial"/>
          <w:sz w:val="24"/>
          <w:szCs w:val="24"/>
        </w:rPr>
        <w:t xml:space="preserve"> (including negligence)</w:t>
      </w:r>
      <w:r w:rsidR="00061DC7" w:rsidRPr="00947587">
        <w:rPr>
          <w:rFonts w:ascii="Arial" w:hAnsi="Arial" w:cs="Arial"/>
          <w:sz w:val="24"/>
          <w:szCs w:val="24"/>
        </w:rPr>
        <w:t xml:space="preserve"> or under</w:t>
      </w:r>
      <w:r w:rsidR="0063483C" w:rsidRPr="00947587">
        <w:rPr>
          <w:rFonts w:ascii="Arial" w:hAnsi="Arial" w:cs="Arial"/>
          <w:sz w:val="24"/>
          <w:szCs w:val="24"/>
        </w:rPr>
        <w:t xml:space="preserve"> statute.</w:t>
      </w:r>
    </w:p>
    <w:p w14:paraId="62A23A75" w14:textId="04A98129" w:rsidR="00D54A66" w:rsidRDefault="00D54A66" w:rsidP="3E130E93">
      <w:pPr>
        <w:autoSpaceDE w:val="0"/>
        <w:autoSpaceDN w:val="0"/>
        <w:adjustRightInd w:val="0"/>
        <w:spacing w:after="0" w:line="240" w:lineRule="auto"/>
        <w:ind w:left="709" w:hanging="709"/>
        <w:jc w:val="both"/>
        <w:rPr>
          <w:rFonts w:ascii="Arial" w:hAnsi="Arial" w:cs="Arial"/>
          <w:sz w:val="24"/>
          <w:szCs w:val="24"/>
        </w:rPr>
      </w:pPr>
    </w:p>
    <w:p w14:paraId="33E475BA" w14:textId="2C1C0897" w:rsidR="001F331D" w:rsidRPr="00947587" w:rsidRDefault="00D54A66" w:rsidP="00D54A66">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14.3</w:t>
      </w:r>
      <w:r>
        <w:rPr>
          <w:rFonts w:ascii="Arial" w:hAnsi="Arial" w:cs="Arial"/>
          <w:sz w:val="24"/>
          <w:szCs w:val="24"/>
        </w:rPr>
        <w:tab/>
      </w:r>
      <w:r w:rsidR="001F331D" w:rsidRPr="00947587">
        <w:rPr>
          <w:rFonts w:ascii="Arial" w:hAnsi="Arial" w:cs="Arial"/>
          <w:sz w:val="24"/>
          <w:szCs w:val="24"/>
        </w:rPr>
        <w:t>The Parties agree that they shall not be entitled to double recovery of compensation arising out of, or in connection with, a breach or series of breaches relating to substantially the same set of circumstances. As such, any</w:t>
      </w:r>
      <w:r w:rsidR="001F331D" w:rsidRPr="00947587">
        <w:rPr>
          <w:rFonts w:ascii="Arial" w:hAnsi="Arial" w:cs="Arial"/>
          <w:sz w:val="24"/>
        </w:rPr>
        <w:tab/>
      </w:r>
      <w:r w:rsidR="001F331D" w:rsidRPr="00947587">
        <w:rPr>
          <w:rFonts w:ascii="Arial" w:hAnsi="Arial" w:cs="Arial"/>
          <w:sz w:val="24"/>
          <w:szCs w:val="24"/>
        </w:rPr>
        <w:t>sums awarded under the Dispute Resolution Procedure</w:t>
      </w:r>
      <w:r w:rsidR="0055698E" w:rsidRPr="00947587">
        <w:rPr>
          <w:rFonts w:ascii="Arial" w:hAnsi="Arial" w:cs="Arial"/>
          <w:sz w:val="24"/>
          <w:szCs w:val="24"/>
        </w:rPr>
        <w:t xml:space="preserve"> in Schedule 5</w:t>
      </w:r>
      <w:r w:rsidR="001F331D" w:rsidRPr="00947587">
        <w:rPr>
          <w:rFonts w:ascii="Arial" w:hAnsi="Arial" w:cs="Arial"/>
          <w:sz w:val="24"/>
          <w:szCs w:val="24"/>
        </w:rPr>
        <w:t xml:space="preserve"> or in court proceedings </w:t>
      </w:r>
      <w:r w:rsidR="0055698E" w:rsidRPr="00947587">
        <w:rPr>
          <w:rFonts w:ascii="Arial" w:hAnsi="Arial" w:cs="Arial"/>
          <w:sz w:val="24"/>
          <w:szCs w:val="24"/>
        </w:rPr>
        <w:t xml:space="preserve">shall be reduced by the amount recovered by a Party under the redress procedures set out in the Redress section of the </w:t>
      </w:r>
      <w:r w:rsidR="003D156A" w:rsidRPr="00947587">
        <w:rPr>
          <w:rFonts w:ascii="Arial" w:hAnsi="Arial" w:cs="Arial"/>
          <w:sz w:val="24"/>
          <w:szCs w:val="24"/>
        </w:rPr>
        <w:t>WSG.</w:t>
      </w:r>
      <w:r w:rsidR="0055698E" w:rsidRPr="00947587">
        <w:rPr>
          <w:rFonts w:ascii="Arial" w:hAnsi="Arial" w:cs="Arial"/>
          <w:sz w:val="24"/>
          <w:szCs w:val="24"/>
        </w:rPr>
        <w:t xml:space="preserve"> </w:t>
      </w:r>
    </w:p>
    <w:p w14:paraId="1811C4FE" w14:textId="77777777" w:rsidR="3E130E93" w:rsidRPr="00947587" w:rsidRDefault="3E130E93" w:rsidP="3E130E93">
      <w:pPr>
        <w:spacing w:after="0" w:line="240" w:lineRule="auto"/>
        <w:ind w:left="709" w:hanging="709"/>
        <w:jc w:val="both"/>
        <w:rPr>
          <w:rFonts w:ascii="Arial" w:hAnsi="Arial" w:cs="Arial"/>
          <w:sz w:val="24"/>
          <w:szCs w:val="24"/>
        </w:rPr>
      </w:pPr>
    </w:p>
    <w:p w14:paraId="3E72E76C" w14:textId="1212BD29" w:rsidR="008438DD" w:rsidRPr="00947587" w:rsidRDefault="00AB472B"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14.</w:t>
      </w:r>
      <w:r w:rsidR="003D156A" w:rsidRPr="00947587">
        <w:rPr>
          <w:rFonts w:ascii="Arial" w:hAnsi="Arial" w:cs="Arial"/>
          <w:sz w:val="24"/>
          <w:szCs w:val="24"/>
        </w:rPr>
        <w:t xml:space="preserve">4   </w:t>
      </w:r>
      <w:r w:rsidRPr="00947587">
        <w:rPr>
          <w:rFonts w:ascii="Arial" w:hAnsi="Arial" w:cs="Arial"/>
          <w:sz w:val="24"/>
        </w:rPr>
        <w:tab/>
      </w:r>
      <w:r w:rsidR="008438DD" w:rsidRPr="00947587">
        <w:rPr>
          <w:rFonts w:ascii="Arial" w:hAnsi="Arial" w:cs="Arial"/>
          <w:sz w:val="24"/>
          <w:szCs w:val="24"/>
        </w:rPr>
        <w:t xml:space="preserve">Nothing in </w:t>
      </w:r>
      <w:r w:rsidR="007C4035" w:rsidRPr="00947587">
        <w:rPr>
          <w:rFonts w:ascii="Arial" w:hAnsi="Arial" w:cs="Arial"/>
          <w:sz w:val="24"/>
          <w:szCs w:val="24"/>
        </w:rPr>
        <w:t xml:space="preserve">this </w:t>
      </w:r>
      <w:r w:rsidR="00937E65" w:rsidRPr="00947587">
        <w:rPr>
          <w:rFonts w:ascii="Arial" w:hAnsi="Arial" w:cs="Arial"/>
          <w:sz w:val="24"/>
          <w:szCs w:val="24"/>
        </w:rPr>
        <w:t>WAA</w:t>
      </w:r>
      <w:r w:rsidR="008438DD" w:rsidRPr="00947587">
        <w:rPr>
          <w:rFonts w:ascii="Arial" w:hAnsi="Arial" w:cs="Arial"/>
          <w:sz w:val="24"/>
          <w:szCs w:val="24"/>
        </w:rPr>
        <w:t xml:space="preserve"> shall operate to exclude or restrict a Party's liability for: </w:t>
      </w:r>
    </w:p>
    <w:p w14:paraId="5924EFA7" w14:textId="77777777" w:rsidR="008438DD" w:rsidRPr="00947587" w:rsidRDefault="008438DD" w:rsidP="00CF09A7">
      <w:pPr>
        <w:autoSpaceDE w:val="0"/>
        <w:autoSpaceDN w:val="0"/>
        <w:adjustRightInd w:val="0"/>
        <w:spacing w:after="0" w:line="240" w:lineRule="auto"/>
        <w:ind w:left="709" w:hanging="709"/>
        <w:jc w:val="both"/>
        <w:rPr>
          <w:rFonts w:ascii="Arial" w:hAnsi="Arial" w:cs="Arial"/>
          <w:sz w:val="24"/>
          <w:szCs w:val="24"/>
        </w:rPr>
      </w:pPr>
    </w:p>
    <w:p w14:paraId="60650F41" w14:textId="0FC5AA34" w:rsidR="00696D4D" w:rsidRDefault="008438DD" w:rsidP="00D54A66">
      <w:pPr>
        <w:pStyle w:val="ListParagraph"/>
        <w:numPr>
          <w:ilvl w:val="0"/>
          <w:numId w:val="13"/>
        </w:numPr>
        <w:ind w:left="1560" w:hanging="851"/>
        <w:jc w:val="both"/>
        <w:rPr>
          <w:rFonts w:ascii="Arial" w:hAnsi="Arial" w:cs="Arial"/>
        </w:rPr>
      </w:pPr>
      <w:r w:rsidRPr="00947587">
        <w:rPr>
          <w:rFonts w:ascii="Arial" w:hAnsi="Arial" w:cs="Arial"/>
        </w:rPr>
        <w:t>death or personal injury;</w:t>
      </w:r>
    </w:p>
    <w:p w14:paraId="44FB596D" w14:textId="7F4BFFD0" w:rsidR="00C9215B" w:rsidRPr="00D54A66" w:rsidRDefault="008438DD" w:rsidP="00D54A66">
      <w:pPr>
        <w:pStyle w:val="ListParagraph"/>
        <w:numPr>
          <w:ilvl w:val="0"/>
          <w:numId w:val="13"/>
        </w:numPr>
        <w:spacing w:before="120"/>
        <w:ind w:left="1560" w:hanging="851"/>
        <w:jc w:val="both"/>
        <w:rPr>
          <w:rFonts w:ascii="Arial" w:hAnsi="Arial" w:cs="Arial"/>
        </w:rPr>
      </w:pPr>
      <w:r w:rsidRPr="00D54A66">
        <w:rPr>
          <w:rFonts w:ascii="Arial" w:hAnsi="Arial" w:cs="Arial"/>
        </w:rPr>
        <w:t xml:space="preserve">fraud or any other matter if and to the extent that, under the law of England, liability for it cannot be excluded, restricted or limited as against the other Party in the context of </w:t>
      </w:r>
      <w:r w:rsidR="007C4035" w:rsidRPr="00D54A66">
        <w:rPr>
          <w:rFonts w:ascii="Arial" w:hAnsi="Arial" w:cs="Arial"/>
        </w:rPr>
        <w:t xml:space="preserve">this </w:t>
      </w:r>
      <w:r w:rsidR="00937E65" w:rsidRPr="00D54A66">
        <w:rPr>
          <w:rFonts w:ascii="Arial" w:hAnsi="Arial" w:cs="Arial"/>
        </w:rPr>
        <w:t>WAA</w:t>
      </w:r>
      <w:r w:rsidRPr="00D54A66">
        <w:rPr>
          <w:rFonts w:ascii="Arial" w:hAnsi="Arial" w:cs="Arial"/>
        </w:rPr>
        <w:t xml:space="preserve">; </w:t>
      </w:r>
    </w:p>
    <w:p w14:paraId="31E97D12" w14:textId="77777777" w:rsidR="00E362CD" w:rsidRPr="00947587" w:rsidRDefault="00E362CD" w:rsidP="00E362CD">
      <w:pPr>
        <w:pStyle w:val="ListParagraph"/>
        <w:ind w:left="1134"/>
        <w:jc w:val="both"/>
        <w:rPr>
          <w:rFonts w:ascii="Arial" w:hAnsi="Arial" w:cs="Arial"/>
        </w:rPr>
      </w:pPr>
    </w:p>
    <w:p w14:paraId="5CC3B985" w14:textId="565FBC77" w:rsidR="00C9758E" w:rsidRPr="00947587" w:rsidRDefault="002424C5" w:rsidP="462AB308">
      <w:pPr>
        <w:ind w:left="709" w:hanging="709"/>
        <w:jc w:val="both"/>
        <w:rPr>
          <w:rFonts w:ascii="Arial" w:hAnsi="Arial" w:cs="Arial"/>
          <w:sz w:val="24"/>
          <w:szCs w:val="24"/>
        </w:rPr>
      </w:pPr>
      <w:r w:rsidRPr="00947587">
        <w:rPr>
          <w:rFonts w:ascii="Arial" w:hAnsi="Arial" w:cs="Arial"/>
          <w:sz w:val="24"/>
          <w:szCs w:val="24"/>
        </w:rPr>
        <w:t>14.</w:t>
      </w:r>
      <w:r w:rsidR="003D156A" w:rsidRPr="00947587">
        <w:rPr>
          <w:rFonts w:ascii="Arial" w:hAnsi="Arial" w:cs="Arial"/>
          <w:sz w:val="24"/>
          <w:szCs w:val="24"/>
        </w:rPr>
        <w:t xml:space="preserve">5  </w:t>
      </w:r>
      <w:r w:rsidRPr="00947587">
        <w:rPr>
          <w:rFonts w:ascii="Arial" w:hAnsi="Arial" w:cs="Arial"/>
          <w:sz w:val="24"/>
          <w:szCs w:val="24"/>
        </w:rPr>
        <w:tab/>
      </w:r>
      <w:r w:rsidR="00061DC7" w:rsidRPr="00947587">
        <w:rPr>
          <w:rFonts w:ascii="Arial" w:hAnsi="Arial" w:cs="Arial"/>
          <w:sz w:val="24"/>
          <w:szCs w:val="24"/>
        </w:rPr>
        <w:t xml:space="preserve">Except as provided for in the </w:t>
      </w:r>
      <w:r w:rsidR="007364D5" w:rsidRPr="00947587">
        <w:rPr>
          <w:rFonts w:ascii="Arial" w:hAnsi="Arial" w:cs="Arial"/>
          <w:sz w:val="24"/>
          <w:szCs w:val="24"/>
        </w:rPr>
        <w:t>WSG, n</w:t>
      </w:r>
      <w:r w:rsidR="00C9758E" w:rsidRPr="00947587">
        <w:rPr>
          <w:rFonts w:ascii="Arial" w:hAnsi="Arial" w:cs="Arial"/>
          <w:sz w:val="24"/>
          <w:szCs w:val="24"/>
        </w:rPr>
        <w:t xml:space="preserve">o Party is liable to the other </w:t>
      </w:r>
      <w:r w:rsidR="00AA7C56" w:rsidRPr="00947587">
        <w:rPr>
          <w:rFonts w:ascii="Arial" w:hAnsi="Arial" w:cs="Arial"/>
          <w:sz w:val="24"/>
          <w:szCs w:val="24"/>
        </w:rPr>
        <w:t xml:space="preserve">(except where </w:t>
      </w:r>
      <w:r w:rsidR="007C4035" w:rsidRPr="00947587">
        <w:rPr>
          <w:rFonts w:ascii="Arial" w:hAnsi="Arial" w:cs="Arial"/>
          <w:sz w:val="24"/>
          <w:szCs w:val="24"/>
        </w:rPr>
        <w:t xml:space="preserve">this </w:t>
      </w:r>
      <w:r w:rsidR="00937E65" w:rsidRPr="00947587">
        <w:rPr>
          <w:rFonts w:ascii="Arial" w:hAnsi="Arial" w:cs="Arial"/>
          <w:sz w:val="24"/>
          <w:szCs w:val="24"/>
        </w:rPr>
        <w:t>WAA</w:t>
      </w:r>
      <w:r w:rsidR="00AA7C56" w:rsidRPr="00947587">
        <w:rPr>
          <w:rFonts w:ascii="Arial" w:hAnsi="Arial" w:cs="Arial"/>
          <w:sz w:val="24"/>
          <w:szCs w:val="24"/>
        </w:rPr>
        <w:t xml:space="preserve"> provides for an indemnity) </w:t>
      </w:r>
      <w:r w:rsidR="00C9758E" w:rsidRPr="00947587">
        <w:rPr>
          <w:rFonts w:ascii="Arial" w:hAnsi="Arial" w:cs="Arial"/>
          <w:sz w:val="24"/>
          <w:szCs w:val="24"/>
        </w:rPr>
        <w:t>for any of the following losses</w:t>
      </w:r>
      <w:r w:rsidR="00A639DC" w:rsidRPr="00947587">
        <w:rPr>
          <w:rFonts w:ascii="Arial" w:hAnsi="Arial" w:cs="Arial"/>
          <w:sz w:val="24"/>
          <w:szCs w:val="24"/>
        </w:rPr>
        <w:t>, claims</w:t>
      </w:r>
      <w:r w:rsidR="00C9758E" w:rsidRPr="00947587">
        <w:rPr>
          <w:rFonts w:ascii="Arial" w:hAnsi="Arial" w:cs="Arial"/>
          <w:sz w:val="24"/>
          <w:szCs w:val="24"/>
        </w:rPr>
        <w:t xml:space="preserve"> or damages, whether direct,  indirect or consequential in nature, arising out of, or in connection with </w:t>
      </w:r>
      <w:r w:rsidR="007C4035" w:rsidRPr="00947587">
        <w:rPr>
          <w:rFonts w:ascii="Arial" w:hAnsi="Arial" w:cs="Arial"/>
          <w:sz w:val="24"/>
          <w:szCs w:val="24"/>
        </w:rPr>
        <w:t xml:space="preserve">this </w:t>
      </w:r>
      <w:r w:rsidR="00937E65" w:rsidRPr="00947587">
        <w:rPr>
          <w:rFonts w:ascii="Arial" w:hAnsi="Arial" w:cs="Arial"/>
          <w:sz w:val="24"/>
          <w:szCs w:val="24"/>
        </w:rPr>
        <w:t>WAA</w:t>
      </w:r>
      <w:r w:rsidR="00C9758E" w:rsidRPr="00947587">
        <w:rPr>
          <w:rFonts w:ascii="Arial" w:hAnsi="Arial" w:cs="Arial"/>
          <w:sz w:val="24"/>
          <w:szCs w:val="24"/>
        </w:rPr>
        <w:t xml:space="preserve">: </w:t>
      </w:r>
    </w:p>
    <w:p w14:paraId="6A645A2A" w14:textId="77777777" w:rsidR="00D54A66" w:rsidRDefault="00C9758E" w:rsidP="005958A0">
      <w:pPr>
        <w:spacing w:after="0" w:line="240" w:lineRule="auto"/>
        <w:ind w:left="1560" w:hanging="851"/>
        <w:jc w:val="both"/>
        <w:rPr>
          <w:rFonts w:ascii="Arial" w:hAnsi="Arial" w:cs="Arial"/>
          <w:sz w:val="24"/>
          <w:szCs w:val="24"/>
        </w:rPr>
      </w:pPr>
      <w:r w:rsidRPr="00947587">
        <w:rPr>
          <w:rFonts w:ascii="Arial" w:hAnsi="Arial" w:cs="Arial"/>
          <w:sz w:val="24"/>
          <w:szCs w:val="24"/>
        </w:rPr>
        <w:t xml:space="preserve">(a) </w:t>
      </w:r>
      <w:r w:rsidR="00D54A66">
        <w:rPr>
          <w:rFonts w:ascii="Arial" w:hAnsi="Arial" w:cs="Arial"/>
          <w:sz w:val="24"/>
          <w:szCs w:val="24"/>
        </w:rPr>
        <w:tab/>
      </w:r>
      <w:r w:rsidRPr="00947587">
        <w:rPr>
          <w:rFonts w:ascii="Arial" w:hAnsi="Arial" w:cs="Arial"/>
          <w:sz w:val="24"/>
          <w:szCs w:val="24"/>
        </w:rPr>
        <w:t xml:space="preserve">loss of actual or anticipated profits; or </w:t>
      </w:r>
    </w:p>
    <w:p w14:paraId="3830C1A9" w14:textId="68C08F74" w:rsidR="00C9758E" w:rsidRPr="00947587" w:rsidRDefault="00C9758E" w:rsidP="005958A0">
      <w:pPr>
        <w:spacing w:before="120" w:after="0" w:line="240" w:lineRule="auto"/>
        <w:ind w:left="1560" w:hanging="851"/>
        <w:jc w:val="both"/>
        <w:rPr>
          <w:rFonts w:ascii="Arial" w:hAnsi="Arial" w:cs="Arial"/>
          <w:sz w:val="24"/>
          <w:szCs w:val="24"/>
        </w:rPr>
      </w:pPr>
      <w:r w:rsidRPr="00947587">
        <w:rPr>
          <w:rFonts w:ascii="Arial" w:hAnsi="Arial" w:cs="Arial"/>
          <w:sz w:val="24"/>
          <w:szCs w:val="24"/>
        </w:rPr>
        <w:t>(b)</w:t>
      </w:r>
      <w:r w:rsidR="00D54A66">
        <w:rPr>
          <w:rFonts w:ascii="Arial" w:hAnsi="Arial" w:cs="Arial"/>
          <w:sz w:val="24"/>
          <w:szCs w:val="24"/>
        </w:rPr>
        <w:tab/>
      </w:r>
      <w:r w:rsidRPr="00947587">
        <w:rPr>
          <w:rFonts w:ascii="Arial" w:hAnsi="Arial" w:cs="Arial"/>
          <w:sz w:val="24"/>
          <w:szCs w:val="24"/>
        </w:rPr>
        <w:t xml:space="preserve">loss of revenue; or </w:t>
      </w:r>
    </w:p>
    <w:p w14:paraId="2F1F5317" w14:textId="09061CA3" w:rsidR="00D54A66" w:rsidRDefault="00C9758E" w:rsidP="005958A0">
      <w:pPr>
        <w:spacing w:before="120" w:after="0"/>
        <w:ind w:left="1560" w:hanging="851"/>
        <w:jc w:val="both"/>
        <w:rPr>
          <w:rFonts w:ascii="Arial" w:hAnsi="Arial" w:cs="Arial"/>
          <w:sz w:val="24"/>
          <w:szCs w:val="24"/>
        </w:rPr>
      </w:pPr>
      <w:r w:rsidRPr="00947587">
        <w:rPr>
          <w:rFonts w:ascii="Arial" w:hAnsi="Arial" w:cs="Arial"/>
          <w:sz w:val="24"/>
          <w:szCs w:val="24"/>
        </w:rPr>
        <w:t xml:space="preserve">(c) </w:t>
      </w:r>
      <w:r w:rsidR="00D54A66">
        <w:rPr>
          <w:rFonts w:ascii="Arial" w:hAnsi="Arial" w:cs="Arial"/>
          <w:sz w:val="24"/>
          <w:szCs w:val="24"/>
        </w:rPr>
        <w:tab/>
      </w:r>
      <w:r w:rsidRPr="00947587">
        <w:rPr>
          <w:rFonts w:ascii="Arial" w:hAnsi="Arial" w:cs="Arial"/>
          <w:sz w:val="24"/>
          <w:szCs w:val="24"/>
        </w:rPr>
        <w:t>loss</w:t>
      </w:r>
      <w:r w:rsidR="00D54A66">
        <w:rPr>
          <w:rFonts w:ascii="Arial" w:hAnsi="Arial" w:cs="Arial"/>
          <w:sz w:val="24"/>
          <w:szCs w:val="24"/>
        </w:rPr>
        <w:t xml:space="preserve"> </w:t>
      </w:r>
      <w:r w:rsidRPr="00947587">
        <w:rPr>
          <w:rFonts w:ascii="Arial" w:hAnsi="Arial" w:cs="Arial"/>
          <w:sz w:val="24"/>
          <w:szCs w:val="24"/>
        </w:rPr>
        <w:t xml:space="preserve">of use; or </w:t>
      </w:r>
    </w:p>
    <w:p w14:paraId="4BB3D5FF" w14:textId="4943A8F5" w:rsidR="00C9758E" w:rsidRDefault="7C93C2C8" w:rsidP="005958A0">
      <w:pPr>
        <w:spacing w:before="120" w:after="0" w:line="240" w:lineRule="auto"/>
        <w:ind w:left="1560" w:hanging="851"/>
        <w:jc w:val="both"/>
        <w:rPr>
          <w:rFonts w:ascii="Arial" w:hAnsi="Arial" w:cs="Arial"/>
          <w:sz w:val="24"/>
          <w:szCs w:val="24"/>
        </w:rPr>
      </w:pPr>
      <w:r w:rsidRPr="7C93C2C8">
        <w:rPr>
          <w:rFonts w:ascii="Arial" w:hAnsi="Arial" w:cs="Arial"/>
          <w:sz w:val="24"/>
          <w:szCs w:val="24"/>
        </w:rPr>
        <w:t xml:space="preserve">(d) </w:t>
      </w:r>
      <w:r w:rsidR="00D54A66">
        <w:rPr>
          <w:rFonts w:ascii="Arial" w:hAnsi="Arial" w:cs="Arial"/>
          <w:sz w:val="24"/>
          <w:szCs w:val="24"/>
        </w:rPr>
        <w:tab/>
      </w:r>
      <w:r w:rsidRPr="7C93C2C8">
        <w:rPr>
          <w:rFonts w:ascii="Arial" w:hAnsi="Arial" w:cs="Arial"/>
          <w:sz w:val="24"/>
          <w:szCs w:val="24"/>
        </w:rPr>
        <w:t xml:space="preserve">loss of contract or from breaches of contracts excluding this WAA; or </w:t>
      </w:r>
    </w:p>
    <w:p w14:paraId="73D636B7" w14:textId="7025135C" w:rsidR="00D54A66" w:rsidRDefault="00C9758E" w:rsidP="005958A0">
      <w:pPr>
        <w:spacing w:before="120" w:after="0"/>
        <w:ind w:left="1560" w:hanging="851"/>
        <w:jc w:val="both"/>
        <w:rPr>
          <w:rFonts w:ascii="Arial" w:hAnsi="Arial" w:cs="Arial"/>
          <w:sz w:val="24"/>
          <w:szCs w:val="24"/>
        </w:rPr>
      </w:pPr>
      <w:r w:rsidRPr="00947587">
        <w:rPr>
          <w:rFonts w:ascii="Arial" w:hAnsi="Arial" w:cs="Arial"/>
          <w:sz w:val="24"/>
          <w:szCs w:val="24"/>
        </w:rPr>
        <w:t>(e)</w:t>
      </w:r>
      <w:r w:rsidR="005958A0">
        <w:rPr>
          <w:rFonts w:ascii="Arial" w:hAnsi="Arial" w:cs="Arial"/>
          <w:sz w:val="24"/>
          <w:szCs w:val="24"/>
        </w:rPr>
        <w:t xml:space="preserve"> </w:t>
      </w:r>
      <w:r w:rsidR="005958A0">
        <w:rPr>
          <w:rFonts w:ascii="Arial" w:hAnsi="Arial" w:cs="Arial"/>
          <w:sz w:val="24"/>
          <w:szCs w:val="24"/>
        </w:rPr>
        <w:tab/>
      </w:r>
      <w:r w:rsidRPr="00947587">
        <w:rPr>
          <w:rFonts w:ascii="Arial" w:hAnsi="Arial" w:cs="Arial"/>
          <w:sz w:val="24"/>
          <w:szCs w:val="24"/>
        </w:rPr>
        <w:t xml:space="preserve">loss of business opportunity; or </w:t>
      </w:r>
    </w:p>
    <w:p w14:paraId="0F63A5DD" w14:textId="7BFE0D01" w:rsidR="00C9758E" w:rsidRPr="00947587" w:rsidRDefault="00C9758E" w:rsidP="005958A0">
      <w:pPr>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(f) </w:t>
      </w:r>
      <w:r w:rsidR="00D54A66">
        <w:rPr>
          <w:rFonts w:ascii="Arial" w:hAnsi="Arial" w:cs="Arial"/>
          <w:sz w:val="24"/>
          <w:szCs w:val="24"/>
        </w:rPr>
        <w:tab/>
      </w:r>
      <w:r w:rsidRPr="00947587">
        <w:rPr>
          <w:rFonts w:ascii="Arial" w:hAnsi="Arial" w:cs="Arial"/>
          <w:sz w:val="24"/>
          <w:szCs w:val="24"/>
        </w:rPr>
        <w:t xml:space="preserve">loss of anticipated savings; or </w:t>
      </w:r>
    </w:p>
    <w:p w14:paraId="07FC8EDD" w14:textId="3A48959B" w:rsidR="00C9758E" w:rsidRPr="00947587" w:rsidRDefault="00C9758E" w:rsidP="005958A0">
      <w:pPr>
        <w:spacing w:before="120" w:after="0" w:line="240" w:lineRule="auto"/>
        <w:ind w:left="1560" w:hanging="851"/>
        <w:jc w:val="both"/>
        <w:rPr>
          <w:rFonts w:ascii="Arial" w:hAnsi="Arial" w:cs="Arial"/>
          <w:sz w:val="24"/>
          <w:szCs w:val="24"/>
        </w:rPr>
      </w:pPr>
      <w:r w:rsidRPr="00947587">
        <w:rPr>
          <w:rFonts w:ascii="Arial" w:hAnsi="Arial" w:cs="Arial"/>
          <w:sz w:val="24"/>
          <w:szCs w:val="24"/>
        </w:rPr>
        <w:t xml:space="preserve">(g) </w:t>
      </w:r>
      <w:r w:rsidR="005958A0">
        <w:rPr>
          <w:rFonts w:ascii="Arial" w:hAnsi="Arial" w:cs="Arial"/>
          <w:sz w:val="24"/>
          <w:szCs w:val="24"/>
        </w:rPr>
        <w:tab/>
      </w:r>
      <w:r w:rsidRPr="00947587">
        <w:rPr>
          <w:rFonts w:ascii="Arial" w:hAnsi="Arial" w:cs="Arial"/>
          <w:sz w:val="24"/>
          <w:szCs w:val="24"/>
        </w:rPr>
        <w:t xml:space="preserve">loss of goodwill; or </w:t>
      </w:r>
    </w:p>
    <w:p w14:paraId="719510ED" w14:textId="7518C6AD" w:rsidR="00C9758E" w:rsidRDefault="00C9758E" w:rsidP="005958A0">
      <w:pPr>
        <w:spacing w:before="120" w:after="0"/>
        <w:ind w:left="1560" w:hanging="851"/>
        <w:jc w:val="both"/>
        <w:rPr>
          <w:rFonts w:ascii="Arial" w:hAnsi="Arial" w:cs="Arial"/>
          <w:sz w:val="24"/>
          <w:szCs w:val="24"/>
        </w:rPr>
      </w:pPr>
      <w:r w:rsidRPr="00947587">
        <w:rPr>
          <w:rFonts w:ascii="Arial" w:hAnsi="Arial" w:cs="Arial"/>
          <w:sz w:val="24"/>
          <w:szCs w:val="24"/>
        </w:rPr>
        <w:t xml:space="preserve">(h) </w:t>
      </w:r>
      <w:r w:rsidR="005958A0">
        <w:rPr>
          <w:rFonts w:ascii="Arial" w:hAnsi="Arial" w:cs="Arial"/>
          <w:sz w:val="24"/>
          <w:szCs w:val="24"/>
        </w:rPr>
        <w:tab/>
      </w:r>
      <w:r w:rsidRPr="00947587">
        <w:rPr>
          <w:rFonts w:ascii="Arial" w:hAnsi="Arial" w:cs="Arial"/>
          <w:sz w:val="24"/>
          <w:szCs w:val="24"/>
        </w:rPr>
        <w:t xml:space="preserve">injury to reputation.  </w:t>
      </w:r>
    </w:p>
    <w:p w14:paraId="528ABF2D" w14:textId="77777777" w:rsidR="005958A0" w:rsidRPr="00947587" w:rsidRDefault="005958A0" w:rsidP="005958A0">
      <w:pPr>
        <w:spacing w:before="120" w:after="0"/>
        <w:ind w:left="1560" w:hanging="851"/>
        <w:jc w:val="both"/>
        <w:rPr>
          <w:rFonts w:ascii="Arial" w:hAnsi="Arial" w:cs="Arial"/>
          <w:sz w:val="24"/>
          <w:szCs w:val="24"/>
        </w:rPr>
      </w:pPr>
    </w:p>
    <w:p w14:paraId="4CBAAE20" w14:textId="051DE558" w:rsidR="00CF5EE5" w:rsidRPr="00947587" w:rsidRDefault="00CE4573" w:rsidP="57B446EE">
      <w:pPr>
        <w:autoSpaceDE w:val="0"/>
        <w:autoSpaceDN w:val="0"/>
        <w:adjustRightInd w:val="0"/>
        <w:spacing w:after="0" w:line="240" w:lineRule="auto"/>
        <w:jc w:val="both"/>
        <w:rPr>
          <w:rFonts w:ascii="Arial Black" w:hAnsi="Arial Black" w:cs="Arial"/>
          <w:b/>
          <w:bCs/>
          <w:sz w:val="24"/>
          <w:szCs w:val="24"/>
          <w:u w:val="single"/>
        </w:rPr>
      </w:pPr>
      <w:r w:rsidRPr="00947587">
        <w:rPr>
          <w:rFonts w:ascii="Arial Black" w:hAnsi="Arial Black" w:cs="Arial"/>
          <w:b/>
          <w:bCs/>
          <w:sz w:val="24"/>
          <w:szCs w:val="24"/>
        </w:rPr>
        <w:t>1</w:t>
      </w:r>
      <w:r w:rsidR="00B9572E" w:rsidRPr="00947587">
        <w:rPr>
          <w:rFonts w:ascii="Arial Black" w:hAnsi="Arial Black" w:cs="Arial"/>
          <w:b/>
          <w:bCs/>
          <w:sz w:val="24"/>
          <w:szCs w:val="24"/>
        </w:rPr>
        <w:t>5</w:t>
      </w:r>
      <w:r w:rsidRPr="00947587">
        <w:rPr>
          <w:rFonts w:ascii="Arial Black" w:hAnsi="Arial Black" w:cs="Arial"/>
          <w:b/>
          <w:bCs/>
          <w:sz w:val="24"/>
          <w:szCs w:val="24"/>
        </w:rPr>
        <w:t xml:space="preserve"> </w:t>
      </w:r>
      <w:r w:rsidRPr="00947587">
        <w:rPr>
          <w:rFonts w:ascii="Arial Black" w:hAnsi="Arial Black" w:cs="Arial"/>
          <w:b/>
          <w:bCs/>
          <w:sz w:val="24"/>
        </w:rPr>
        <w:tab/>
      </w:r>
      <w:r w:rsidRPr="00947587">
        <w:rPr>
          <w:rFonts w:ascii="Arial Black" w:hAnsi="Arial Black" w:cs="Arial"/>
          <w:b/>
          <w:bCs/>
          <w:sz w:val="24"/>
          <w:szCs w:val="24"/>
        </w:rPr>
        <w:t>PAYMENTS</w:t>
      </w:r>
    </w:p>
    <w:p w14:paraId="30B6DA91" w14:textId="77777777" w:rsidR="00CF5EE5" w:rsidRPr="00947587" w:rsidRDefault="00CF5EE5" w:rsidP="00CF5EE5">
      <w:pPr>
        <w:autoSpaceDE w:val="0"/>
        <w:autoSpaceDN w:val="0"/>
        <w:adjustRightInd w:val="0"/>
        <w:spacing w:after="0" w:line="240" w:lineRule="auto"/>
        <w:ind w:left="567" w:hanging="567"/>
        <w:rPr>
          <w:rFonts w:ascii="Arial" w:hAnsi="Arial" w:cs="Arial"/>
          <w:sz w:val="24"/>
        </w:rPr>
      </w:pPr>
    </w:p>
    <w:p w14:paraId="2BA3FBC7" w14:textId="2EAE8139" w:rsidR="007B58B1" w:rsidRPr="00947587" w:rsidRDefault="008547B3" w:rsidP="00CF09A7">
      <w:pPr>
        <w:pStyle w:val="Default"/>
        <w:ind w:left="709" w:hanging="709"/>
        <w:jc w:val="both"/>
        <w:rPr>
          <w:rFonts w:ascii="Arial" w:hAnsi="Arial" w:cs="Arial"/>
          <w:bCs/>
          <w:color w:val="auto"/>
          <w:szCs w:val="22"/>
        </w:rPr>
      </w:pPr>
      <w:r w:rsidRPr="00947587">
        <w:rPr>
          <w:rFonts w:ascii="Arial" w:hAnsi="Arial" w:cs="Arial"/>
          <w:color w:val="auto"/>
        </w:rPr>
        <w:t>1</w:t>
      </w:r>
      <w:r w:rsidR="00B9572E" w:rsidRPr="00947587">
        <w:rPr>
          <w:rFonts w:ascii="Arial" w:hAnsi="Arial" w:cs="Arial"/>
          <w:color w:val="auto"/>
        </w:rPr>
        <w:t>5</w:t>
      </w:r>
      <w:r w:rsidRPr="00947587">
        <w:rPr>
          <w:rFonts w:ascii="Arial" w:hAnsi="Arial" w:cs="Arial"/>
          <w:color w:val="auto"/>
        </w:rPr>
        <w:t xml:space="preserve">.1 </w:t>
      </w:r>
      <w:r w:rsidR="00CF5EE5" w:rsidRPr="00947587">
        <w:rPr>
          <w:rFonts w:ascii="Arial" w:hAnsi="Arial" w:cs="Arial"/>
          <w:color w:val="auto"/>
        </w:rPr>
        <w:tab/>
      </w:r>
      <w:r w:rsidR="007B58B1" w:rsidRPr="00947587">
        <w:rPr>
          <w:rFonts w:ascii="Arial" w:hAnsi="Arial" w:cs="Arial"/>
          <w:bCs/>
          <w:color w:val="auto"/>
          <w:szCs w:val="22"/>
        </w:rPr>
        <w:t xml:space="preserve">In consideration of the performance of their respective obligations under </w:t>
      </w:r>
      <w:r w:rsidR="007C4035" w:rsidRPr="00947587">
        <w:rPr>
          <w:rFonts w:ascii="Arial" w:hAnsi="Arial" w:cs="Arial"/>
          <w:bCs/>
          <w:color w:val="auto"/>
          <w:szCs w:val="22"/>
        </w:rPr>
        <w:t xml:space="preserve">this </w:t>
      </w:r>
      <w:r w:rsidR="00937E65" w:rsidRPr="00947587">
        <w:rPr>
          <w:rFonts w:ascii="Arial" w:hAnsi="Arial" w:cs="Arial"/>
          <w:bCs/>
          <w:color w:val="auto"/>
          <w:szCs w:val="22"/>
        </w:rPr>
        <w:t>WAA</w:t>
      </w:r>
      <w:r w:rsidR="007B58B1" w:rsidRPr="00947587">
        <w:rPr>
          <w:rFonts w:ascii="Arial" w:hAnsi="Arial" w:cs="Arial"/>
          <w:bCs/>
          <w:color w:val="auto"/>
          <w:szCs w:val="22"/>
        </w:rPr>
        <w:t xml:space="preserve">, the </w:t>
      </w:r>
      <w:r w:rsidR="00B1570C" w:rsidRPr="00947587">
        <w:rPr>
          <w:rFonts w:ascii="Arial" w:hAnsi="Arial" w:cs="Arial"/>
          <w:bCs/>
          <w:color w:val="auto"/>
          <w:szCs w:val="22"/>
        </w:rPr>
        <w:t>Parties</w:t>
      </w:r>
      <w:r w:rsidR="007B58B1" w:rsidRPr="00947587">
        <w:rPr>
          <w:rFonts w:ascii="Arial" w:hAnsi="Arial" w:cs="Arial"/>
          <w:bCs/>
          <w:color w:val="auto"/>
          <w:szCs w:val="22"/>
        </w:rPr>
        <w:t xml:space="preserve"> shall make any payments due in the amounts and at the intervals as follows:</w:t>
      </w:r>
      <w:r w:rsidR="007B58B1" w:rsidRPr="00947587">
        <w:rPr>
          <w:rFonts w:ascii="Arial" w:hAnsi="Arial" w:cs="Arial"/>
          <w:bCs/>
          <w:color w:val="auto"/>
          <w:szCs w:val="22"/>
        </w:rPr>
        <w:tab/>
      </w:r>
    </w:p>
    <w:p w14:paraId="4CFEBD76" w14:textId="77777777" w:rsidR="007B58B1" w:rsidRPr="00947587" w:rsidRDefault="007B58B1" w:rsidP="00CF09A7">
      <w:pPr>
        <w:pStyle w:val="Default"/>
        <w:ind w:left="709" w:hanging="709"/>
        <w:jc w:val="both"/>
        <w:rPr>
          <w:rFonts w:ascii="Arial" w:hAnsi="Arial" w:cs="Arial"/>
          <w:bCs/>
          <w:color w:val="auto"/>
          <w:szCs w:val="22"/>
        </w:rPr>
      </w:pPr>
    </w:p>
    <w:p w14:paraId="6E66A93A" w14:textId="0218D6BB" w:rsidR="00F74A85" w:rsidRPr="005958A0" w:rsidRDefault="57B446EE" w:rsidP="005958A0">
      <w:pPr>
        <w:pStyle w:val="Default"/>
        <w:numPr>
          <w:ilvl w:val="0"/>
          <w:numId w:val="4"/>
        </w:numPr>
        <w:tabs>
          <w:tab w:val="left" w:pos="1560"/>
        </w:tabs>
        <w:ind w:left="1560" w:hanging="851"/>
        <w:jc w:val="both"/>
        <w:rPr>
          <w:rFonts w:ascii="Arial" w:hAnsi="Arial" w:cs="Arial"/>
          <w:bCs/>
          <w:color w:val="auto"/>
          <w:szCs w:val="22"/>
        </w:rPr>
      </w:pPr>
      <w:r w:rsidRPr="005958A0">
        <w:rPr>
          <w:rFonts w:ascii="Arial" w:hAnsi="Arial" w:cs="Arial"/>
          <w:color w:val="auto"/>
        </w:rPr>
        <w:t>where any payments are due to be paid by the SLP to the Water Company, they shall be made in accordance with the requirements of Schedule 2 (Water Company Works and Charges) and this clause 15. Charges for Water Company Works are fixed for the first twelve (12) months of this WAA and thereafter are subject to change and shall be payable at the rate set out in the Water Company’s published Charging Arrangements prevailing thereafter;</w:t>
      </w:r>
    </w:p>
    <w:p w14:paraId="0D5402F9" w14:textId="1DF5EF32" w:rsidR="007B58B1" w:rsidRPr="005958A0" w:rsidRDefault="57B446EE" w:rsidP="005958A0">
      <w:pPr>
        <w:pStyle w:val="Default"/>
        <w:numPr>
          <w:ilvl w:val="0"/>
          <w:numId w:val="4"/>
        </w:numPr>
        <w:tabs>
          <w:tab w:val="left" w:pos="1560"/>
        </w:tabs>
        <w:spacing w:before="120"/>
        <w:ind w:left="1560" w:hanging="851"/>
        <w:jc w:val="both"/>
        <w:rPr>
          <w:rFonts w:ascii="Arial" w:hAnsi="Arial" w:cs="Arial"/>
          <w:bCs/>
          <w:color w:val="auto"/>
          <w:szCs w:val="22"/>
        </w:rPr>
      </w:pPr>
      <w:r w:rsidRPr="005958A0">
        <w:rPr>
          <w:rFonts w:ascii="Arial" w:hAnsi="Arial" w:cs="Arial"/>
          <w:color w:val="auto"/>
        </w:rPr>
        <w:t>where any payments are due to be paid by the Water Company to the SLP and/or Developer, they shall be paid in accordance with the requirements of Schedule 3 (Payments).</w:t>
      </w:r>
    </w:p>
    <w:p w14:paraId="6B02BD55" w14:textId="77777777" w:rsidR="007B58B1" w:rsidRPr="00947587" w:rsidRDefault="007B58B1" w:rsidP="00CF09A7">
      <w:pPr>
        <w:pStyle w:val="Default"/>
        <w:ind w:left="709" w:hanging="709"/>
        <w:jc w:val="both"/>
        <w:rPr>
          <w:rFonts w:ascii="Arial" w:hAnsi="Arial" w:cs="Arial"/>
          <w:bCs/>
          <w:color w:val="auto"/>
          <w:szCs w:val="22"/>
        </w:rPr>
      </w:pPr>
    </w:p>
    <w:p w14:paraId="63264C87" w14:textId="50966E29" w:rsidR="007B58B1" w:rsidRPr="00947587" w:rsidRDefault="007B58B1" w:rsidP="3E130E93">
      <w:pPr>
        <w:pStyle w:val="Default"/>
        <w:ind w:left="709" w:hanging="709"/>
        <w:jc w:val="both"/>
        <w:rPr>
          <w:rFonts w:ascii="Arial" w:hAnsi="Arial" w:cs="Arial"/>
          <w:color w:val="auto"/>
        </w:rPr>
      </w:pPr>
      <w:proofErr w:type="gramStart"/>
      <w:r w:rsidRPr="00947587">
        <w:rPr>
          <w:rFonts w:ascii="Arial" w:hAnsi="Arial" w:cs="Arial"/>
          <w:color w:val="auto"/>
        </w:rPr>
        <w:t>1</w:t>
      </w:r>
      <w:r w:rsidR="00B9572E" w:rsidRPr="00947587">
        <w:rPr>
          <w:rFonts w:ascii="Arial" w:hAnsi="Arial" w:cs="Arial"/>
          <w:color w:val="auto"/>
        </w:rPr>
        <w:t>5</w:t>
      </w:r>
      <w:r w:rsidRPr="00947587">
        <w:rPr>
          <w:rFonts w:ascii="Arial" w:hAnsi="Arial" w:cs="Arial"/>
          <w:color w:val="auto"/>
        </w:rPr>
        <w:t xml:space="preserve">.2  </w:t>
      </w:r>
      <w:r w:rsidRPr="00947587">
        <w:rPr>
          <w:rFonts w:ascii="Arial" w:hAnsi="Arial" w:cs="Arial"/>
          <w:bCs/>
          <w:color w:val="auto"/>
          <w:szCs w:val="22"/>
        </w:rPr>
        <w:tab/>
      </w:r>
      <w:proofErr w:type="gramEnd"/>
      <w:r w:rsidRPr="00947587">
        <w:rPr>
          <w:rFonts w:ascii="Arial" w:hAnsi="Arial" w:cs="Arial"/>
          <w:color w:val="auto"/>
        </w:rPr>
        <w:t xml:space="preserve">Unless stated otherwise, all payments </w:t>
      </w:r>
      <w:r w:rsidR="00442E2A" w:rsidRPr="00947587">
        <w:rPr>
          <w:rFonts w:ascii="Arial" w:hAnsi="Arial" w:cs="Arial"/>
          <w:color w:val="auto"/>
        </w:rPr>
        <w:t xml:space="preserve">due under </w:t>
      </w:r>
      <w:r w:rsidR="007C4035" w:rsidRPr="00947587">
        <w:rPr>
          <w:rFonts w:ascii="Arial" w:hAnsi="Arial" w:cs="Arial"/>
          <w:color w:val="auto"/>
        </w:rPr>
        <w:t xml:space="preserve">this </w:t>
      </w:r>
      <w:r w:rsidR="00937E65" w:rsidRPr="00947587">
        <w:rPr>
          <w:rFonts w:ascii="Arial" w:hAnsi="Arial" w:cs="Arial"/>
          <w:color w:val="auto"/>
        </w:rPr>
        <w:t>WAA</w:t>
      </w:r>
      <w:r w:rsidR="00442E2A" w:rsidRPr="00947587">
        <w:rPr>
          <w:rFonts w:ascii="Arial" w:hAnsi="Arial" w:cs="Arial"/>
          <w:color w:val="auto"/>
        </w:rPr>
        <w:t xml:space="preserve"> </w:t>
      </w:r>
      <w:r w:rsidRPr="00947587">
        <w:rPr>
          <w:rFonts w:ascii="Arial" w:hAnsi="Arial" w:cs="Arial"/>
          <w:color w:val="auto"/>
        </w:rPr>
        <w:t xml:space="preserve">are exclusive of VAT which shall be added at the </w:t>
      </w:r>
      <w:r w:rsidR="002F731A" w:rsidRPr="00947587">
        <w:rPr>
          <w:rFonts w:ascii="Arial" w:hAnsi="Arial" w:cs="Arial"/>
          <w:color w:val="auto"/>
        </w:rPr>
        <w:t xml:space="preserve">applicable </w:t>
      </w:r>
      <w:r w:rsidRPr="00947587">
        <w:rPr>
          <w:rFonts w:ascii="Arial" w:hAnsi="Arial" w:cs="Arial"/>
          <w:color w:val="auto"/>
        </w:rPr>
        <w:t>rate.</w:t>
      </w:r>
    </w:p>
    <w:p w14:paraId="4F52D18D" w14:textId="77777777" w:rsidR="007B58B1" w:rsidRPr="00947587" w:rsidRDefault="007B58B1" w:rsidP="00CF09A7">
      <w:pPr>
        <w:pStyle w:val="Default"/>
        <w:ind w:left="709" w:hanging="709"/>
        <w:jc w:val="both"/>
        <w:rPr>
          <w:rFonts w:ascii="Arial" w:hAnsi="Arial" w:cs="Arial"/>
          <w:bCs/>
          <w:color w:val="auto"/>
          <w:szCs w:val="22"/>
        </w:rPr>
      </w:pPr>
    </w:p>
    <w:p w14:paraId="62590A87" w14:textId="649E90D7" w:rsidR="003B1D5C" w:rsidRPr="00947587" w:rsidRDefault="007B58B1" w:rsidP="462AB308">
      <w:pPr>
        <w:pStyle w:val="Default"/>
        <w:ind w:left="709" w:hanging="709"/>
        <w:jc w:val="both"/>
        <w:rPr>
          <w:rFonts w:ascii="Arial" w:hAnsi="Arial" w:cs="Arial"/>
          <w:color w:val="auto"/>
        </w:rPr>
      </w:pPr>
      <w:proofErr w:type="gramStart"/>
      <w:r w:rsidRPr="00947587">
        <w:rPr>
          <w:rFonts w:ascii="Arial" w:hAnsi="Arial" w:cs="Arial"/>
          <w:color w:val="auto"/>
        </w:rPr>
        <w:t>1</w:t>
      </w:r>
      <w:r w:rsidR="00B9572E" w:rsidRPr="00947587">
        <w:rPr>
          <w:rFonts w:ascii="Arial" w:hAnsi="Arial" w:cs="Arial"/>
          <w:color w:val="auto"/>
        </w:rPr>
        <w:t>5</w:t>
      </w:r>
      <w:r w:rsidRPr="00947587">
        <w:rPr>
          <w:rFonts w:ascii="Arial" w:hAnsi="Arial" w:cs="Arial"/>
          <w:color w:val="auto"/>
        </w:rPr>
        <w:t>.</w:t>
      </w:r>
      <w:r w:rsidR="00525B46" w:rsidRPr="00947587">
        <w:rPr>
          <w:rFonts w:ascii="Arial" w:hAnsi="Arial" w:cs="Arial"/>
          <w:color w:val="auto"/>
        </w:rPr>
        <w:t xml:space="preserve">3  </w:t>
      </w:r>
      <w:r w:rsidRPr="00947587">
        <w:rPr>
          <w:rFonts w:ascii="Arial" w:hAnsi="Arial" w:cs="Arial"/>
          <w:bCs/>
          <w:color w:val="auto"/>
          <w:szCs w:val="22"/>
        </w:rPr>
        <w:tab/>
      </w:r>
      <w:proofErr w:type="gramEnd"/>
      <w:r w:rsidR="003B1D5C" w:rsidRPr="00947587">
        <w:rPr>
          <w:rFonts w:ascii="Arial" w:hAnsi="Arial" w:cs="Arial"/>
          <w:color w:val="auto"/>
        </w:rPr>
        <w:t>Unless agreed</w:t>
      </w:r>
      <w:r w:rsidR="00444551" w:rsidRPr="00947587">
        <w:rPr>
          <w:rFonts w:ascii="Arial" w:hAnsi="Arial" w:cs="Arial"/>
          <w:color w:val="auto"/>
        </w:rPr>
        <w:t xml:space="preserve"> otherwise by the relevant Parties</w:t>
      </w:r>
      <w:r w:rsidR="003B1D5C" w:rsidRPr="00947587">
        <w:rPr>
          <w:rFonts w:ascii="Arial" w:hAnsi="Arial" w:cs="Arial"/>
          <w:color w:val="auto"/>
        </w:rPr>
        <w:t xml:space="preserve">, all payments due under </w:t>
      </w:r>
      <w:r w:rsidR="007C4035" w:rsidRPr="00947587">
        <w:rPr>
          <w:rFonts w:ascii="Arial" w:hAnsi="Arial" w:cs="Arial"/>
          <w:color w:val="auto"/>
        </w:rPr>
        <w:t xml:space="preserve">this </w:t>
      </w:r>
      <w:r w:rsidR="00937E65" w:rsidRPr="00947587">
        <w:rPr>
          <w:rFonts w:ascii="Arial" w:hAnsi="Arial" w:cs="Arial"/>
          <w:color w:val="auto"/>
        </w:rPr>
        <w:t>WAA</w:t>
      </w:r>
      <w:r w:rsidR="00371606" w:rsidRPr="00947587">
        <w:rPr>
          <w:rFonts w:ascii="Arial" w:hAnsi="Arial" w:cs="Arial"/>
          <w:color w:val="auto"/>
        </w:rPr>
        <w:t xml:space="preserve"> including invoices submitted pursuant to clauses </w:t>
      </w:r>
      <w:r w:rsidR="00205936" w:rsidRPr="00947587">
        <w:rPr>
          <w:rFonts w:ascii="Arial" w:hAnsi="Arial" w:cs="Arial"/>
          <w:color w:val="auto"/>
        </w:rPr>
        <w:t>8.</w:t>
      </w:r>
      <w:r w:rsidR="000954F0" w:rsidRPr="00947587">
        <w:rPr>
          <w:rFonts w:ascii="Arial" w:hAnsi="Arial" w:cs="Arial"/>
          <w:color w:val="auto"/>
        </w:rPr>
        <w:t>5</w:t>
      </w:r>
      <w:r w:rsidR="00205936" w:rsidRPr="00947587">
        <w:rPr>
          <w:rFonts w:ascii="Arial" w:hAnsi="Arial" w:cs="Arial"/>
          <w:color w:val="auto"/>
        </w:rPr>
        <w:t>, 8.</w:t>
      </w:r>
      <w:r w:rsidR="000954F0" w:rsidRPr="00947587">
        <w:rPr>
          <w:rFonts w:ascii="Arial" w:hAnsi="Arial" w:cs="Arial"/>
          <w:color w:val="auto"/>
        </w:rPr>
        <w:t>6</w:t>
      </w:r>
      <w:r w:rsidR="00205936" w:rsidRPr="00947587">
        <w:rPr>
          <w:rFonts w:ascii="Arial" w:hAnsi="Arial" w:cs="Arial"/>
          <w:color w:val="auto"/>
        </w:rPr>
        <w:t>, 13.2</w:t>
      </w:r>
      <w:r w:rsidR="00DC5CCB" w:rsidRPr="00947587">
        <w:rPr>
          <w:rFonts w:ascii="Arial" w:hAnsi="Arial" w:cs="Arial"/>
          <w:color w:val="auto"/>
        </w:rPr>
        <w:t>,</w:t>
      </w:r>
      <w:r w:rsidR="00205936" w:rsidRPr="00947587">
        <w:rPr>
          <w:rFonts w:ascii="Arial" w:hAnsi="Arial" w:cs="Arial"/>
          <w:color w:val="auto"/>
        </w:rPr>
        <w:t>13.</w:t>
      </w:r>
      <w:r w:rsidR="00D9699D" w:rsidRPr="00947587">
        <w:rPr>
          <w:rFonts w:ascii="Arial" w:hAnsi="Arial" w:cs="Arial"/>
          <w:color w:val="auto"/>
        </w:rPr>
        <w:t>7</w:t>
      </w:r>
      <w:r w:rsidR="00DC5CCB" w:rsidRPr="00947587">
        <w:rPr>
          <w:rFonts w:ascii="Arial" w:hAnsi="Arial" w:cs="Arial"/>
          <w:color w:val="auto"/>
        </w:rPr>
        <w:t xml:space="preserve"> and 13.</w:t>
      </w:r>
      <w:r w:rsidR="000954F0" w:rsidRPr="00947587">
        <w:rPr>
          <w:rFonts w:ascii="Arial" w:hAnsi="Arial" w:cs="Arial"/>
          <w:color w:val="auto"/>
        </w:rPr>
        <w:t>10</w:t>
      </w:r>
      <w:r w:rsidR="003B1D5C" w:rsidRPr="00947587">
        <w:rPr>
          <w:rFonts w:ascii="Arial" w:hAnsi="Arial" w:cs="Arial"/>
          <w:color w:val="auto"/>
        </w:rPr>
        <w:t xml:space="preserve">, shall be paid within </w:t>
      </w:r>
      <w:r w:rsidR="00444551" w:rsidRPr="00947587">
        <w:rPr>
          <w:rFonts w:ascii="Arial" w:hAnsi="Arial" w:cs="Arial"/>
          <w:color w:val="auto"/>
        </w:rPr>
        <w:t xml:space="preserve">(28) twenty-eight calendar days </w:t>
      </w:r>
      <w:r w:rsidR="003B1D5C" w:rsidRPr="00947587">
        <w:rPr>
          <w:rFonts w:ascii="Arial" w:hAnsi="Arial" w:cs="Arial"/>
          <w:color w:val="auto"/>
        </w:rPr>
        <w:t>of the date of any undisputed invoice</w:t>
      </w:r>
      <w:r w:rsidR="00624D06" w:rsidRPr="00947587">
        <w:rPr>
          <w:rFonts w:ascii="Arial" w:hAnsi="Arial" w:cs="Arial"/>
          <w:color w:val="auto"/>
        </w:rPr>
        <w:t>.</w:t>
      </w:r>
    </w:p>
    <w:p w14:paraId="4930D0E1" w14:textId="77777777" w:rsidR="003B1D5C" w:rsidRPr="00947587" w:rsidRDefault="003B1D5C" w:rsidP="00CF09A7">
      <w:pPr>
        <w:pStyle w:val="Default"/>
        <w:ind w:left="709" w:hanging="709"/>
        <w:jc w:val="both"/>
        <w:rPr>
          <w:rFonts w:ascii="Arial" w:hAnsi="Arial" w:cs="Arial"/>
          <w:bCs/>
          <w:color w:val="auto"/>
          <w:szCs w:val="22"/>
        </w:rPr>
      </w:pPr>
    </w:p>
    <w:p w14:paraId="1D30B984" w14:textId="0D40D0D5" w:rsidR="000954F0" w:rsidRPr="00947587" w:rsidRDefault="003C6E12" w:rsidP="3E130E93">
      <w:pPr>
        <w:pStyle w:val="Default"/>
        <w:ind w:left="709" w:hanging="709"/>
        <w:jc w:val="both"/>
        <w:rPr>
          <w:rFonts w:ascii="Arial" w:hAnsi="Arial" w:cs="Arial"/>
          <w:color w:val="auto"/>
        </w:rPr>
      </w:pPr>
      <w:r w:rsidRPr="00947587">
        <w:rPr>
          <w:rFonts w:ascii="Arial" w:hAnsi="Arial" w:cs="Arial"/>
          <w:color w:val="auto"/>
        </w:rPr>
        <w:t>1</w:t>
      </w:r>
      <w:r w:rsidR="00B9572E" w:rsidRPr="00947587">
        <w:rPr>
          <w:rFonts w:ascii="Arial" w:hAnsi="Arial" w:cs="Arial"/>
          <w:color w:val="auto"/>
        </w:rPr>
        <w:t>5</w:t>
      </w:r>
      <w:r w:rsidRPr="00947587">
        <w:rPr>
          <w:rFonts w:ascii="Arial" w:hAnsi="Arial" w:cs="Arial"/>
          <w:color w:val="auto"/>
        </w:rPr>
        <w:t xml:space="preserve">.4  </w:t>
      </w:r>
      <w:r w:rsidRPr="00947587">
        <w:rPr>
          <w:rFonts w:ascii="Arial" w:hAnsi="Arial" w:cs="Arial"/>
          <w:bCs/>
          <w:color w:val="auto"/>
          <w:szCs w:val="22"/>
        </w:rPr>
        <w:tab/>
      </w:r>
      <w:r w:rsidR="000954F0" w:rsidRPr="00947587">
        <w:rPr>
          <w:rFonts w:ascii="Arial" w:hAnsi="Arial" w:cs="Arial"/>
          <w:color w:val="auto"/>
        </w:rPr>
        <w:t xml:space="preserve">If any item or part of an item in an invoice rendered by a Party under this </w:t>
      </w:r>
      <w:r w:rsidR="00937E65" w:rsidRPr="00947587">
        <w:rPr>
          <w:rFonts w:ascii="Arial" w:hAnsi="Arial" w:cs="Arial"/>
          <w:color w:val="auto"/>
        </w:rPr>
        <w:t>WAA</w:t>
      </w:r>
      <w:r w:rsidR="000954F0" w:rsidRPr="00947587">
        <w:rPr>
          <w:rFonts w:ascii="Arial" w:hAnsi="Arial" w:cs="Arial"/>
          <w:color w:val="auto"/>
        </w:rPr>
        <w:t xml:space="preserve"> is reasonably disputed or subject to question, payment of the remainder of the invoice shall not be withheld on those grounds, and the provisions of  clause 15.5 shall apply to the disputed or questioned item from the time, and to the extent that it shall subsequently be agreed or determined to have been properly payable. Where a Party wishes to dispute or question an item or part of an item in an invoice or statement, it may only do so in good faith and on grounds which are not vexatious or frivolous.</w:t>
      </w:r>
    </w:p>
    <w:p w14:paraId="7149C748" w14:textId="77777777" w:rsidR="000954F0" w:rsidRPr="00947587" w:rsidRDefault="000954F0" w:rsidP="000954F0">
      <w:pPr>
        <w:pStyle w:val="Default"/>
        <w:ind w:left="709" w:hanging="709"/>
        <w:jc w:val="both"/>
        <w:rPr>
          <w:rFonts w:ascii="Arial" w:hAnsi="Arial" w:cs="Arial"/>
          <w:bCs/>
          <w:color w:val="auto"/>
          <w:szCs w:val="22"/>
        </w:rPr>
      </w:pPr>
    </w:p>
    <w:p w14:paraId="3974CCDC" w14:textId="6A860242" w:rsidR="000954F0" w:rsidRPr="00947587" w:rsidRDefault="000954F0" w:rsidP="3E130E93">
      <w:pPr>
        <w:pStyle w:val="Default"/>
        <w:ind w:left="709" w:hanging="709"/>
        <w:jc w:val="both"/>
        <w:rPr>
          <w:rFonts w:ascii="Arial" w:hAnsi="Arial" w:cs="Arial"/>
          <w:color w:val="auto"/>
        </w:rPr>
      </w:pPr>
      <w:r w:rsidRPr="00947587">
        <w:rPr>
          <w:rFonts w:ascii="Arial" w:hAnsi="Arial" w:cs="Arial"/>
          <w:color w:val="auto"/>
        </w:rPr>
        <w:t xml:space="preserve">15.5  </w:t>
      </w:r>
      <w:r w:rsidRPr="00947587">
        <w:rPr>
          <w:rFonts w:ascii="Arial" w:hAnsi="Arial" w:cs="Arial"/>
          <w:bCs/>
          <w:color w:val="auto"/>
          <w:szCs w:val="22"/>
        </w:rPr>
        <w:tab/>
      </w:r>
      <w:r w:rsidRPr="00947587">
        <w:rPr>
          <w:rFonts w:ascii="Arial" w:hAnsi="Arial" w:cs="Arial"/>
          <w:color w:val="auto"/>
        </w:rPr>
        <w:t xml:space="preserve">If any undisputed sum payable under the </w:t>
      </w:r>
      <w:r w:rsidR="00937E65" w:rsidRPr="00947587">
        <w:rPr>
          <w:rFonts w:ascii="Arial" w:hAnsi="Arial" w:cs="Arial"/>
          <w:color w:val="auto"/>
        </w:rPr>
        <w:t>WAA</w:t>
      </w:r>
      <w:r w:rsidRPr="00947587">
        <w:rPr>
          <w:rFonts w:ascii="Arial" w:hAnsi="Arial" w:cs="Arial"/>
          <w:color w:val="auto"/>
        </w:rPr>
        <w:t xml:space="preserve"> is not paid at the expiry of the period for payment specified in clause 15.3, then the Party who has failed to make payment shall pay interest on the amount outstanding (both before and after judgment or decree) at the rate of two and a half percent (2.5%)  per annum above the Bank of England base rate, such interest to be calculated from (but excluding) the date of expiry of such period until payment thereof, calculated on a daily basis and compounded annually. The Parties agree that the interest referred to in this clause 15.5 provides a substantial remedy under the Late Payment of Commercial Debts (Interest) Act 1998.</w:t>
      </w:r>
    </w:p>
    <w:p w14:paraId="4C5C4142" w14:textId="77777777" w:rsidR="003A3A96" w:rsidRPr="00947587" w:rsidRDefault="003A3A96" w:rsidP="00CF09A7">
      <w:pPr>
        <w:pStyle w:val="Default"/>
        <w:ind w:left="709" w:hanging="709"/>
        <w:jc w:val="both"/>
        <w:rPr>
          <w:rFonts w:ascii="Arial" w:hAnsi="Arial" w:cs="Arial"/>
          <w:bCs/>
          <w:color w:val="auto"/>
          <w:szCs w:val="22"/>
        </w:rPr>
      </w:pPr>
    </w:p>
    <w:p w14:paraId="0602E37D" w14:textId="7E0E63A7" w:rsidR="007B58B1" w:rsidRPr="00947587" w:rsidRDefault="00525B46" w:rsidP="00525B46">
      <w:pPr>
        <w:pStyle w:val="Default"/>
        <w:ind w:left="709" w:hanging="709"/>
        <w:jc w:val="both"/>
        <w:rPr>
          <w:rFonts w:ascii="Arial" w:hAnsi="Arial" w:cs="Arial"/>
          <w:bCs/>
          <w:color w:val="auto"/>
          <w:szCs w:val="22"/>
        </w:rPr>
      </w:pPr>
      <w:r w:rsidRPr="00947587">
        <w:rPr>
          <w:rFonts w:ascii="Arial" w:hAnsi="Arial" w:cs="Arial"/>
          <w:bCs/>
          <w:color w:val="auto"/>
          <w:szCs w:val="22"/>
        </w:rPr>
        <w:t>1</w:t>
      </w:r>
      <w:r w:rsidR="00B9572E" w:rsidRPr="00947587">
        <w:rPr>
          <w:rFonts w:ascii="Arial" w:hAnsi="Arial" w:cs="Arial"/>
          <w:bCs/>
          <w:color w:val="auto"/>
          <w:szCs w:val="22"/>
        </w:rPr>
        <w:t>5</w:t>
      </w:r>
      <w:r w:rsidRPr="00947587">
        <w:rPr>
          <w:rFonts w:ascii="Arial" w:hAnsi="Arial" w:cs="Arial"/>
          <w:bCs/>
          <w:color w:val="auto"/>
          <w:szCs w:val="22"/>
        </w:rPr>
        <w:t>.</w:t>
      </w:r>
      <w:r w:rsidR="00132DCD" w:rsidRPr="00947587">
        <w:rPr>
          <w:rFonts w:ascii="Arial" w:hAnsi="Arial" w:cs="Arial"/>
          <w:bCs/>
          <w:color w:val="auto"/>
          <w:szCs w:val="22"/>
        </w:rPr>
        <w:t>6</w:t>
      </w:r>
      <w:r w:rsidRPr="00947587">
        <w:rPr>
          <w:rFonts w:ascii="Arial" w:hAnsi="Arial" w:cs="Arial"/>
          <w:bCs/>
          <w:color w:val="auto"/>
          <w:szCs w:val="22"/>
        </w:rPr>
        <w:tab/>
      </w:r>
      <w:r w:rsidR="007B58B1" w:rsidRPr="00947587">
        <w:rPr>
          <w:rFonts w:ascii="Arial" w:hAnsi="Arial" w:cs="Arial"/>
          <w:bCs/>
          <w:color w:val="auto"/>
          <w:szCs w:val="22"/>
        </w:rPr>
        <w:t xml:space="preserve">The </w:t>
      </w:r>
      <w:r w:rsidR="00B1570C" w:rsidRPr="00947587">
        <w:rPr>
          <w:rFonts w:ascii="Arial" w:hAnsi="Arial" w:cs="Arial"/>
          <w:bCs/>
          <w:color w:val="auto"/>
          <w:szCs w:val="22"/>
        </w:rPr>
        <w:t>Parties</w:t>
      </w:r>
      <w:r w:rsidR="007B58B1" w:rsidRPr="00947587">
        <w:rPr>
          <w:rFonts w:ascii="Arial" w:hAnsi="Arial" w:cs="Arial"/>
          <w:bCs/>
          <w:color w:val="auto"/>
          <w:szCs w:val="22"/>
        </w:rPr>
        <w:t xml:space="preserve"> shall pay all amounts due under </w:t>
      </w:r>
      <w:r w:rsidR="007C4035" w:rsidRPr="00947587">
        <w:rPr>
          <w:rFonts w:ascii="Arial" w:hAnsi="Arial" w:cs="Arial"/>
          <w:bCs/>
          <w:color w:val="auto"/>
          <w:szCs w:val="22"/>
        </w:rPr>
        <w:t xml:space="preserve">this </w:t>
      </w:r>
      <w:r w:rsidR="00937E65" w:rsidRPr="00947587">
        <w:rPr>
          <w:rFonts w:ascii="Arial" w:hAnsi="Arial" w:cs="Arial"/>
          <w:bCs/>
          <w:color w:val="auto"/>
          <w:szCs w:val="22"/>
        </w:rPr>
        <w:t>WAA</w:t>
      </w:r>
      <w:r w:rsidR="007B58B1" w:rsidRPr="00947587">
        <w:rPr>
          <w:rFonts w:ascii="Arial" w:hAnsi="Arial" w:cs="Arial"/>
          <w:bCs/>
          <w:color w:val="auto"/>
          <w:szCs w:val="22"/>
        </w:rPr>
        <w:t xml:space="preserve"> without set</w:t>
      </w:r>
      <w:r w:rsidR="007A4495" w:rsidRPr="00947587">
        <w:rPr>
          <w:rFonts w:ascii="Arial" w:hAnsi="Arial" w:cs="Arial"/>
          <w:bCs/>
          <w:color w:val="auto"/>
          <w:szCs w:val="22"/>
        </w:rPr>
        <w:t>-</w:t>
      </w:r>
      <w:r w:rsidR="00AB15AC" w:rsidRPr="00947587">
        <w:rPr>
          <w:rFonts w:ascii="Arial" w:hAnsi="Arial" w:cs="Arial"/>
          <w:bCs/>
          <w:color w:val="auto"/>
          <w:szCs w:val="22"/>
        </w:rPr>
        <w:t>off</w:t>
      </w:r>
      <w:r w:rsidR="007A4495" w:rsidRPr="00947587">
        <w:rPr>
          <w:rFonts w:ascii="Arial" w:hAnsi="Arial" w:cs="Arial"/>
          <w:bCs/>
          <w:color w:val="auto"/>
          <w:szCs w:val="22"/>
        </w:rPr>
        <w:t>,</w:t>
      </w:r>
      <w:r w:rsidR="007B58B1" w:rsidRPr="00947587">
        <w:rPr>
          <w:rFonts w:ascii="Arial" w:hAnsi="Arial" w:cs="Arial"/>
          <w:bCs/>
          <w:color w:val="auto"/>
          <w:szCs w:val="22"/>
        </w:rPr>
        <w:t xml:space="preserve"> deduction, counterclaim or withholding.  </w:t>
      </w:r>
    </w:p>
    <w:p w14:paraId="3D2D0685" w14:textId="195C3C17" w:rsidR="00251B8B" w:rsidRDefault="00251B8B" w:rsidP="00525B46">
      <w:pPr>
        <w:pStyle w:val="Default"/>
        <w:ind w:left="709" w:hanging="709"/>
        <w:jc w:val="both"/>
        <w:rPr>
          <w:rFonts w:ascii="Arial" w:hAnsi="Arial" w:cs="Arial"/>
          <w:bCs/>
          <w:color w:val="auto"/>
          <w:szCs w:val="22"/>
        </w:rPr>
      </w:pPr>
    </w:p>
    <w:p w14:paraId="027A06AA" w14:textId="77777777" w:rsidR="005958A0" w:rsidRPr="00947587" w:rsidRDefault="005958A0" w:rsidP="00525B46">
      <w:pPr>
        <w:pStyle w:val="Default"/>
        <w:ind w:left="709" w:hanging="709"/>
        <w:jc w:val="both"/>
        <w:rPr>
          <w:rFonts w:ascii="Arial" w:hAnsi="Arial" w:cs="Arial"/>
          <w:bCs/>
          <w:color w:val="auto"/>
          <w:szCs w:val="22"/>
        </w:rPr>
      </w:pPr>
    </w:p>
    <w:p w14:paraId="6D396846" w14:textId="146A2D23" w:rsidR="003A3A96" w:rsidRPr="00947587" w:rsidRDefault="00251B8B" w:rsidP="003A3A96">
      <w:pPr>
        <w:pStyle w:val="Default"/>
        <w:ind w:left="709" w:hanging="709"/>
        <w:jc w:val="both"/>
        <w:rPr>
          <w:rFonts w:ascii="Arial" w:hAnsi="Arial" w:cs="Arial"/>
          <w:bCs/>
          <w:color w:val="auto"/>
          <w:szCs w:val="22"/>
        </w:rPr>
      </w:pPr>
      <w:r w:rsidRPr="00947587">
        <w:rPr>
          <w:rFonts w:ascii="Arial" w:hAnsi="Arial" w:cs="Arial"/>
          <w:bCs/>
          <w:color w:val="auto"/>
          <w:szCs w:val="22"/>
        </w:rPr>
        <w:t>15.</w:t>
      </w:r>
      <w:r w:rsidR="00132DCD" w:rsidRPr="00947587">
        <w:rPr>
          <w:rFonts w:ascii="Arial" w:hAnsi="Arial" w:cs="Arial"/>
          <w:bCs/>
          <w:color w:val="auto"/>
          <w:szCs w:val="22"/>
        </w:rPr>
        <w:t>7</w:t>
      </w:r>
      <w:r w:rsidRPr="00947587">
        <w:rPr>
          <w:rFonts w:ascii="Arial" w:hAnsi="Arial" w:cs="Arial"/>
          <w:bCs/>
          <w:color w:val="auto"/>
          <w:szCs w:val="22"/>
        </w:rPr>
        <w:tab/>
      </w:r>
      <w:r w:rsidR="00E00A8C" w:rsidRPr="00947587">
        <w:rPr>
          <w:rFonts w:ascii="Arial" w:hAnsi="Arial" w:cs="Arial"/>
          <w:bCs/>
          <w:color w:val="auto"/>
          <w:szCs w:val="22"/>
        </w:rPr>
        <w:t xml:space="preserve">Any dispute or question properly raised under </w:t>
      </w:r>
      <w:r w:rsidR="00132DCD" w:rsidRPr="00947587">
        <w:rPr>
          <w:rFonts w:ascii="Arial" w:hAnsi="Arial" w:cs="Arial"/>
          <w:bCs/>
          <w:color w:val="auto"/>
          <w:szCs w:val="22"/>
        </w:rPr>
        <w:t>clause 15.4</w:t>
      </w:r>
      <w:r w:rsidR="00E00A8C" w:rsidRPr="00947587">
        <w:rPr>
          <w:rFonts w:ascii="Arial" w:hAnsi="Arial" w:cs="Arial"/>
          <w:bCs/>
          <w:color w:val="auto"/>
          <w:szCs w:val="22"/>
        </w:rPr>
        <w:t xml:space="preserve"> shall not be considered a breach of the</w:t>
      </w:r>
      <w:r w:rsidR="003A3A96" w:rsidRPr="00947587">
        <w:rPr>
          <w:rFonts w:ascii="Arial" w:hAnsi="Arial" w:cs="Arial"/>
          <w:bCs/>
          <w:color w:val="auto"/>
          <w:szCs w:val="22"/>
        </w:rPr>
        <w:t xml:space="preserve"> </w:t>
      </w:r>
      <w:r w:rsidR="00937E65" w:rsidRPr="00947587">
        <w:rPr>
          <w:rFonts w:ascii="Arial" w:hAnsi="Arial" w:cs="Arial"/>
          <w:bCs/>
          <w:color w:val="auto"/>
          <w:szCs w:val="22"/>
        </w:rPr>
        <w:t>WAA</w:t>
      </w:r>
      <w:r w:rsidR="003A3A96" w:rsidRPr="00947587">
        <w:rPr>
          <w:rFonts w:ascii="Arial" w:hAnsi="Arial" w:cs="Arial"/>
          <w:bCs/>
          <w:color w:val="auto"/>
          <w:szCs w:val="22"/>
        </w:rPr>
        <w:t>.</w:t>
      </w:r>
    </w:p>
    <w:p w14:paraId="54C0BE8B" w14:textId="77777777" w:rsidR="007B58B1" w:rsidRPr="00947587" w:rsidRDefault="007B58B1" w:rsidP="007B58B1">
      <w:pPr>
        <w:pStyle w:val="Default"/>
        <w:ind w:left="426" w:hanging="426"/>
        <w:jc w:val="both"/>
        <w:rPr>
          <w:rFonts w:ascii="Arial" w:hAnsi="Arial" w:cs="Arial"/>
          <w:bCs/>
          <w:color w:val="auto"/>
          <w:szCs w:val="22"/>
        </w:rPr>
      </w:pPr>
    </w:p>
    <w:p w14:paraId="7DBDB685" w14:textId="2A59352F" w:rsidR="008547B3" w:rsidRPr="00947587" w:rsidRDefault="008547B3" w:rsidP="00FA2F6E">
      <w:pPr>
        <w:autoSpaceDE w:val="0"/>
        <w:autoSpaceDN w:val="0"/>
        <w:adjustRightInd w:val="0"/>
        <w:spacing w:after="0" w:line="240" w:lineRule="auto"/>
        <w:ind w:left="709" w:hanging="709"/>
        <w:jc w:val="both"/>
        <w:rPr>
          <w:rFonts w:ascii="Arial Black" w:hAnsi="Arial Black" w:cs="Arial"/>
          <w:bCs/>
          <w:sz w:val="24"/>
        </w:rPr>
      </w:pPr>
      <w:r w:rsidRPr="00947587">
        <w:rPr>
          <w:rFonts w:ascii="Arial Black" w:hAnsi="Arial Black" w:cs="Arial"/>
          <w:b/>
          <w:bCs/>
          <w:sz w:val="24"/>
        </w:rPr>
        <w:t>1</w:t>
      </w:r>
      <w:r w:rsidR="00B9572E" w:rsidRPr="00947587">
        <w:rPr>
          <w:rFonts w:ascii="Arial Black" w:hAnsi="Arial Black" w:cs="Arial"/>
          <w:b/>
          <w:bCs/>
          <w:sz w:val="24"/>
        </w:rPr>
        <w:t>6</w:t>
      </w:r>
      <w:r w:rsidRPr="00947587">
        <w:rPr>
          <w:rFonts w:ascii="Arial Black" w:hAnsi="Arial Black" w:cs="Arial"/>
          <w:b/>
          <w:bCs/>
          <w:sz w:val="24"/>
        </w:rPr>
        <w:t xml:space="preserve"> </w:t>
      </w:r>
      <w:r w:rsidR="00CF5EE5" w:rsidRPr="00947587">
        <w:rPr>
          <w:rFonts w:ascii="Arial Black" w:hAnsi="Arial Black" w:cs="Arial"/>
          <w:b/>
          <w:bCs/>
          <w:sz w:val="24"/>
        </w:rPr>
        <w:tab/>
      </w:r>
      <w:r w:rsidR="00525B46" w:rsidRPr="00947587">
        <w:rPr>
          <w:rFonts w:ascii="Arial Black" w:hAnsi="Arial Black" w:cs="Arial"/>
          <w:bCs/>
          <w:sz w:val="24"/>
        </w:rPr>
        <w:t xml:space="preserve">FORCE MAJEURE </w:t>
      </w:r>
    </w:p>
    <w:p w14:paraId="72101702" w14:textId="77777777" w:rsidR="00CF5EE5" w:rsidRPr="00947587" w:rsidRDefault="00CF5EE5" w:rsidP="00525B46">
      <w:pPr>
        <w:autoSpaceDE w:val="0"/>
        <w:autoSpaceDN w:val="0"/>
        <w:adjustRightInd w:val="0"/>
        <w:spacing w:after="0" w:line="240" w:lineRule="auto"/>
        <w:ind w:left="567" w:hanging="567"/>
        <w:jc w:val="both"/>
        <w:rPr>
          <w:rFonts w:ascii="Arial" w:hAnsi="Arial" w:cs="Arial"/>
          <w:sz w:val="24"/>
        </w:rPr>
      </w:pPr>
    </w:p>
    <w:p w14:paraId="6E4F89F4" w14:textId="37935A53" w:rsidR="008547B3" w:rsidRPr="00947587" w:rsidRDefault="008547B3" w:rsidP="00525B46">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1</w:t>
      </w:r>
      <w:r w:rsidR="00B9572E" w:rsidRPr="00947587">
        <w:rPr>
          <w:rFonts w:ascii="Arial" w:hAnsi="Arial" w:cs="Arial"/>
          <w:sz w:val="24"/>
        </w:rPr>
        <w:t>6</w:t>
      </w:r>
      <w:r w:rsidRPr="00947587">
        <w:rPr>
          <w:rFonts w:ascii="Arial" w:hAnsi="Arial" w:cs="Arial"/>
          <w:sz w:val="24"/>
        </w:rPr>
        <w:t xml:space="preserve">.1 </w:t>
      </w:r>
      <w:r w:rsidR="00CF5EE5" w:rsidRPr="00947587">
        <w:rPr>
          <w:rFonts w:ascii="Arial" w:hAnsi="Arial" w:cs="Arial"/>
          <w:sz w:val="24"/>
        </w:rPr>
        <w:tab/>
      </w:r>
      <w:r w:rsidRPr="00947587">
        <w:rPr>
          <w:rFonts w:ascii="Arial" w:hAnsi="Arial" w:cs="Arial"/>
          <w:sz w:val="24"/>
        </w:rPr>
        <w:t xml:space="preserve">If any </w:t>
      </w:r>
      <w:r w:rsidR="00B1570C" w:rsidRPr="00947587">
        <w:rPr>
          <w:rFonts w:ascii="Arial" w:hAnsi="Arial" w:cs="Arial"/>
          <w:sz w:val="24"/>
        </w:rPr>
        <w:t>Party</w:t>
      </w:r>
      <w:r w:rsidRPr="00947587">
        <w:rPr>
          <w:rFonts w:ascii="Arial" w:hAnsi="Arial" w:cs="Arial"/>
          <w:sz w:val="24"/>
        </w:rPr>
        <w:t xml:space="preserve"> </w:t>
      </w:r>
      <w:r w:rsidR="00F74A85" w:rsidRPr="00947587">
        <w:rPr>
          <w:rFonts w:ascii="Arial" w:hAnsi="Arial" w:cs="Arial"/>
          <w:sz w:val="24"/>
        </w:rPr>
        <w:t xml:space="preserve">becomes </w:t>
      </w:r>
      <w:r w:rsidRPr="00947587">
        <w:rPr>
          <w:rFonts w:ascii="Arial" w:hAnsi="Arial" w:cs="Arial"/>
          <w:sz w:val="24"/>
        </w:rPr>
        <w:t xml:space="preserve">unable to carry out its obligations under </w:t>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due to a circumstance of Force Majeure</w:t>
      </w:r>
      <w:r w:rsidR="00F74A85" w:rsidRPr="00947587">
        <w:rPr>
          <w:rFonts w:ascii="Arial" w:hAnsi="Arial" w:cs="Arial"/>
          <w:sz w:val="24"/>
        </w:rPr>
        <w:t>,</w:t>
      </w:r>
      <w:r w:rsidRPr="00947587">
        <w:rPr>
          <w:rFonts w:ascii="Arial" w:hAnsi="Arial" w:cs="Arial"/>
          <w:sz w:val="24"/>
        </w:rPr>
        <w:t xml:space="preserve"> </w:t>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shall remain in full force and effect </w:t>
      </w:r>
      <w:r w:rsidR="00F74A85" w:rsidRPr="00947587">
        <w:rPr>
          <w:rFonts w:ascii="Arial" w:hAnsi="Arial" w:cs="Arial"/>
          <w:sz w:val="24"/>
        </w:rPr>
        <w:t>except</w:t>
      </w:r>
      <w:r w:rsidRPr="00947587">
        <w:rPr>
          <w:rFonts w:ascii="Arial" w:hAnsi="Arial" w:cs="Arial"/>
          <w:sz w:val="24"/>
        </w:rPr>
        <w:t xml:space="preserve"> </w:t>
      </w:r>
      <w:r w:rsidR="00F74A85" w:rsidRPr="00947587">
        <w:rPr>
          <w:rFonts w:ascii="Arial" w:hAnsi="Arial" w:cs="Arial"/>
          <w:sz w:val="24"/>
        </w:rPr>
        <w:t>that all</w:t>
      </w:r>
      <w:r w:rsidRPr="00947587">
        <w:rPr>
          <w:rFonts w:ascii="Arial" w:hAnsi="Arial" w:cs="Arial"/>
          <w:sz w:val="24"/>
        </w:rPr>
        <w:t xml:space="preserve"> </w:t>
      </w:r>
      <w:r w:rsidR="00B1570C" w:rsidRPr="00947587">
        <w:rPr>
          <w:rFonts w:ascii="Arial" w:hAnsi="Arial" w:cs="Arial"/>
          <w:sz w:val="24"/>
        </w:rPr>
        <w:t>Parties</w:t>
      </w:r>
      <w:r w:rsidRPr="00947587">
        <w:rPr>
          <w:rFonts w:ascii="Arial" w:hAnsi="Arial" w:cs="Arial"/>
          <w:sz w:val="24"/>
        </w:rPr>
        <w:t xml:space="preserve">’ obligations (other than obligations as to payment) shall be suspended without liability for a period equal to the circumstance of Force Majeure provided that: </w:t>
      </w:r>
    </w:p>
    <w:p w14:paraId="7C6C5AEF" w14:textId="77777777" w:rsidR="00CF5EE5" w:rsidRPr="00947587" w:rsidRDefault="00CF5EE5" w:rsidP="00525B46">
      <w:pPr>
        <w:autoSpaceDE w:val="0"/>
        <w:autoSpaceDN w:val="0"/>
        <w:adjustRightInd w:val="0"/>
        <w:spacing w:after="0" w:line="240" w:lineRule="auto"/>
        <w:jc w:val="both"/>
        <w:rPr>
          <w:rFonts w:ascii="Arial" w:hAnsi="Arial" w:cs="Arial"/>
          <w:sz w:val="24"/>
        </w:rPr>
      </w:pPr>
    </w:p>
    <w:p w14:paraId="63E9886B" w14:textId="75C6AAD5" w:rsidR="008547B3" w:rsidRPr="00947587" w:rsidRDefault="008547B3" w:rsidP="001C7F5E">
      <w:pPr>
        <w:autoSpaceDE w:val="0"/>
        <w:autoSpaceDN w:val="0"/>
        <w:adjustRightInd w:val="0"/>
        <w:spacing w:after="0" w:line="240" w:lineRule="auto"/>
        <w:ind w:left="1843" w:hanging="1134"/>
        <w:jc w:val="both"/>
        <w:rPr>
          <w:rFonts w:ascii="Arial" w:hAnsi="Arial" w:cs="Arial"/>
          <w:sz w:val="24"/>
        </w:rPr>
      </w:pPr>
      <w:r w:rsidRPr="00947587">
        <w:rPr>
          <w:rFonts w:ascii="Arial" w:hAnsi="Arial" w:cs="Arial"/>
          <w:sz w:val="24"/>
        </w:rPr>
        <w:t xml:space="preserve">(a) </w:t>
      </w:r>
      <w:r w:rsidR="001C7F5E">
        <w:rPr>
          <w:rFonts w:ascii="Arial" w:hAnsi="Arial" w:cs="Arial"/>
          <w:sz w:val="24"/>
        </w:rPr>
        <w:tab/>
      </w:r>
      <w:r w:rsidRPr="00947587">
        <w:rPr>
          <w:rFonts w:ascii="Arial" w:hAnsi="Arial" w:cs="Arial"/>
          <w:sz w:val="24"/>
        </w:rPr>
        <w:t xml:space="preserve">the suspension of performance is of no greater scope and of no longer </w:t>
      </w:r>
      <w:r w:rsidR="009D6BC8" w:rsidRPr="00947587">
        <w:rPr>
          <w:rFonts w:ascii="Arial" w:hAnsi="Arial" w:cs="Arial"/>
          <w:sz w:val="24"/>
        </w:rPr>
        <w:t xml:space="preserve">   </w:t>
      </w:r>
      <w:r w:rsidRPr="00947587">
        <w:rPr>
          <w:rFonts w:ascii="Arial" w:hAnsi="Arial" w:cs="Arial"/>
          <w:sz w:val="24"/>
        </w:rPr>
        <w:t xml:space="preserve">duration than is required by the Force Majeure; </w:t>
      </w:r>
    </w:p>
    <w:p w14:paraId="21DD9442" w14:textId="77777777" w:rsidR="001C7F5E" w:rsidRDefault="008547B3" w:rsidP="001C7F5E">
      <w:pPr>
        <w:autoSpaceDE w:val="0"/>
        <w:autoSpaceDN w:val="0"/>
        <w:adjustRightInd w:val="0"/>
        <w:spacing w:before="120" w:after="0" w:line="240" w:lineRule="auto"/>
        <w:ind w:left="1843" w:hanging="1134"/>
        <w:jc w:val="both"/>
        <w:rPr>
          <w:rFonts w:ascii="Arial" w:hAnsi="Arial" w:cs="Arial"/>
          <w:sz w:val="24"/>
        </w:rPr>
      </w:pPr>
      <w:r w:rsidRPr="00947587">
        <w:rPr>
          <w:rFonts w:ascii="Arial" w:hAnsi="Arial" w:cs="Arial"/>
          <w:sz w:val="24"/>
        </w:rPr>
        <w:t xml:space="preserve">(b) </w:t>
      </w:r>
      <w:r w:rsidR="001C7F5E">
        <w:rPr>
          <w:rFonts w:ascii="Arial" w:hAnsi="Arial" w:cs="Arial"/>
          <w:sz w:val="24"/>
        </w:rPr>
        <w:tab/>
      </w:r>
      <w:r w:rsidRPr="00947587">
        <w:rPr>
          <w:rFonts w:ascii="Arial" w:hAnsi="Arial" w:cs="Arial"/>
          <w:sz w:val="24"/>
        </w:rPr>
        <w:t xml:space="preserve">no obligations of either </w:t>
      </w:r>
      <w:r w:rsidR="00B1570C" w:rsidRPr="00947587">
        <w:rPr>
          <w:rFonts w:ascii="Arial" w:hAnsi="Arial" w:cs="Arial"/>
          <w:sz w:val="24"/>
        </w:rPr>
        <w:t>Party</w:t>
      </w:r>
      <w:r w:rsidRPr="00947587">
        <w:rPr>
          <w:rFonts w:ascii="Arial" w:hAnsi="Arial" w:cs="Arial"/>
          <w:sz w:val="24"/>
        </w:rPr>
        <w:t xml:space="preserve"> that arose before the Force Majeure causing the suspension of performance are excused as a result of the Force Majeure; and </w:t>
      </w:r>
    </w:p>
    <w:p w14:paraId="11E90F1F" w14:textId="4C8D59F4" w:rsidR="00CF5EE5" w:rsidRPr="00947587" w:rsidRDefault="008547B3" w:rsidP="001C7F5E">
      <w:pPr>
        <w:autoSpaceDE w:val="0"/>
        <w:autoSpaceDN w:val="0"/>
        <w:adjustRightInd w:val="0"/>
        <w:spacing w:before="120" w:after="0" w:line="240" w:lineRule="auto"/>
        <w:ind w:left="1843" w:hanging="1134"/>
        <w:jc w:val="both"/>
        <w:rPr>
          <w:rFonts w:ascii="Arial" w:hAnsi="Arial" w:cs="Arial"/>
          <w:sz w:val="24"/>
        </w:rPr>
      </w:pPr>
      <w:r w:rsidRPr="00947587">
        <w:rPr>
          <w:rFonts w:ascii="Arial" w:hAnsi="Arial" w:cs="Arial"/>
          <w:sz w:val="24"/>
        </w:rPr>
        <w:t xml:space="preserve">(c) </w:t>
      </w:r>
      <w:r w:rsidR="001C7F5E">
        <w:rPr>
          <w:rFonts w:ascii="Arial" w:hAnsi="Arial" w:cs="Arial"/>
          <w:sz w:val="24"/>
        </w:rPr>
        <w:tab/>
      </w:r>
      <w:r w:rsidRPr="00947587">
        <w:rPr>
          <w:rFonts w:ascii="Arial" w:hAnsi="Arial" w:cs="Arial"/>
          <w:sz w:val="24"/>
        </w:rPr>
        <w:t xml:space="preserve">the non-performing </w:t>
      </w:r>
      <w:r w:rsidR="00B1570C" w:rsidRPr="00947587">
        <w:rPr>
          <w:rFonts w:ascii="Arial" w:hAnsi="Arial" w:cs="Arial"/>
          <w:sz w:val="24"/>
        </w:rPr>
        <w:t>Party</w:t>
      </w:r>
      <w:r w:rsidRPr="00947587">
        <w:rPr>
          <w:rFonts w:ascii="Arial" w:hAnsi="Arial" w:cs="Arial"/>
          <w:sz w:val="24"/>
        </w:rPr>
        <w:t xml:space="preserve"> shall use all reasonable efforts to re</w:t>
      </w:r>
      <w:r w:rsidR="00B9572E" w:rsidRPr="00947587">
        <w:rPr>
          <w:rFonts w:ascii="Arial" w:hAnsi="Arial" w:cs="Arial"/>
          <w:sz w:val="24"/>
        </w:rPr>
        <w:t xml:space="preserve">medy its inability to perform. </w:t>
      </w:r>
    </w:p>
    <w:p w14:paraId="7991C285" w14:textId="2AA42B69" w:rsidR="00DA2FB6" w:rsidRPr="00947587" w:rsidRDefault="00DA2FB6" w:rsidP="00B9572E">
      <w:pPr>
        <w:autoSpaceDE w:val="0"/>
        <w:autoSpaceDN w:val="0"/>
        <w:adjustRightInd w:val="0"/>
        <w:spacing w:after="0" w:line="240" w:lineRule="auto"/>
        <w:ind w:left="567" w:hanging="567"/>
        <w:jc w:val="both"/>
        <w:rPr>
          <w:rFonts w:ascii="Arial" w:hAnsi="Arial" w:cs="Arial"/>
          <w:sz w:val="24"/>
        </w:rPr>
      </w:pPr>
    </w:p>
    <w:p w14:paraId="0FC98F85" w14:textId="1A8F2395" w:rsidR="008547B3" w:rsidRPr="00947587" w:rsidRDefault="00551C57" w:rsidP="00FA2F6E">
      <w:pPr>
        <w:autoSpaceDE w:val="0"/>
        <w:autoSpaceDN w:val="0"/>
        <w:adjustRightInd w:val="0"/>
        <w:spacing w:after="0" w:line="240" w:lineRule="auto"/>
        <w:ind w:left="709" w:hanging="709"/>
        <w:jc w:val="both"/>
        <w:rPr>
          <w:rFonts w:ascii="Arial Black" w:hAnsi="Arial Black" w:cs="Arial"/>
          <w:bCs/>
          <w:sz w:val="24"/>
        </w:rPr>
      </w:pPr>
      <w:r w:rsidRPr="00947587">
        <w:rPr>
          <w:rFonts w:ascii="Arial Black" w:hAnsi="Arial Black" w:cs="Arial"/>
          <w:bCs/>
          <w:sz w:val="24"/>
        </w:rPr>
        <w:t>17</w:t>
      </w:r>
      <w:r w:rsidR="00CE07C8" w:rsidRPr="00947587">
        <w:rPr>
          <w:rFonts w:ascii="Arial Black" w:hAnsi="Arial Black" w:cs="Arial"/>
          <w:bCs/>
          <w:sz w:val="24"/>
        </w:rPr>
        <w:t xml:space="preserve"> </w:t>
      </w:r>
      <w:r w:rsidR="00CE07C8" w:rsidRPr="00947587">
        <w:rPr>
          <w:rFonts w:ascii="Arial Black" w:hAnsi="Arial Black" w:cs="Arial"/>
          <w:bCs/>
          <w:sz w:val="24"/>
        </w:rPr>
        <w:tab/>
        <w:t xml:space="preserve">INTELLECTUAL PROPERTY </w:t>
      </w:r>
    </w:p>
    <w:p w14:paraId="42938F9F" w14:textId="77777777" w:rsidR="00CF5EE5" w:rsidRPr="00947587" w:rsidRDefault="00CF5EE5" w:rsidP="00591EF7">
      <w:pPr>
        <w:autoSpaceDE w:val="0"/>
        <w:autoSpaceDN w:val="0"/>
        <w:adjustRightInd w:val="0"/>
        <w:spacing w:after="0" w:line="240" w:lineRule="auto"/>
        <w:jc w:val="both"/>
        <w:rPr>
          <w:rFonts w:ascii="Arial" w:hAnsi="Arial" w:cs="Arial"/>
          <w:sz w:val="24"/>
          <w:u w:val="single"/>
        </w:rPr>
      </w:pPr>
    </w:p>
    <w:p w14:paraId="31F9AA58" w14:textId="082DD61B" w:rsidR="008547B3" w:rsidRPr="00947587" w:rsidRDefault="008547B3" w:rsidP="00FA2F6E">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 xml:space="preserve">17.1 </w:t>
      </w:r>
      <w:r w:rsidR="00CF5EE5" w:rsidRPr="00947587">
        <w:rPr>
          <w:rFonts w:ascii="Arial" w:hAnsi="Arial" w:cs="Arial"/>
          <w:sz w:val="24"/>
        </w:rPr>
        <w:tab/>
      </w:r>
      <w:r w:rsidR="000954F0" w:rsidRPr="00947587">
        <w:rPr>
          <w:rFonts w:ascii="Arial" w:hAnsi="Arial" w:cs="Arial"/>
          <w:sz w:val="24"/>
        </w:rPr>
        <w:t xml:space="preserve">If any </w:t>
      </w:r>
      <w:r w:rsidRPr="00947587">
        <w:rPr>
          <w:rFonts w:ascii="Arial" w:hAnsi="Arial" w:cs="Arial"/>
          <w:sz w:val="24"/>
        </w:rPr>
        <w:t xml:space="preserve">Intellectual Property Rights existing in respect of anything used in or required for the </w:t>
      </w:r>
      <w:r w:rsidR="00EB5158" w:rsidRPr="00947587">
        <w:rPr>
          <w:rFonts w:ascii="Arial" w:hAnsi="Arial" w:cs="Arial"/>
          <w:sz w:val="24"/>
        </w:rPr>
        <w:t>Self-La</w:t>
      </w:r>
      <w:r w:rsidR="000954F0" w:rsidRPr="00947587">
        <w:rPr>
          <w:rFonts w:ascii="Arial" w:hAnsi="Arial" w:cs="Arial"/>
          <w:sz w:val="24"/>
        </w:rPr>
        <w:t>id Main</w:t>
      </w:r>
      <w:r w:rsidRPr="00947587">
        <w:rPr>
          <w:rFonts w:ascii="Arial" w:hAnsi="Arial" w:cs="Arial"/>
          <w:sz w:val="24"/>
        </w:rPr>
        <w:t xml:space="preserve"> or </w:t>
      </w:r>
      <w:r w:rsidR="000954F0" w:rsidRPr="00947587">
        <w:rPr>
          <w:rFonts w:ascii="Arial" w:hAnsi="Arial" w:cs="Arial"/>
          <w:sz w:val="24"/>
        </w:rPr>
        <w:t>its</w:t>
      </w:r>
      <w:r w:rsidRPr="00947587">
        <w:rPr>
          <w:rFonts w:ascii="Arial" w:hAnsi="Arial" w:cs="Arial"/>
          <w:sz w:val="24"/>
        </w:rPr>
        <w:t xml:space="preserve"> operation, repair, maintenance or replacement are </w:t>
      </w:r>
      <w:r w:rsidR="00BA0505" w:rsidRPr="00947587">
        <w:rPr>
          <w:rFonts w:ascii="Arial" w:hAnsi="Arial" w:cs="Arial"/>
          <w:sz w:val="24"/>
        </w:rPr>
        <w:t xml:space="preserve">the property of </w:t>
      </w:r>
      <w:r w:rsidRPr="00947587">
        <w:rPr>
          <w:rFonts w:ascii="Arial" w:hAnsi="Arial" w:cs="Arial"/>
          <w:sz w:val="24"/>
        </w:rPr>
        <w:t xml:space="preserve">the </w:t>
      </w:r>
      <w:r w:rsidR="00A5296E" w:rsidRPr="00947587">
        <w:rPr>
          <w:rFonts w:ascii="Arial" w:hAnsi="Arial" w:cs="Arial"/>
          <w:sz w:val="24"/>
        </w:rPr>
        <w:t xml:space="preserve">Developer and/or the </w:t>
      </w:r>
      <w:r w:rsidR="00E60D9A" w:rsidRPr="00947587">
        <w:rPr>
          <w:rFonts w:ascii="Arial" w:hAnsi="Arial" w:cs="Arial"/>
          <w:sz w:val="24"/>
        </w:rPr>
        <w:t>SLP</w:t>
      </w:r>
      <w:r w:rsidRPr="00947587">
        <w:rPr>
          <w:rFonts w:ascii="Arial" w:hAnsi="Arial" w:cs="Arial"/>
          <w:sz w:val="24"/>
        </w:rPr>
        <w:t xml:space="preserve">, the </w:t>
      </w:r>
      <w:r w:rsidR="00B1570C" w:rsidRPr="00947587">
        <w:rPr>
          <w:rFonts w:ascii="Arial" w:hAnsi="Arial" w:cs="Arial"/>
          <w:sz w:val="24"/>
        </w:rPr>
        <w:t>Parties</w:t>
      </w:r>
      <w:r w:rsidR="00A5296E" w:rsidRPr="00947587">
        <w:rPr>
          <w:rFonts w:ascii="Arial" w:hAnsi="Arial" w:cs="Arial"/>
          <w:sz w:val="24"/>
        </w:rPr>
        <w:t xml:space="preserve"> respectively</w:t>
      </w:r>
      <w:r w:rsidRPr="00947587">
        <w:rPr>
          <w:rFonts w:ascii="Arial" w:hAnsi="Arial" w:cs="Arial"/>
          <w:sz w:val="24"/>
        </w:rPr>
        <w:t xml:space="preserve"> grant to the </w:t>
      </w:r>
      <w:r w:rsidR="006E61AD" w:rsidRPr="00947587">
        <w:rPr>
          <w:rFonts w:ascii="Arial" w:hAnsi="Arial" w:cs="Arial"/>
          <w:sz w:val="24"/>
        </w:rPr>
        <w:t>Water Company</w:t>
      </w:r>
      <w:r w:rsidRPr="00947587">
        <w:rPr>
          <w:rFonts w:ascii="Arial" w:hAnsi="Arial" w:cs="Arial"/>
          <w:sz w:val="24"/>
        </w:rPr>
        <w:t xml:space="preserve"> a royalty-free, non-exclusive and irrevocable licence to use, reproduce, modify, adapt and translate any of the works, designs or inventions incorporated in anything used or required as aforesaid for all purposes relating to the </w:t>
      </w:r>
      <w:r w:rsidR="00313C8B" w:rsidRPr="00947587">
        <w:rPr>
          <w:rFonts w:ascii="Arial" w:hAnsi="Arial" w:cs="Arial"/>
          <w:sz w:val="24"/>
        </w:rPr>
        <w:t>Network</w:t>
      </w:r>
      <w:r w:rsidRPr="00947587">
        <w:rPr>
          <w:rFonts w:ascii="Arial" w:hAnsi="Arial" w:cs="Arial"/>
          <w:sz w:val="24"/>
        </w:rPr>
        <w:t xml:space="preserve">. </w:t>
      </w:r>
    </w:p>
    <w:p w14:paraId="5208B4CE" w14:textId="77777777" w:rsidR="00CF5EE5" w:rsidRPr="00947587" w:rsidRDefault="00CF5EE5" w:rsidP="00FA2F6E">
      <w:pPr>
        <w:autoSpaceDE w:val="0"/>
        <w:autoSpaceDN w:val="0"/>
        <w:adjustRightInd w:val="0"/>
        <w:spacing w:after="0" w:line="240" w:lineRule="auto"/>
        <w:ind w:left="709" w:hanging="709"/>
        <w:jc w:val="both"/>
        <w:rPr>
          <w:rFonts w:ascii="Arial" w:hAnsi="Arial" w:cs="Arial"/>
          <w:sz w:val="24"/>
        </w:rPr>
      </w:pPr>
    </w:p>
    <w:p w14:paraId="330D1D93" w14:textId="552987F2" w:rsidR="008547B3" w:rsidRPr="00947587" w:rsidRDefault="008547B3" w:rsidP="00FA2F6E">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 xml:space="preserve">17.2 </w:t>
      </w:r>
      <w:r w:rsidR="00CF5EE5" w:rsidRPr="00947587">
        <w:rPr>
          <w:rFonts w:ascii="Arial" w:hAnsi="Arial" w:cs="Arial"/>
          <w:sz w:val="24"/>
        </w:rPr>
        <w:tab/>
      </w:r>
      <w:r w:rsidRPr="00947587">
        <w:rPr>
          <w:rFonts w:ascii="Arial" w:hAnsi="Arial" w:cs="Arial"/>
          <w:sz w:val="24"/>
        </w:rPr>
        <w:t xml:space="preserve">The </w:t>
      </w:r>
      <w:r w:rsidR="00A5296E" w:rsidRPr="00947587">
        <w:rPr>
          <w:rFonts w:ascii="Arial" w:hAnsi="Arial" w:cs="Arial"/>
          <w:sz w:val="24"/>
        </w:rPr>
        <w:t xml:space="preserve">Developer and/or </w:t>
      </w:r>
      <w:r w:rsidR="00E60D9A" w:rsidRPr="00947587">
        <w:rPr>
          <w:rFonts w:ascii="Arial" w:hAnsi="Arial" w:cs="Arial"/>
          <w:sz w:val="24"/>
        </w:rPr>
        <w:t>SLP</w:t>
      </w:r>
      <w:r w:rsidRPr="00947587">
        <w:rPr>
          <w:rFonts w:ascii="Arial" w:hAnsi="Arial" w:cs="Arial"/>
          <w:sz w:val="24"/>
        </w:rPr>
        <w:t xml:space="preserve"> warrant that all necessary Intellectual Property Rights will be acquired </w:t>
      </w:r>
      <w:r w:rsidR="000954F0" w:rsidRPr="00947587">
        <w:rPr>
          <w:rFonts w:ascii="Arial" w:hAnsi="Arial" w:cs="Arial"/>
          <w:sz w:val="24"/>
        </w:rPr>
        <w:t xml:space="preserve">and granted to the Water Company </w:t>
      </w:r>
      <w:r w:rsidRPr="00947587">
        <w:rPr>
          <w:rFonts w:ascii="Arial" w:hAnsi="Arial" w:cs="Arial"/>
          <w:sz w:val="24"/>
        </w:rPr>
        <w:t xml:space="preserve">prior to Adoption. </w:t>
      </w:r>
    </w:p>
    <w:p w14:paraId="193468F8" w14:textId="77777777" w:rsidR="00CF5EE5" w:rsidRPr="00947587" w:rsidRDefault="00CF5EE5" w:rsidP="00FA2F6E">
      <w:pPr>
        <w:autoSpaceDE w:val="0"/>
        <w:autoSpaceDN w:val="0"/>
        <w:adjustRightInd w:val="0"/>
        <w:spacing w:after="0" w:line="240" w:lineRule="auto"/>
        <w:ind w:left="709" w:hanging="709"/>
        <w:jc w:val="both"/>
        <w:rPr>
          <w:rFonts w:ascii="Arial" w:hAnsi="Arial" w:cs="Arial"/>
          <w:sz w:val="24"/>
        </w:rPr>
      </w:pPr>
    </w:p>
    <w:p w14:paraId="0AABC066" w14:textId="57193275" w:rsidR="008547B3" w:rsidRPr="00947587" w:rsidRDefault="008547B3" w:rsidP="00FA2F6E">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 xml:space="preserve">17.3 </w:t>
      </w:r>
      <w:r w:rsidR="00CF5EE5" w:rsidRPr="00947587">
        <w:rPr>
          <w:rFonts w:ascii="Arial" w:hAnsi="Arial" w:cs="Arial"/>
          <w:sz w:val="24"/>
        </w:rPr>
        <w:tab/>
      </w:r>
      <w:r w:rsidRPr="00947587">
        <w:rPr>
          <w:rFonts w:ascii="Arial" w:hAnsi="Arial" w:cs="Arial"/>
          <w:sz w:val="24"/>
        </w:rPr>
        <w:t xml:space="preserve">The </w:t>
      </w:r>
      <w:r w:rsidR="00A5296E" w:rsidRPr="00947587">
        <w:rPr>
          <w:rFonts w:ascii="Arial" w:hAnsi="Arial" w:cs="Arial"/>
          <w:sz w:val="24"/>
        </w:rPr>
        <w:t xml:space="preserve">Developer and/or </w:t>
      </w:r>
      <w:r w:rsidR="00E60D9A" w:rsidRPr="00947587">
        <w:rPr>
          <w:rFonts w:ascii="Arial" w:hAnsi="Arial" w:cs="Arial"/>
          <w:sz w:val="24"/>
        </w:rPr>
        <w:t>SLP</w:t>
      </w:r>
      <w:r w:rsidRPr="00947587">
        <w:rPr>
          <w:rFonts w:ascii="Arial" w:hAnsi="Arial" w:cs="Arial"/>
          <w:sz w:val="24"/>
        </w:rPr>
        <w:t xml:space="preserve"> </w:t>
      </w:r>
      <w:r w:rsidR="00CE07C8" w:rsidRPr="00947587">
        <w:rPr>
          <w:rFonts w:ascii="Arial" w:hAnsi="Arial" w:cs="Arial"/>
          <w:sz w:val="24"/>
        </w:rPr>
        <w:t>shall indemnify</w:t>
      </w:r>
      <w:r w:rsidRPr="00947587">
        <w:rPr>
          <w:rFonts w:ascii="Arial" w:hAnsi="Arial" w:cs="Arial"/>
          <w:sz w:val="24"/>
        </w:rPr>
        <w:t xml:space="preserve"> the </w:t>
      </w:r>
      <w:r w:rsidR="006E61AD" w:rsidRPr="00947587">
        <w:rPr>
          <w:rFonts w:ascii="Arial" w:hAnsi="Arial" w:cs="Arial"/>
          <w:sz w:val="24"/>
        </w:rPr>
        <w:t>Water Company</w:t>
      </w:r>
      <w:r w:rsidRPr="00947587">
        <w:rPr>
          <w:rFonts w:ascii="Arial" w:hAnsi="Arial" w:cs="Arial"/>
          <w:sz w:val="24"/>
        </w:rPr>
        <w:t xml:space="preserve"> against all reasonable losses, costs and expenses suffered or incurred by the </w:t>
      </w:r>
      <w:r w:rsidR="006E61AD" w:rsidRPr="00947587">
        <w:rPr>
          <w:rFonts w:ascii="Arial" w:hAnsi="Arial" w:cs="Arial"/>
          <w:sz w:val="24"/>
        </w:rPr>
        <w:t>Water Company</w:t>
      </w:r>
      <w:r w:rsidRPr="00947587">
        <w:rPr>
          <w:rFonts w:ascii="Arial" w:hAnsi="Arial" w:cs="Arial"/>
          <w:sz w:val="24"/>
        </w:rPr>
        <w:t xml:space="preserve"> arising out of any claim by any third </w:t>
      </w:r>
      <w:r w:rsidR="00B1570C" w:rsidRPr="00947587">
        <w:rPr>
          <w:rFonts w:ascii="Arial" w:hAnsi="Arial" w:cs="Arial"/>
          <w:sz w:val="24"/>
        </w:rPr>
        <w:t>Party</w:t>
      </w:r>
      <w:r w:rsidRPr="00947587">
        <w:rPr>
          <w:rFonts w:ascii="Arial" w:hAnsi="Arial" w:cs="Arial"/>
          <w:sz w:val="24"/>
        </w:rPr>
        <w:t xml:space="preserve"> that the use by the </w:t>
      </w:r>
      <w:r w:rsidR="006E61AD" w:rsidRPr="00947587">
        <w:rPr>
          <w:rFonts w:ascii="Arial" w:hAnsi="Arial" w:cs="Arial"/>
          <w:sz w:val="24"/>
        </w:rPr>
        <w:t>Water Company</w:t>
      </w:r>
      <w:r w:rsidRPr="00947587">
        <w:rPr>
          <w:rFonts w:ascii="Arial" w:hAnsi="Arial" w:cs="Arial"/>
          <w:sz w:val="24"/>
        </w:rPr>
        <w:t xml:space="preserve"> of the licensed intellectual property infringes that third </w:t>
      </w:r>
      <w:r w:rsidR="00B1570C" w:rsidRPr="00947587">
        <w:rPr>
          <w:rFonts w:ascii="Arial" w:hAnsi="Arial" w:cs="Arial"/>
          <w:sz w:val="24"/>
        </w:rPr>
        <w:t>Party</w:t>
      </w:r>
      <w:r w:rsidRPr="00947587">
        <w:rPr>
          <w:rFonts w:ascii="Arial" w:hAnsi="Arial" w:cs="Arial"/>
          <w:sz w:val="24"/>
        </w:rPr>
        <w:t xml:space="preserve">’s rights. </w:t>
      </w:r>
    </w:p>
    <w:p w14:paraId="7A00B569" w14:textId="77777777" w:rsidR="00CF5EE5" w:rsidRPr="00947587" w:rsidRDefault="00CF5EE5" w:rsidP="00591EF7">
      <w:pPr>
        <w:autoSpaceDE w:val="0"/>
        <w:autoSpaceDN w:val="0"/>
        <w:adjustRightInd w:val="0"/>
        <w:spacing w:after="0" w:line="240" w:lineRule="auto"/>
        <w:ind w:left="567" w:hanging="567"/>
        <w:jc w:val="both"/>
        <w:rPr>
          <w:rFonts w:ascii="Arial" w:hAnsi="Arial" w:cs="Arial"/>
          <w:sz w:val="24"/>
        </w:rPr>
      </w:pPr>
    </w:p>
    <w:p w14:paraId="1B10F8F3" w14:textId="0773BAA7" w:rsidR="008547B3" w:rsidRPr="00947587" w:rsidRDefault="00CE07C8" w:rsidP="00FA2F6E">
      <w:pPr>
        <w:autoSpaceDE w:val="0"/>
        <w:autoSpaceDN w:val="0"/>
        <w:adjustRightInd w:val="0"/>
        <w:spacing w:after="0" w:line="240" w:lineRule="auto"/>
        <w:ind w:left="709" w:hanging="709"/>
        <w:jc w:val="both"/>
        <w:rPr>
          <w:rFonts w:ascii="Arial Black" w:hAnsi="Arial Black" w:cs="Arial"/>
          <w:bCs/>
          <w:sz w:val="24"/>
        </w:rPr>
      </w:pPr>
      <w:r w:rsidRPr="00947587">
        <w:rPr>
          <w:rFonts w:ascii="Arial Black" w:hAnsi="Arial Black" w:cs="Arial"/>
          <w:bCs/>
          <w:sz w:val="24"/>
        </w:rPr>
        <w:t xml:space="preserve">18 </w:t>
      </w:r>
      <w:r w:rsidRPr="00947587">
        <w:rPr>
          <w:rFonts w:ascii="Arial Black" w:hAnsi="Arial Black" w:cs="Arial"/>
          <w:bCs/>
          <w:sz w:val="24"/>
        </w:rPr>
        <w:tab/>
      </w:r>
      <w:proofErr w:type="gramStart"/>
      <w:r w:rsidR="00551C57" w:rsidRPr="00947587">
        <w:rPr>
          <w:rFonts w:ascii="Arial Black" w:hAnsi="Arial Black" w:cs="Arial"/>
          <w:bCs/>
          <w:sz w:val="24"/>
        </w:rPr>
        <w:t>WAIVER</w:t>
      </w:r>
      <w:proofErr w:type="gramEnd"/>
      <w:r w:rsidR="00551C57" w:rsidRPr="00947587">
        <w:rPr>
          <w:rFonts w:ascii="Arial Black" w:hAnsi="Arial Black" w:cs="Arial"/>
          <w:bCs/>
          <w:sz w:val="24"/>
        </w:rPr>
        <w:t xml:space="preserve"> </w:t>
      </w:r>
    </w:p>
    <w:p w14:paraId="752B4017" w14:textId="77777777" w:rsidR="00025847" w:rsidRPr="00947587" w:rsidRDefault="00025847" w:rsidP="00591EF7">
      <w:pPr>
        <w:autoSpaceDE w:val="0"/>
        <w:autoSpaceDN w:val="0"/>
        <w:adjustRightInd w:val="0"/>
        <w:spacing w:after="0" w:line="240" w:lineRule="auto"/>
        <w:jc w:val="both"/>
        <w:rPr>
          <w:rFonts w:ascii="Arial" w:hAnsi="Arial" w:cs="Arial"/>
          <w:sz w:val="24"/>
        </w:rPr>
      </w:pPr>
    </w:p>
    <w:p w14:paraId="1746ACF1" w14:textId="04586779" w:rsidR="008547B3" w:rsidRPr="00947587" w:rsidRDefault="008547B3"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1</w:t>
      </w:r>
      <w:r w:rsidR="00814AF5" w:rsidRPr="00947587">
        <w:rPr>
          <w:rFonts w:ascii="Arial" w:hAnsi="Arial" w:cs="Arial"/>
          <w:sz w:val="24"/>
          <w:szCs w:val="24"/>
        </w:rPr>
        <w:t>8</w:t>
      </w:r>
      <w:r w:rsidRPr="00947587">
        <w:rPr>
          <w:rFonts w:ascii="Arial" w:hAnsi="Arial" w:cs="Arial"/>
          <w:sz w:val="24"/>
          <w:szCs w:val="24"/>
        </w:rPr>
        <w:t xml:space="preserve">.1   </w:t>
      </w:r>
      <w:r w:rsidR="00DD2EA7" w:rsidRPr="00947587">
        <w:rPr>
          <w:rFonts w:ascii="Arial" w:hAnsi="Arial" w:cs="Arial"/>
          <w:sz w:val="24"/>
        </w:rPr>
        <w:tab/>
      </w:r>
      <w:r w:rsidRPr="00947587">
        <w:rPr>
          <w:rFonts w:ascii="Arial" w:hAnsi="Arial" w:cs="Arial"/>
          <w:sz w:val="24"/>
          <w:szCs w:val="24"/>
        </w:rPr>
        <w:t xml:space="preserve">No act or omission of </w:t>
      </w:r>
      <w:r w:rsidR="00DB37D6" w:rsidRPr="00947587">
        <w:rPr>
          <w:rFonts w:ascii="Arial" w:hAnsi="Arial" w:cs="Arial"/>
          <w:sz w:val="24"/>
          <w:szCs w:val="24"/>
        </w:rPr>
        <w:t>one</w:t>
      </w:r>
      <w:r w:rsidR="00591EF7" w:rsidRPr="00947587">
        <w:rPr>
          <w:rFonts w:ascii="Arial" w:hAnsi="Arial" w:cs="Arial"/>
          <w:sz w:val="24"/>
          <w:szCs w:val="24"/>
        </w:rPr>
        <w:t xml:space="preserve"> </w:t>
      </w:r>
      <w:r w:rsidR="00B1570C" w:rsidRPr="00947587">
        <w:rPr>
          <w:rFonts w:ascii="Arial" w:hAnsi="Arial" w:cs="Arial"/>
          <w:sz w:val="24"/>
          <w:szCs w:val="24"/>
        </w:rPr>
        <w:t>Party</w:t>
      </w:r>
      <w:r w:rsidRPr="00947587">
        <w:rPr>
          <w:rFonts w:ascii="Arial" w:hAnsi="Arial" w:cs="Arial"/>
          <w:sz w:val="24"/>
          <w:szCs w:val="24"/>
        </w:rPr>
        <w:t xml:space="preserve"> shall</w:t>
      </w:r>
      <w:r w:rsidR="00DB37D6" w:rsidRPr="00947587">
        <w:rPr>
          <w:rFonts w:ascii="Arial" w:hAnsi="Arial" w:cs="Arial"/>
          <w:sz w:val="24"/>
          <w:szCs w:val="24"/>
        </w:rPr>
        <w:t>,</w:t>
      </w:r>
      <w:r w:rsidRPr="00947587">
        <w:rPr>
          <w:rFonts w:ascii="Arial" w:hAnsi="Arial" w:cs="Arial"/>
          <w:sz w:val="24"/>
          <w:szCs w:val="24"/>
        </w:rPr>
        <w:t xml:space="preserve"> by itself</w:t>
      </w:r>
      <w:r w:rsidR="00DB37D6" w:rsidRPr="00947587">
        <w:rPr>
          <w:rFonts w:ascii="Arial" w:hAnsi="Arial" w:cs="Arial"/>
          <w:sz w:val="24"/>
          <w:szCs w:val="24"/>
        </w:rPr>
        <w:t>,</w:t>
      </w:r>
      <w:r w:rsidRPr="00947587">
        <w:rPr>
          <w:rFonts w:ascii="Arial" w:hAnsi="Arial" w:cs="Arial"/>
          <w:sz w:val="24"/>
          <w:szCs w:val="24"/>
        </w:rPr>
        <w:t xml:space="preserve"> amount to a waiver of any right or remedy </w:t>
      </w:r>
      <w:r w:rsidR="00DB37D6" w:rsidRPr="00947587">
        <w:rPr>
          <w:rFonts w:ascii="Arial" w:hAnsi="Arial" w:cs="Arial"/>
          <w:sz w:val="24"/>
          <w:szCs w:val="24"/>
        </w:rPr>
        <w:t xml:space="preserve">of that Party, </w:t>
      </w:r>
      <w:r w:rsidRPr="00947587">
        <w:rPr>
          <w:rFonts w:ascii="Arial" w:hAnsi="Arial" w:cs="Arial"/>
          <w:sz w:val="24"/>
          <w:szCs w:val="24"/>
        </w:rPr>
        <w:t xml:space="preserve">unless expressly stated </w:t>
      </w:r>
      <w:r w:rsidR="00DB37D6" w:rsidRPr="00947587">
        <w:rPr>
          <w:rFonts w:ascii="Arial" w:hAnsi="Arial" w:cs="Arial"/>
          <w:sz w:val="24"/>
          <w:szCs w:val="24"/>
        </w:rPr>
        <w:t xml:space="preserve">in writing </w:t>
      </w:r>
      <w:r w:rsidRPr="00947587">
        <w:rPr>
          <w:rFonts w:ascii="Arial" w:hAnsi="Arial" w:cs="Arial"/>
          <w:sz w:val="24"/>
          <w:szCs w:val="24"/>
        </w:rPr>
        <w:t xml:space="preserve">by that </w:t>
      </w:r>
      <w:r w:rsidR="00B1570C" w:rsidRPr="00947587">
        <w:rPr>
          <w:rFonts w:ascii="Arial" w:hAnsi="Arial" w:cs="Arial"/>
          <w:sz w:val="24"/>
          <w:szCs w:val="24"/>
        </w:rPr>
        <w:t>Party</w:t>
      </w:r>
      <w:r w:rsidR="00B24835" w:rsidRPr="00947587">
        <w:rPr>
          <w:rFonts w:ascii="Arial" w:hAnsi="Arial" w:cs="Arial"/>
          <w:sz w:val="24"/>
          <w:szCs w:val="24"/>
        </w:rPr>
        <w:t xml:space="preserve">. </w:t>
      </w:r>
      <w:r w:rsidRPr="00947587">
        <w:rPr>
          <w:rFonts w:ascii="Arial" w:hAnsi="Arial" w:cs="Arial"/>
          <w:sz w:val="24"/>
          <w:szCs w:val="24"/>
        </w:rPr>
        <w:t xml:space="preserve"> </w:t>
      </w:r>
      <w:r w:rsidR="00B24835" w:rsidRPr="00947587">
        <w:rPr>
          <w:rFonts w:ascii="Arial" w:hAnsi="Arial" w:cs="Arial"/>
          <w:sz w:val="24"/>
          <w:szCs w:val="24"/>
        </w:rPr>
        <w:t>N</w:t>
      </w:r>
      <w:r w:rsidRPr="00947587">
        <w:rPr>
          <w:rFonts w:ascii="Arial" w:hAnsi="Arial" w:cs="Arial"/>
          <w:sz w:val="24"/>
          <w:szCs w:val="24"/>
        </w:rPr>
        <w:t xml:space="preserve">or shall any reasonable delay in exercising any right or remedy by itself constitute a waiver of that right or remedy. </w:t>
      </w:r>
    </w:p>
    <w:p w14:paraId="0D655353" w14:textId="77777777" w:rsidR="00025847" w:rsidRPr="00947587" w:rsidRDefault="00025847" w:rsidP="00591EF7">
      <w:pPr>
        <w:autoSpaceDE w:val="0"/>
        <w:autoSpaceDN w:val="0"/>
        <w:adjustRightInd w:val="0"/>
        <w:spacing w:after="0" w:line="240" w:lineRule="auto"/>
        <w:ind w:left="567" w:hanging="567"/>
        <w:jc w:val="both"/>
        <w:rPr>
          <w:rFonts w:ascii="Arial" w:hAnsi="Arial" w:cs="Arial"/>
          <w:sz w:val="24"/>
        </w:rPr>
      </w:pPr>
    </w:p>
    <w:p w14:paraId="467A6B6D" w14:textId="638C2D67" w:rsidR="00247F24" w:rsidRPr="00947587" w:rsidRDefault="00814AF5" w:rsidP="3E130E93">
      <w:pPr>
        <w:autoSpaceDE w:val="0"/>
        <w:autoSpaceDN w:val="0"/>
        <w:adjustRightInd w:val="0"/>
        <w:spacing w:after="0" w:line="240" w:lineRule="auto"/>
        <w:ind w:left="709" w:hanging="709"/>
        <w:jc w:val="both"/>
        <w:rPr>
          <w:rFonts w:ascii="Arial Black" w:hAnsi="Arial Black" w:cs="Arial"/>
          <w:sz w:val="24"/>
          <w:szCs w:val="24"/>
        </w:rPr>
      </w:pPr>
      <w:r w:rsidRPr="00947587">
        <w:rPr>
          <w:rFonts w:ascii="Arial Black" w:hAnsi="Arial Black" w:cs="Arial"/>
          <w:sz w:val="24"/>
          <w:szCs w:val="24"/>
        </w:rPr>
        <w:t xml:space="preserve">19   </w:t>
      </w:r>
      <w:r w:rsidR="00551C57" w:rsidRPr="00947587">
        <w:rPr>
          <w:rFonts w:ascii="Arial Black" w:hAnsi="Arial Black" w:cs="Arial"/>
          <w:bCs/>
          <w:sz w:val="24"/>
        </w:rPr>
        <w:tab/>
      </w:r>
      <w:r w:rsidR="00956F30" w:rsidRPr="00947587">
        <w:rPr>
          <w:rFonts w:ascii="Arial Black" w:hAnsi="Arial Black" w:cs="Arial"/>
          <w:sz w:val="24"/>
          <w:szCs w:val="24"/>
        </w:rPr>
        <w:t>VARIATION</w:t>
      </w:r>
      <w:r w:rsidR="00C46895" w:rsidRPr="00947587">
        <w:rPr>
          <w:rFonts w:ascii="Arial Black" w:hAnsi="Arial Black" w:cs="Arial"/>
          <w:sz w:val="24"/>
          <w:szCs w:val="24"/>
        </w:rPr>
        <w:t>S</w:t>
      </w:r>
      <w:r w:rsidR="00A5397A" w:rsidRPr="00947587">
        <w:rPr>
          <w:rFonts w:ascii="Arial Black" w:hAnsi="Arial Black" w:cs="Arial"/>
          <w:sz w:val="24"/>
          <w:szCs w:val="24"/>
        </w:rPr>
        <w:t xml:space="preserve"> </w:t>
      </w:r>
    </w:p>
    <w:p w14:paraId="548F9EB7" w14:textId="77777777" w:rsidR="00247F24" w:rsidRPr="00947587" w:rsidRDefault="00247F24" w:rsidP="00591EF7">
      <w:pPr>
        <w:autoSpaceDE w:val="0"/>
        <w:autoSpaceDN w:val="0"/>
        <w:adjustRightInd w:val="0"/>
        <w:spacing w:after="0" w:line="240" w:lineRule="auto"/>
        <w:ind w:left="567" w:hanging="567"/>
        <w:jc w:val="both"/>
        <w:rPr>
          <w:rFonts w:ascii="Arial" w:hAnsi="Arial" w:cs="Arial"/>
          <w:b/>
          <w:bCs/>
          <w:sz w:val="24"/>
          <w:szCs w:val="24"/>
        </w:rPr>
      </w:pPr>
    </w:p>
    <w:p w14:paraId="0FB81EB3" w14:textId="20E9137E" w:rsidR="00945475" w:rsidRPr="00947587" w:rsidRDefault="00814AF5" w:rsidP="006D638F">
      <w:pPr>
        <w:ind w:left="709" w:hanging="709"/>
        <w:jc w:val="both"/>
        <w:rPr>
          <w:rFonts w:ascii="Arial" w:hAnsi="Arial" w:cs="Arial"/>
          <w:bCs/>
          <w:sz w:val="24"/>
          <w:szCs w:val="24"/>
        </w:rPr>
      </w:pPr>
      <w:r w:rsidRPr="00947587">
        <w:rPr>
          <w:rFonts w:ascii="Arial" w:hAnsi="Arial" w:cs="Arial"/>
          <w:bCs/>
          <w:sz w:val="24"/>
          <w:szCs w:val="24"/>
        </w:rPr>
        <w:t>19</w:t>
      </w:r>
      <w:r w:rsidR="00551C57" w:rsidRPr="00947587">
        <w:rPr>
          <w:rFonts w:ascii="Arial" w:hAnsi="Arial" w:cs="Arial"/>
          <w:bCs/>
          <w:sz w:val="24"/>
          <w:szCs w:val="24"/>
        </w:rPr>
        <w:t xml:space="preserve">.1 </w:t>
      </w:r>
      <w:r w:rsidR="00FA2F6E" w:rsidRPr="00947587">
        <w:rPr>
          <w:rFonts w:ascii="Arial" w:hAnsi="Arial" w:cs="Arial"/>
          <w:bCs/>
          <w:sz w:val="24"/>
          <w:szCs w:val="24"/>
        </w:rPr>
        <w:tab/>
      </w:r>
      <w:r w:rsidR="00945475" w:rsidRPr="00947587">
        <w:rPr>
          <w:rFonts w:ascii="Arial" w:hAnsi="Arial" w:cs="Arial"/>
          <w:bCs/>
          <w:sz w:val="24"/>
          <w:szCs w:val="24"/>
        </w:rPr>
        <w:t xml:space="preserve">The Parties may only vary these </w:t>
      </w:r>
      <w:r w:rsidR="00BF3E04" w:rsidRPr="00947587">
        <w:rPr>
          <w:rFonts w:ascii="Arial" w:hAnsi="Arial" w:cs="Arial"/>
          <w:bCs/>
          <w:sz w:val="24"/>
          <w:szCs w:val="24"/>
        </w:rPr>
        <w:t xml:space="preserve">Part 1 </w:t>
      </w:r>
      <w:r w:rsidR="00096565" w:rsidRPr="00947587">
        <w:rPr>
          <w:rFonts w:ascii="Arial" w:hAnsi="Arial" w:cs="Arial"/>
          <w:bCs/>
          <w:sz w:val="24"/>
          <w:szCs w:val="24"/>
        </w:rPr>
        <w:t>General T</w:t>
      </w:r>
      <w:r w:rsidR="00945475" w:rsidRPr="00947587">
        <w:rPr>
          <w:rFonts w:ascii="Arial" w:hAnsi="Arial" w:cs="Arial"/>
          <w:bCs/>
          <w:sz w:val="24"/>
          <w:szCs w:val="24"/>
        </w:rPr>
        <w:t xml:space="preserve">erms and </w:t>
      </w:r>
      <w:r w:rsidR="00096565" w:rsidRPr="00947587">
        <w:rPr>
          <w:rFonts w:ascii="Arial" w:hAnsi="Arial" w:cs="Arial"/>
          <w:bCs/>
          <w:sz w:val="24"/>
          <w:szCs w:val="24"/>
        </w:rPr>
        <w:t>C</w:t>
      </w:r>
      <w:r w:rsidR="00945475" w:rsidRPr="00947587">
        <w:rPr>
          <w:rFonts w:ascii="Arial" w:hAnsi="Arial" w:cs="Arial"/>
          <w:bCs/>
          <w:sz w:val="24"/>
          <w:szCs w:val="24"/>
        </w:rPr>
        <w:t xml:space="preserve">onditions </w:t>
      </w:r>
      <w:r w:rsidR="0050297A" w:rsidRPr="00947587">
        <w:rPr>
          <w:rFonts w:ascii="Arial" w:hAnsi="Arial" w:cs="Arial"/>
          <w:bCs/>
          <w:sz w:val="24"/>
          <w:szCs w:val="24"/>
        </w:rPr>
        <w:t>in accordance with the requirements of paragraph 5.2</w:t>
      </w:r>
      <w:r w:rsidR="000E48F9" w:rsidRPr="00947587">
        <w:rPr>
          <w:rFonts w:ascii="Arial" w:hAnsi="Arial" w:cs="Arial"/>
          <w:bCs/>
          <w:sz w:val="24"/>
          <w:szCs w:val="24"/>
        </w:rPr>
        <w:t>.2 of the Code</w:t>
      </w:r>
      <w:r w:rsidR="00945475" w:rsidRPr="00947587">
        <w:rPr>
          <w:rFonts w:ascii="Arial" w:hAnsi="Arial" w:cs="Arial"/>
          <w:bCs/>
          <w:sz w:val="24"/>
          <w:szCs w:val="24"/>
        </w:rPr>
        <w:t>.</w:t>
      </w:r>
    </w:p>
    <w:p w14:paraId="1CA38DB9" w14:textId="33300CF6" w:rsidR="00A7047D" w:rsidRPr="00947587" w:rsidRDefault="00A7047D" w:rsidP="00A7047D">
      <w:pPr>
        <w:ind w:left="709" w:hanging="709"/>
        <w:jc w:val="both"/>
        <w:rPr>
          <w:rFonts w:ascii="Arial" w:hAnsi="Arial" w:cs="Arial"/>
          <w:bCs/>
          <w:sz w:val="24"/>
          <w:szCs w:val="24"/>
        </w:rPr>
      </w:pPr>
      <w:r w:rsidRPr="00947587">
        <w:rPr>
          <w:rFonts w:ascii="Arial" w:hAnsi="Arial" w:cs="Arial"/>
          <w:bCs/>
          <w:sz w:val="24"/>
          <w:szCs w:val="24"/>
        </w:rPr>
        <w:t>19.2</w:t>
      </w:r>
      <w:r w:rsidRPr="00947587">
        <w:rPr>
          <w:rFonts w:ascii="Arial" w:hAnsi="Arial" w:cs="Arial"/>
          <w:bCs/>
          <w:sz w:val="24"/>
          <w:szCs w:val="24"/>
        </w:rPr>
        <w:tab/>
      </w:r>
      <w:r w:rsidR="00945475" w:rsidRPr="00947587">
        <w:rPr>
          <w:rFonts w:ascii="Arial" w:hAnsi="Arial" w:cs="Arial"/>
          <w:bCs/>
          <w:sz w:val="24"/>
          <w:szCs w:val="24"/>
        </w:rPr>
        <w:t xml:space="preserve">The Parties may vary and amend the Schedules to this </w:t>
      </w:r>
      <w:r w:rsidR="00937E65" w:rsidRPr="00947587">
        <w:rPr>
          <w:rFonts w:ascii="Arial" w:hAnsi="Arial" w:cs="Arial"/>
          <w:bCs/>
          <w:sz w:val="24"/>
          <w:szCs w:val="24"/>
        </w:rPr>
        <w:t>WAA</w:t>
      </w:r>
      <w:r w:rsidR="00945475" w:rsidRPr="00947587">
        <w:rPr>
          <w:rFonts w:ascii="Arial" w:hAnsi="Arial" w:cs="Arial"/>
          <w:bCs/>
          <w:sz w:val="24"/>
          <w:szCs w:val="24"/>
        </w:rPr>
        <w:t xml:space="preserve"> with the prior, written consent of all Parties </w:t>
      </w:r>
      <w:r w:rsidR="00864F34" w:rsidRPr="00947587">
        <w:rPr>
          <w:rFonts w:ascii="Arial" w:hAnsi="Arial" w:cs="Arial"/>
          <w:bCs/>
          <w:sz w:val="24"/>
          <w:szCs w:val="24"/>
        </w:rPr>
        <w:t xml:space="preserve">in accordance with </w:t>
      </w:r>
      <w:r w:rsidR="00B543AE" w:rsidRPr="00947587">
        <w:rPr>
          <w:rFonts w:ascii="Arial" w:hAnsi="Arial" w:cs="Arial"/>
          <w:bCs/>
          <w:sz w:val="24"/>
          <w:szCs w:val="24"/>
        </w:rPr>
        <w:t xml:space="preserve">this </w:t>
      </w:r>
      <w:r w:rsidR="00864F34" w:rsidRPr="00947587">
        <w:rPr>
          <w:rFonts w:ascii="Arial" w:hAnsi="Arial" w:cs="Arial"/>
          <w:bCs/>
          <w:sz w:val="24"/>
          <w:szCs w:val="24"/>
        </w:rPr>
        <w:t>clause 19</w:t>
      </w:r>
      <w:r w:rsidR="00B543AE" w:rsidRPr="00947587">
        <w:rPr>
          <w:rFonts w:ascii="Arial" w:hAnsi="Arial" w:cs="Arial"/>
          <w:bCs/>
          <w:sz w:val="24"/>
          <w:szCs w:val="24"/>
        </w:rPr>
        <w:t>.</w:t>
      </w:r>
      <w:r w:rsidR="00864F34" w:rsidRPr="00947587">
        <w:rPr>
          <w:rFonts w:ascii="Arial" w:hAnsi="Arial" w:cs="Arial"/>
          <w:bCs/>
          <w:sz w:val="24"/>
          <w:szCs w:val="24"/>
        </w:rPr>
        <w:t xml:space="preserve"> </w:t>
      </w:r>
      <w:r w:rsidR="00B543AE" w:rsidRPr="00947587">
        <w:rPr>
          <w:rFonts w:ascii="Arial" w:hAnsi="Arial" w:cs="Arial"/>
          <w:bCs/>
          <w:sz w:val="24"/>
          <w:szCs w:val="24"/>
        </w:rPr>
        <w:t>E</w:t>
      </w:r>
      <w:r w:rsidR="00945475" w:rsidRPr="00947587">
        <w:rPr>
          <w:rFonts w:ascii="Arial" w:hAnsi="Arial" w:cs="Arial"/>
          <w:bCs/>
          <w:sz w:val="24"/>
          <w:szCs w:val="24"/>
        </w:rPr>
        <w:t xml:space="preserve">very significant variation which requires the re-issue of the </w:t>
      </w:r>
      <w:r w:rsidR="005B7399" w:rsidRPr="00947587">
        <w:rPr>
          <w:rFonts w:ascii="Arial" w:hAnsi="Arial" w:cs="Arial"/>
          <w:bCs/>
          <w:sz w:val="24"/>
          <w:szCs w:val="24"/>
        </w:rPr>
        <w:t>SLP Accepted Design or Water Company Design</w:t>
      </w:r>
      <w:r w:rsidR="00945475" w:rsidRPr="00947587">
        <w:rPr>
          <w:rFonts w:ascii="Arial" w:hAnsi="Arial" w:cs="Arial"/>
          <w:bCs/>
          <w:sz w:val="24"/>
          <w:szCs w:val="24"/>
        </w:rPr>
        <w:t xml:space="preserve">, or re-calculation of </w:t>
      </w:r>
      <w:r w:rsidR="00105141" w:rsidRPr="00947587">
        <w:rPr>
          <w:rFonts w:ascii="Arial" w:hAnsi="Arial" w:cs="Arial"/>
          <w:bCs/>
          <w:sz w:val="24"/>
          <w:szCs w:val="24"/>
        </w:rPr>
        <w:t>any Schedule</w:t>
      </w:r>
      <w:r w:rsidR="000954F0" w:rsidRPr="00947587">
        <w:rPr>
          <w:rFonts w:ascii="Arial" w:hAnsi="Arial" w:cs="Arial"/>
          <w:bCs/>
          <w:sz w:val="24"/>
          <w:szCs w:val="24"/>
        </w:rPr>
        <w:t xml:space="preserve"> 2 or</w:t>
      </w:r>
      <w:r w:rsidR="00105141" w:rsidRPr="00947587">
        <w:rPr>
          <w:rFonts w:ascii="Arial" w:hAnsi="Arial" w:cs="Arial"/>
          <w:bCs/>
          <w:sz w:val="24"/>
          <w:szCs w:val="24"/>
        </w:rPr>
        <w:t xml:space="preserve"> </w:t>
      </w:r>
      <w:r w:rsidR="007840DC" w:rsidRPr="00947587">
        <w:rPr>
          <w:rFonts w:ascii="Arial" w:hAnsi="Arial" w:cs="Arial"/>
          <w:bCs/>
          <w:sz w:val="24"/>
          <w:szCs w:val="24"/>
        </w:rPr>
        <w:t>3</w:t>
      </w:r>
      <w:r w:rsidR="00C8784A" w:rsidRPr="00947587">
        <w:rPr>
          <w:rFonts w:ascii="Arial" w:hAnsi="Arial" w:cs="Arial"/>
          <w:bCs/>
          <w:sz w:val="24"/>
          <w:szCs w:val="24"/>
        </w:rPr>
        <w:t xml:space="preserve"> </w:t>
      </w:r>
      <w:r w:rsidR="00105141" w:rsidRPr="00947587">
        <w:rPr>
          <w:rFonts w:ascii="Arial" w:hAnsi="Arial" w:cs="Arial"/>
          <w:bCs/>
          <w:sz w:val="24"/>
          <w:szCs w:val="24"/>
        </w:rPr>
        <w:t>p</w:t>
      </w:r>
      <w:r w:rsidR="00945475" w:rsidRPr="00947587">
        <w:rPr>
          <w:rFonts w:ascii="Arial" w:hAnsi="Arial" w:cs="Arial"/>
          <w:bCs/>
          <w:sz w:val="24"/>
          <w:szCs w:val="24"/>
        </w:rPr>
        <w:t>ayment, for example</w:t>
      </w:r>
      <w:r w:rsidR="00E71BA5" w:rsidRPr="00947587">
        <w:rPr>
          <w:rFonts w:ascii="Arial" w:hAnsi="Arial" w:cs="Arial"/>
          <w:bCs/>
          <w:sz w:val="24"/>
          <w:szCs w:val="24"/>
        </w:rPr>
        <w:t xml:space="preserve"> shall be a </w:t>
      </w:r>
      <w:r w:rsidR="000C5519" w:rsidRPr="00947587">
        <w:rPr>
          <w:rFonts w:ascii="Arial" w:hAnsi="Arial" w:cs="Arial"/>
          <w:bCs/>
          <w:sz w:val="24"/>
          <w:szCs w:val="24"/>
        </w:rPr>
        <w:t>“</w:t>
      </w:r>
      <w:r w:rsidR="000C5519" w:rsidRPr="00947587">
        <w:rPr>
          <w:rFonts w:ascii="Arial" w:hAnsi="Arial" w:cs="Arial"/>
          <w:b/>
          <w:sz w:val="24"/>
          <w:szCs w:val="24"/>
        </w:rPr>
        <w:t>Significant Variation</w:t>
      </w:r>
      <w:r w:rsidR="000C5519" w:rsidRPr="00947587">
        <w:rPr>
          <w:rFonts w:ascii="Arial" w:hAnsi="Arial" w:cs="Arial"/>
          <w:bCs/>
          <w:sz w:val="24"/>
          <w:szCs w:val="24"/>
        </w:rPr>
        <w:t xml:space="preserve">” and shall be </w:t>
      </w:r>
      <w:r w:rsidR="00FD090F" w:rsidRPr="00947587">
        <w:rPr>
          <w:rFonts w:ascii="Arial" w:hAnsi="Arial" w:cs="Arial"/>
          <w:bCs/>
          <w:sz w:val="24"/>
          <w:szCs w:val="24"/>
        </w:rPr>
        <w:t xml:space="preserve">signed </w:t>
      </w:r>
      <w:r w:rsidR="005245FD" w:rsidRPr="00947587">
        <w:rPr>
          <w:rFonts w:ascii="Arial" w:hAnsi="Arial" w:cs="Arial"/>
          <w:bCs/>
          <w:sz w:val="24"/>
          <w:szCs w:val="24"/>
        </w:rPr>
        <w:t xml:space="preserve">and dated by an authorised representative </w:t>
      </w:r>
      <w:r w:rsidR="00FD090F" w:rsidRPr="00947587">
        <w:rPr>
          <w:rFonts w:ascii="Arial" w:hAnsi="Arial" w:cs="Arial"/>
          <w:bCs/>
          <w:sz w:val="24"/>
          <w:szCs w:val="24"/>
        </w:rPr>
        <w:t xml:space="preserve">and annexed to this </w:t>
      </w:r>
      <w:r w:rsidR="00937E65" w:rsidRPr="00947587">
        <w:rPr>
          <w:rFonts w:ascii="Arial" w:hAnsi="Arial" w:cs="Arial"/>
          <w:bCs/>
          <w:sz w:val="24"/>
          <w:szCs w:val="24"/>
        </w:rPr>
        <w:t>WAA</w:t>
      </w:r>
      <w:r w:rsidR="00945475" w:rsidRPr="00947587">
        <w:rPr>
          <w:rFonts w:ascii="Arial" w:hAnsi="Arial" w:cs="Arial"/>
          <w:bCs/>
          <w:sz w:val="24"/>
          <w:szCs w:val="24"/>
        </w:rPr>
        <w:t xml:space="preserve">. </w:t>
      </w:r>
    </w:p>
    <w:p w14:paraId="3785DC15" w14:textId="1E952778" w:rsidR="00C9568E" w:rsidRDefault="00A7047D" w:rsidP="00F0419B">
      <w:pPr>
        <w:pStyle w:val="ListParagraph"/>
        <w:numPr>
          <w:ilvl w:val="1"/>
          <w:numId w:val="79"/>
        </w:numPr>
        <w:jc w:val="both"/>
        <w:rPr>
          <w:rFonts w:ascii="Arial" w:hAnsi="Arial" w:cs="Arial"/>
        </w:rPr>
      </w:pPr>
      <w:r w:rsidRPr="00F0419B">
        <w:rPr>
          <w:rFonts w:ascii="Arial" w:hAnsi="Arial" w:cs="Arial"/>
        </w:rPr>
        <w:t xml:space="preserve"> </w:t>
      </w:r>
      <w:r w:rsidRPr="00F0419B">
        <w:rPr>
          <w:rFonts w:ascii="Arial" w:hAnsi="Arial" w:cs="Arial"/>
          <w:bCs/>
        </w:rPr>
        <w:tab/>
      </w:r>
      <w:r w:rsidR="00C9568E" w:rsidRPr="00F0419B">
        <w:rPr>
          <w:rFonts w:ascii="Arial" w:hAnsi="Arial" w:cs="Arial"/>
        </w:rPr>
        <w:t>Where any Party proposes a Significant Variation, they shall:</w:t>
      </w:r>
    </w:p>
    <w:p w14:paraId="5B17E9A7" w14:textId="77777777" w:rsidR="00F0419B" w:rsidRPr="00F0419B" w:rsidRDefault="00F0419B" w:rsidP="00F0419B">
      <w:pPr>
        <w:pStyle w:val="ListParagraph"/>
        <w:ind w:left="473"/>
        <w:jc w:val="both"/>
        <w:rPr>
          <w:rFonts w:ascii="Arial" w:hAnsi="Arial" w:cs="Arial"/>
        </w:rPr>
      </w:pPr>
    </w:p>
    <w:p w14:paraId="4CC4CBBD" w14:textId="77777777" w:rsidR="00F0419B" w:rsidRDefault="00C9568E" w:rsidP="00F0419B">
      <w:pPr>
        <w:pStyle w:val="ListParagraph"/>
        <w:numPr>
          <w:ilvl w:val="0"/>
          <w:numId w:val="69"/>
        </w:numPr>
        <w:ind w:left="1843" w:hanging="1134"/>
        <w:jc w:val="both"/>
        <w:rPr>
          <w:rFonts w:ascii="Arial" w:hAnsi="Arial" w:cs="Arial"/>
          <w:bCs/>
        </w:rPr>
      </w:pPr>
      <w:r w:rsidRPr="00947587">
        <w:rPr>
          <w:rFonts w:ascii="Arial" w:hAnsi="Arial" w:cs="Arial"/>
          <w:bCs/>
        </w:rPr>
        <w:t>promptly notify the other Parties;</w:t>
      </w:r>
    </w:p>
    <w:p w14:paraId="5DEF8A6E" w14:textId="34C8DCD0" w:rsidR="00C9568E" w:rsidRDefault="00C9568E" w:rsidP="00F0419B">
      <w:pPr>
        <w:pStyle w:val="ListParagraph"/>
        <w:numPr>
          <w:ilvl w:val="0"/>
          <w:numId w:val="69"/>
        </w:numPr>
        <w:spacing w:before="120"/>
        <w:ind w:left="1843" w:hanging="1134"/>
        <w:jc w:val="both"/>
        <w:rPr>
          <w:rFonts w:ascii="Arial" w:hAnsi="Arial" w:cs="Arial"/>
          <w:bCs/>
        </w:rPr>
      </w:pPr>
      <w:r w:rsidRPr="00F0419B">
        <w:rPr>
          <w:rFonts w:ascii="Arial" w:hAnsi="Arial" w:cs="Arial"/>
          <w:bCs/>
        </w:rPr>
        <w:t xml:space="preserve">use reasonable endeavours to agree how to proceed, including (as appropriate) arranging reasonably necessary meetings and Site visits, changes to the Delivery Date and the recalculation of any payments under this </w:t>
      </w:r>
      <w:r w:rsidR="00937E65" w:rsidRPr="00F0419B">
        <w:rPr>
          <w:rFonts w:ascii="Arial" w:hAnsi="Arial" w:cs="Arial"/>
          <w:bCs/>
        </w:rPr>
        <w:t>WAA</w:t>
      </w:r>
      <w:r w:rsidRPr="00F0419B">
        <w:rPr>
          <w:rFonts w:ascii="Arial" w:hAnsi="Arial" w:cs="Arial"/>
          <w:bCs/>
        </w:rPr>
        <w:t xml:space="preserve">; </w:t>
      </w:r>
    </w:p>
    <w:p w14:paraId="499E769A" w14:textId="4CC3D4F0" w:rsidR="00C9568E" w:rsidRPr="00F0419B" w:rsidRDefault="00C9568E" w:rsidP="00F0419B">
      <w:pPr>
        <w:pStyle w:val="ListParagraph"/>
        <w:numPr>
          <w:ilvl w:val="0"/>
          <w:numId w:val="69"/>
        </w:numPr>
        <w:spacing w:before="120"/>
        <w:ind w:left="1843" w:hanging="1134"/>
        <w:jc w:val="both"/>
        <w:rPr>
          <w:rFonts w:ascii="Arial" w:hAnsi="Arial" w:cs="Arial"/>
          <w:bCs/>
        </w:rPr>
      </w:pPr>
      <w:r w:rsidRPr="00F0419B">
        <w:rPr>
          <w:rFonts w:ascii="Arial" w:hAnsi="Arial" w:cs="Arial"/>
          <w:bCs/>
        </w:rPr>
        <w:t>submit a written request for a quotation for the variation activities to the SLP</w:t>
      </w:r>
      <w:r w:rsidR="00660EAC" w:rsidRPr="00F0419B">
        <w:rPr>
          <w:rFonts w:ascii="Arial" w:hAnsi="Arial" w:cs="Arial"/>
          <w:bCs/>
        </w:rPr>
        <w:t xml:space="preserve"> or Water Company</w:t>
      </w:r>
      <w:r w:rsidRPr="00F0419B">
        <w:rPr>
          <w:rFonts w:ascii="Arial" w:hAnsi="Arial" w:cs="Arial"/>
          <w:bCs/>
        </w:rPr>
        <w:t>;</w:t>
      </w:r>
    </w:p>
    <w:p w14:paraId="430709C5" w14:textId="77777777" w:rsidR="009B6399" w:rsidRPr="00947587" w:rsidRDefault="009B6399" w:rsidP="009B6399">
      <w:pPr>
        <w:jc w:val="both"/>
        <w:rPr>
          <w:rFonts w:ascii="Arial" w:hAnsi="Arial" w:cs="Arial"/>
          <w:bCs/>
        </w:rPr>
      </w:pPr>
    </w:p>
    <w:p w14:paraId="2F8522FE" w14:textId="20F78741" w:rsidR="00C46895" w:rsidRPr="00947587" w:rsidRDefault="009B6399" w:rsidP="007E648D">
      <w:pPr>
        <w:jc w:val="both"/>
        <w:rPr>
          <w:rFonts w:ascii="Arial" w:hAnsi="Arial" w:cs="Arial"/>
          <w:bCs/>
          <w:sz w:val="24"/>
          <w:szCs w:val="24"/>
        </w:rPr>
      </w:pPr>
      <w:r w:rsidRPr="00947587">
        <w:rPr>
          <w:rFonts w:ascii="Arial" w:hAnsi="Arial" w:cs="Arial"/>
          <w:bCs/>
        </w:rPr>
        <w:t>19.4</w:t>
      </w:r>
      <w:r w:rsidRPr="00947587">
        <w:rPr>
          <w:rFonts w:ascii="Arial" w:hAnsi="Arial" w:cs="Arial"/>
          <w:bCs/>
        </w:rPr>
        <w:tab/>
      </w:r>
      <w:r w:rsidR="00C46895" w:rsidRPr="00947587">
        <w:rPr>
          <w:rFonts w:ascii="Arial" w:hAnsi="Arial" w:cs="Arial"/>
          <w:bCs/>
          <w:sz w:val="24"/>
          <w:szCs w:val="24"/>
        </w:rPr>
        <w:t xml:space="preserve">The </w:t>
      </w:r>
      <w:r w:rsidR="001A416F" w:rsidRPr="00947587">
        <w:rPr>
          <w:rFonts w:ascii="Arial" w:hAnsi="Arial" w:cs="Arial"/>
          <w:bCs/>
          <w:sz w:val="24"/>
          <w:szCs w:val="24"/>
        </w:rPr>
        <w:t xml:space="preserve">Parties </w:t>
      </w:r>
      <w:r w:rsidR="00C46895" w:rsidRPr="00947587">
        <w:rPr>
          <w:rFonts w:ascii="Arial" w:hAnsi="Arial" w:cs="Arial"/>
          <w:bCs/>
          <w:sz w:val="24"/>
          <w:szCs w:val="24"/>
        </w:rPr>
        <w:t>shall</w:t>
      </w:r>
      <w:r w:rsidR="00F035ED" w:rsidRPr="00947587">
        <w:rPr>
          <w:rFonts w:ascii="Arial" w:hAnsi="Arial" w:cs="Arial"/>
          <w:bCs/>
          <w:sz w:val="24"/>
          <w:szCs w:val="24"/>
        </w:rPr>
        <w:t xml:space="preserve">, acting in good faith </w:t>
      </w:r>
      <w:r w:rsidR="00C46895" w:rsidRPr="00947587">
        <w:rPr>
          <w:rFonts w:ascii="Arial" w:hAnsi="Arial" w:cs="Arial"/>
          <w:bCs/>
          <w:sz w:val="24"/>
          <w:szCs w:val="24"/>
        </w:rPr>
        <w:t>either:</w:t>
      </w:r>
    </w:p>
    <w:p w14:paraId="219C264B" w14:textId="13225E67" w:rsidR="00C46895" w:rsidRPr="00947587" w:rsidRDefault="00914E3F" w:rsidP="00F0419B">
      <w:pPr>
        <w:pStyle w:val="ListParagraph"/>
        <w:spacing w:before="120"/>
        <w:ind w:left="1843" w:hanging="1134"/>
        <w:jc w:val="both"/>
        <w:rPr>
          <w:rFonts w:ascii="Arial" w:hAnsi="Arial" w:cs="Arial"/>
          <w:bCs/>
        </w:rPr>
      </w:pPr>
      <w:r w:rsidRPr="00947587">
        <w:rPr>
          <w:rFonts w:ascii="Arial" w:hAnsi="Arial" w:cs="Arial"/>
          <w:bCs/>
        </w:rPr>
        <w:t>(a)</w:t>
      </w:r>
      <w:r w:rsidR="00C46895" w:rsidRPr="00947587">
        <w:rPr>
          <w:rFonts w:ascii="Arial" w:hAnsi="Arial" w:cs="Arial"/>
          <w:bCs/>
        </w:rPr>
        <w:t xml:space="preserve"> </w:t>
      </w:r>
      <w:r w:rsidR="00C46895" w:rsidRPr="00947587">
        <w:rPr>
          <w:rFonts w:ascii="Arial" w:hAnsi="Arial" w:cs="Arial"/>
          <w:bCs/>
        </w:rPr>
        <w:tab/>
      </w:r>
      <w:r w:rsidR="001A416F" w:rsidRPr="00947587">
        <w:rPr>
          <w:rFonts w:ascii="Arial" w:hAnsi="Arial" w:cs="Arial"/>
          <w:bCs/>
        </w:rPr>
        <w:t xml:space="preserve">in the case of the SLP, </w:t>
      </w:r>
      <w:r w:rsidR="00C46895" w:rsidRPr="00947587">
        <w:rPr>
          <w:rFonts w:ascii="Arial" w:hAnsi="Arial" w:cs="Arial"/>
          <w:bCs/>
        </w:rPr>
        <w:t xml:space="preserve">promptly provide a reasonable price for </w:t>
      </w:r>
      <w:r w:rsidR="004D333F" w:rsidRPr="00947587">
        <w:rPr>
          <w:rFonts w:ascii="Arial" w:hAnsi="Arial" w:cs="Arial"/>
          <w:bCs/>
        </w:rPr>
        <w:t xml:space="preserve">the Significant Variation </w:t>
      </w:r>
      <w:r w:rsidR="001A416F" w:rsidRPr="00947587">
        <w:rPr>
          <w:rFonts w:ascii="Arial" w:hAnsi="Arial" w:cs="Arial"/>
          <w:bCs/>
        </w:rPr>
        <w:t xml:space="preserve">or </w:t>
      </w:r>
      <w:r w:rsidR="00A21AAC" w:rsidRPr="00947587">
        <w:rPr>
          <w:rFonts w:ascii="Arial" w:hAnsi="Arial" w:cs="Arial"/>
          <w:bCs/>
        </w:rPr>
        <w:t xml:space="preserve">in </w:t>
      </w:r>
      <w:r w:rsidR="007E648D" w:rsidRPr="00947587">
        <w:rPr>
          <w:rFonts w:ascii="Arial" w:hAnsi="Arial" w:cs="Arial"/>
          <w:bCs/>
        </w:rPr>
        <w:t xml:space="preserve">respect of the Water Company, </w:t>
      </w:r>
      <w:r w:rsidR="00A21AAC" w:rsidRPr="00947587">
        <w:rPr>
          <w:rFonts w:ascii="Arial" w:hAnsi="Arial" w:cs="Arial"/>
          <w:bCs/>
        </w:rPr>
        <w:t xml:space="preserve">provide a price </w:t>
      </w:r>
      <w:r w:rsidR="007E648D" w:rsidRPr="00947587">
        <w:rPr>
          <w:rFonts w:ascii="Arial" w:hAnsi="Arial" w:cs="Arial"/>
          <w:bCs/>
        </w:rPr>
        <w:t>by reference to its publish</w:t>
      </w:r>
      <w:r w:rsidR="00A66142" w:rsidRPr="00947587">
        <w:rPr>
          <w:rFonts w:ascii="Arial" w:hAnsi="Arial" w:cs="Arial"/>
          <w:bCs/>
        </w:rPr>
        <w:t>ed</w:t>
      </w:r>
      <w:r w:rsidR="007E648D" w:rsidRPr="00947587">
        <w:rPr>
          <w:rFonts w:ascii="Arial" w:hAnsi="Arial" w:cs="Arial"/>
          <w:bCs/>
        </w:rPr>
        <w:t xml:space="preserve"> Charging</w:t>
      </w:r>
      <w:r w:rsidR="000F50A5" w:rsidRPr="00947587">
        <w:rPr>
          <w:rFonts w:ascii="Arial" w:hAnsi="Arial" w:cs="Arial"/>
          <w:bCs/>
        </w:rPr>
        <w:t xml:space="preserve"> Arrangements</w:t>
      </w:r>
      <w:r w:rsidR="00C8784A" w:rsidRPr="00947587">
        <w:rPr>
          <w:rFonts w:ascii="Arial" w:hAnsi="Arial" w:cs="Arial"/>
          <w:bCs/>
        </w:rPr>
        <w:t>, where available</w:t>
      </w:r>
      <w:r w:rsidR="000F50A5" w:rsidRPr="00947587">
        <w:rPr>
          <w:rFonts w:ascii="Arial" w:hAnsi="Arial" w:cs="Arial"/>
          <w:bCs/>
        </w:rPr>
        <w:t xml:space="preserve"> </w:t>
      </w:r>
      <w:r w:rsidR="00C46895" w:rsidRPr="00947587">
        <w:rPr>
          <w:rFonts w:ascii="Arial" w:hAnsi="Arial" w:cs="Arial"/>
          <w:bCs/>
        </w:rPr>
        <w:t>(“</w:t>
      </w:r>
      <w:r w:rsidR="00C46895" w:rsidRPr="00947587">
        <w:rPr>
          <w:rFonts w:ascii="Arial" w:hAnsi="Arial" w:cs="Arial"/>
          <w:b/>
        </w:rPr>
        <w:t>Quotation</w:t>
      </w:r>
      <w:r w:rsidR="00C46895" w:rsidRPr="00947587">
        <w:rPr>
          <w:rFonts w:ascii="Arial" w:hAnsi="Arial" w:cs="Arial"/>
          <w:bCs/>
        </w:rPr>
        <w:t>”); or</w:t>
      </w:r>
    </w:p>
    <w:p w14:paraId="7E75D1AD" w14:textId="7A9453FD" w:rsidR="00C46895" w:rsidRPr="00947587" w:rsidRDefault="00C46895" w:rsidP="00F0419B">
      <w:pPr>
        <w:pStyle w:val="ListParagraph"/>
        <w:spacing w:before="120"/>
        <w:ind w:left="1843" w:hanging="1134"/>
        <w:jc w:val="both"/>
        <w:rPr>
          <w:rFonts w:ascii="Arial" w:hAnsi="Arial" w:cs="Arial"/>
          <w:bCs/>
        </w:rPr>
      </w:pPr>
      <w:r w:rsidRPr="00947587">
        <w:rPr>
          <w:rFonts w:ascii="Arial" w:hAnsi="Arial" w:cs="Arial"/>
          <w:bCs/>
        </w:rPr>
        <w:t>(</w:t>
      </w:r>
      <w:r w:rsidR="004D333F" w:rsidRPr="00947587">
        <w:rPr>
          <w:rFonts w:ascii="Arial" w:hAnsi="Arial" w:cs="Arial"/>
          <w:bCs/>
        </w:rPr>
        <w:t>b</w:t>
      </w:r>
      <w:r w:rsidRPr="00947587">
        <w:rPr>
          <w:rFonts w:ascii="Arial" w:hAnsi="Arial" w:cs="Arial"/>
          <w:bCs/>
        </w:rPr>
        <w:t xml:space="preserve">) </w:t>
      </w:r>
      <w:r w:rsidRPr="00947587">
        <w:rPr>
          <w:rFonts w:ascii="Arial" w:hAnsi="Arial" w:cs="Arial"/>
          <w:bCs/>
        </w:rPr>
        <w:tab/>
        <w:t>provide reasonable</w:t>
      </w:r>
      <w:r w:rsidR="00A66142" w:rsidRPr="00947587">
        <w:rPr>
          <w:rFonts w:ascii="Arial" w:hAnsi="Arial" w:cs="Arial"/>
          <w:bCs/>
        </w:rPr>
        <w:t>,</w:t>
      </w:r>
      <w:r w:rsidRPr="00947587">
        <w:rPr>
          <w:rFonts w:ascii="Arial" w:hAnsi="Arial" w:cs="Arial"/>
          <w:bCs/>
        </w:rPr>
        <w:t xml:space="preserve"> written grounds for declining the request, such reply not to be unreasonably withheld or delayed. </w:t>
      </w:r>
    </w:p>
    <w:p w14:paraId="08F9D02A" w14:textId="77777777" w:rsidR="00C46895" w:rsidRPr="00947587" w:rsidRDefault="00C46895" w:rsidP="00C46895">
      <w:pPr>
        <w:pStyle w:val="ListParagraph"/>
        <w:ind w:left="720"/>
        <w:jc w:val="both"/>
        <w:rPr>
          <w:rFonts w:ascii="Arial" w:hAnsi="Arial" w:cs="Arial"/>
          <w:bCs/>
        </w:rPr>
      </w:pPr>
    </w:p>
    <w:p w14:paraId="72B3878A" w14:textId="6AD9B8B1" w:rsidR="00C46895" w:rsidRPr="00947587" w:rsidRDefault="00CC7ECF" w:rsidP="3E130E93">
      <w:pPr>
        <w:ind w:left="709" w:hanging="709"/>
        <w:jc w:val="both"/>
        <w:rPr>
          <w:rFonts w:ascii="Arial" w:hAnsi="Arial" w:cs="Arial"/>
          <w:sz w:val="24"/>
          <w:szCs w:val="24"/>
        </w:rPr>
      </w:pPr>
      <w:r w:rsidRPr="00947587">
        <w:rPr>
          <w:rFonts w:ascii="Arial" w:hAnsi="Arial" w:cs="Arial"/>
          <w:sz w:val="24"/>
          <w:szCs w:val="24"/>
        </w:rPr>
        <w:t xml:space="preserve">19.5   </w:t>
      </w:r>
      <w:r w:rsidRPr="00947587">
        <w:rPr>
          <w:rFonts w:ascii="Arial" w:hAnsi="Arial" w:cs="Arial"/>
          <w:bCs/>
          <w:sz w:val="24"/>
          <w:szCs w:val="24"/>
        </w:rPr>
        <w:tab/>
      </w:r>
      <w:r w:rsidR="00D63C06" w:rsidRPr="00947587">
        <w:rPr>
          <w:rFonts w:ascii="Arial" w:hAnsi="Arial" w:cs="Arial"/>
          <w:sz w:val="24"/>
          <w:szCs w:val="24"/>
        </w:rPr>
        <w:t>U</w:t>
      </w:r>
      <w:r w:rsidR="00C46895" w:rsidRPr="00947587">
        <w:rPr>
          <w:rFonts w:ascii="Arial" w:hAnsi="Arial" w:cs="Arial"/>
          <w:sz w:val="24"/>
          <w:szCs w:val="24"/>
        </w:rPr>
        <w:t xml:space="preserve">pon written acceptance of </w:t>
      </w:r>
      <w:r w:rsidR="00D63C06" w:rsidRPr="00947587">
        <w:rPr>
          <w:rFonts w:ascii="Arial" w:hAnsi="Arial" w:cs="Arial"/>
          <w:sz w:val="24"/>
          <w:szCs w:val="24"/>
        </w:rPr>
        <w:t>a</w:t>
      </w:r>
      <w:r w:rsidR="00C46895" w:rsidRPr="00947587">
        <w:rPr>
          <w:rFonts w:ascii="Arial" w:hAnsi="Arial" w:cs="Arial"/>
          <w:sz w:val="24"/>
          <w:szCs w:val="24"/>
        </w:rPr>
        <w:t xml:space="preserve"> Quotation, </w:t>
      </w:r>
      <w:r w:rsidR="00D63C06" w:rsidRPr="00947587">
        <w:rPr>
          <w:rFonts w:ascii="Arial" w:hAnsi="Arial" w:cs="Arial"/>
          <w:sz w:val="24"/>
          <w:szCs w:val="24"/>
        </w:rPr>
        <w:t xml:space="preserve">the Parties shall </w:t>
      </w:r>
      <w:r w:rsidR="00C46895" w:rsidRPr="00947587">
        <w:rPr>
          <w:rFonts w:ascii="Arial" w:hAnsi="Arial" w:cs="Arial"/>
          <w:sz w:val="24"/>
          <w:szCs w:val="24"/>
        </w:rPr>
        <w:t xml:space="preserve">make and implement the </w:t>
      </w:r>
      <w:r w:rsidR="00D7510E" w:rsidRPr="00947587">
        <w:rPr>
          <w:rFonts w:ascii="Arial" w:hAnsi="Arial" w:cs="Arial"/>
          <w:sz w:val="24"/>
          <w:szCs w:val="24"/>
        </w:rPr>
        <w:t>agreed Significant Variation</w:t>
      </w:r>
      <w:r w:rsidR="00C46895" w:rsidRPr="00947587">
        <w:rPr>
          <w:rFonts w:ascii="Arial" w:hAnsi="Arial" w:cs="Arial"/>
          <w:sz w:val="24"/>
          <w:szCs w:val="24"/>
        </w:rPr>
        <w:t xml:space="preserve"> to the Self-Lay </w:t>
      </w:r>
      <w:r w:rsidR="00594915" w:rsidRPr="00947587">
        <w:rPr>
          <w:rFonts w:ascii="Arial" w:hAnsi="Arial" w:cs="Arial"/>
          <w:sz w:val="24"/>
          <w:szCs w:val="24"/>
        </w:rPr>
        <w:t>Works or Water Company Works</w:t>
      </w:r>
      <w:r w:rsidR="00C46895" w:rsidRPr="00947587">
        <w:rPr>
          <w:rFonts w:ascii="Arial" w:hAnsi="Arial" w:cs="Arial"/>
          <w:sz w:val="24"/>
          <w:szCs w:val="24"/>
        </w:rPr>
        <w:t xml:space="preserve"> on the basis set out in the Quotation. </w:t>
      </w:r>
    </w:p>
    <w:p w14:paraId="7774B9A7" w14:textId="77777777" w:rsidR="00494977" w:rsidRPr="00947587" w:rsidRDefault="00494977" w:rsidP="00494977">
      <w:pPr>
        <w:pStyle w:val="ListParagraph"/>
        <w:ind w:left="720"/>
        <w:jc w:val="both"/>
        <w:rPr>
          <w:rFonts w:ascii="Arial" w:hAnsi="Arial" w:cs="Arial"/>
          <w:bCs/>
        </w:rPr>
      </w:pPr>
    </w:p>
    <w:p w14:paraId="232485C6" w14:textId="61D23999" w:rsidR="008547B3" w:rsidRPr="00947587" w:rsidRDefault="00F229F0" w:rsidP="00DC5CCB">
      <w:pPr>
        <w:pStyle w:val="ListParagraph"/>
        <w:numPr>
          <w:ilvl w:val="0"/>
          <w:numId w:val="37"/>
        </w:numPr>
        <w:ind w:hanging="720"/>
        <w:jc w:val="both"/>
        <w:rPr>
          <w:rFonts w:ascii="Arial Black" w:hAnsi="Arial Black" w:cs="Arial"/>
          <w:bCs/>
        </w:rPr>
      </w:pPr>
      <w:r w:rsidRPr="00947587">
        <w:rPr>
          <w:rFonts w:ascii="Arial Black" w:hAnsi="Arial Black" w:cs="Arial"/>
          <w:bCs/>
        </w:rPr>
        <w:t xml:space="preserve">TERMINATION OF AGREEMENT </w:t>
      </w:r>
    </w:p>
    <w:p w14:paraId="3D0BED95" w14:textId="77777777" w:rsidR="00F229F0" w:rsidRPr="00947587" w:rsidRDefault="00F229F0" w:rsidP="00591EF7">
      <w:pPr>
        <w:autoSpaceDE w:val="0"/>
        <w:autoSpaceDN w:val="0"/>
        <w:adjustRightInd w:val="0"/>
        <w:spacing w:after="0" w:line="240" w:lineRule="auto"/>
        <w:jc w:val="both"/>
        <w:rPr>
          <w:rFonts w:ascii="Arial" w:hAnsi="Arial" w:cs="Arial"/>
          <w:sz w:val="24"/>
        </w:rPr>
      </w:pPr>
    </w:p>
    <w:p w14:paraId="07F94B2A" w14:textId="62C20477" w:rsidR="00A95E1C" w:rsidRPr="00947587" w:rsidRDefault="007C4035" w:rsidP="00FA2F6E">
      <w:pPr>
        <w:pStyle w:val="ListParagraph"/>
        <w:numPr>
          <w:ilvl w:val="1"/>
          <w:numId w:val="37"/>
        </w:numPr>
        <w:ind w:left="709" w:hanging="709"/>
        <w:jc w:val="both"/>
        <w:rPr>
          <w:rFonts w:ascii="Arial" w:hAnsi="Arial" w:cs="Arial"/>
        </w:rPr>
      </w:pPr>
      <w:r w:rsidRPr="00947587">
        <w:rPr>
          <w:rFonts w:ascii="Arial" w:hAnsi="Arial" w:cs="Arial"/>
        </w:rPr>
        <w:t xml:space="preserve">This </w:t>
      </w:r>
      <w:r w:rsidR="00937E65" w:rsidRPr="00947587">
        <w:rPr>
          <w:rFonts w:ascii="Arial" w:hAnsi="Arial" w:cs="Arial"/>
        </w:rPr>
        <w:t>WAA</w:t>
      </w:r>
      <w:r w:rsidR="00814AF5" w:rsidRPr="00947587">
        <w:rPr>
          <w:rFonts w:ascii="Arial" w:hAnsi="Arial" w:cs="Arial"/>
        </w:rPr>
        <w:t xml:space="preserve"> shall terminate </w:t>
      </w:r>
      <w:r w:rsidR="00580E13" w:rsidRPr="00947587">
        <w:rPr>
          <w:rFonts w:ascii="Arial" w:hAnsi="Arial" w:cs="Arial"/>
        </w:rPr>
        <w:t xml:space="preserve">if </w:t>
      </w:r>
      <w:r w:rsidR="00653A1C" w:rsidRPr="00947587">
        <w:rPr>
          <w:rFonts w:ascii="Arial" w:hAnsi="Arial" w:cs="Arial"/>
        </w:rPr>
        <w:t>t</w:t>
      </w:r>
      <w:r w:rsidR="00814AF5" w:rsidRPr="00947587">
        <w:rPr>
          <w:rFonts w:ascii="Arial" w:hAnsi="Arial" w:cs="Arial"/>
        </w:rPr>
        <w:t xml:space="preserve">he </w:t>
      </w:r>
      <w:r w:rsidR="00EB5158" w:rsidRPr="00947587">
        <w:rPr>
          <w:rFonts w:ascii="Arial" w:hAnsi="Arial" w:cs="Arial"/>
        </w:rPr>
        <w:t>Self-Lay</w:t>
      </w:r>
      <w:r w:rsidR="006D1C7B" w:rsidRPr="00947587">
        <w:rPr>
          <w:rFonts w:ascii="Arial" w:hAnsi="Arial" w:cs="Arial"/>
        </w:rPr>
        <w:t xml:space="preserve"> Works</w:t>
      </w:r>
      <w:r w:rsidR="00814AF5" w:rsidRPr="00947587">
        <w:rPr>
          <w:rFonts w:ascii="Arial" w:hAnsi="Arial" w:cs="Arial"/>
        </w:rPr>
        <w:t xml:space="preserve"> </w:t>
      </w:r>
      <w:r w:rsidR="00653A1C" w:rsidRPr="00947587">
        <w:rPr>
          <w:rFonts w:ascii="Arial" w:hAnsi="Arial" w:cs="Arial"/>
        </w:rPr>
        <w:t xml:space="preserve">are not </w:t>
      </w:r>
      <w:r w:rsidR="00814AF5" w:rsidRPr="00947587">
        <w:rPr>
          <w:rFonts w:ascii="Arial" w:hAnsi="Arial" w:cs="Arial"/>
        </w:rPr>
        <w:t>commenced</w:t>
      </w:r>
      <w:r w:rsidR="00453BAA" w:rsidRPr="00947587">
        <w:rPr>
          <w:rFonts w:ascii="Arial" w:hAnsi="Arial" w:cs="Arial"/>
        </w:rPr>
        <w:t xml:space="preserve"> </w:t>
      </w:r>
      <w:r w:rsidR="00814AF5" w:rsidRPr="00947587">
        <w:rPr>
          <w:rFonts w:ascii="Arial" w:hAnsi="Arial" w:cs="Arial"/>
        </w:rPr>
        <w:t xml:space="preserve">within </w:t>
      </w:r>
      <w:r w:rsidR="00E1405F" w:rsidRPr="00947587">
        <w:rPr>
          <w:rFonts w:ascii="Arial" w:hAnsi="Arial" w:cs="Arial"/>
        </w:rPr>
        <w:t>two</w:t>
      </w:r>
      <w:r w:rsidR="00132DCD" w:rsidRPr="00947587">
        <w:rPr>
          <w:rFonts w:ascii="Arial" w:hAnsi="Arial" w:cs="Arial"/>
        </w:rPr>
        <w:t xml:space="preserve"> (2)</w:t>
      </w:r>
      <w:r w:rsidR="00E1405F" w:rsidRPr="00947587">
        <w:rPr>
          <w:rFonts w:ascii="Arial" w:hAnsi="Arial" w:cs="Arial"/>
        </w:rPr>
        <w:t xml:space="preserve"> </w:t>
      </w:r>
      <w:r w:rsidR="00814AF5" w:rsidRPr="00947587">
        <w:rPr>
          <w:rFonts w:ascii="Arial" w:hAnsi="Arial" w:cs="Arial"/>
        </w:rPr>
        <w:t>year</w:t>
      </w:r>
      <w:r w:rsidR="00E1405F" w:rsidRPr="00947587">
        <w:rPr>
          <w:rFonts w:ascii="Arial" w:hAnsi="Arial" w:cs="Arial"/>
        </w:rPr>
        <w:t>s</w:t>
      </w:r>
      <w:r w:rsidR="00814AF5" w:rsidRPr="00947587">
        <w:rPr>
          <w:rFonts w:ascii="Arial" w:hAnsi="Arial" w:cs="Arial"/>
        </w:rPr>
        <w:t xml:space="preserve"> of the</w:t>
      </w:r>
      <w:r w:rsidR="00D43486" w:rsidRPr="00947587">
        <w:rPr>
          <w:rFonts w:ascii="Arial" w:hAnsi="Arial" w:cs="Arial"/>
        </w:rPr>
        <w:t xml:space="preserve"> Start Date</w:t>
      </w:r>
      <w:r w:rsidR="00814AF5" w:rsidRPr="00947587">
        <w:rPr>
          <w:rFonts w:ascii="Arial" w:hAnsi="Arial" w:cs="Arial"/>
        </w:rPr>
        <w:t xml:space="preserve">;  </w:t>
      </w:r>
    </w:p>
    <w:p w14:paraId="08402FA7" w14:textId="77777777" w:rsidR="00DC5CCB" w:rsidRPr="00947587" w:rsidRDefault="00DC5CCB" w:rsidP="00DC5CCB">
      <w:pPr>
        <w:pStyle w:val="ListParagraph"/>
        <w:ind w:left="567"/>
        <w:jc w:val="both"/>
        <w:rPr>
          <w:rFonts w:ascii="Arial" w:hAnsi="Arial" w:cs="Arial"/>
        </w:rPr>
      </w:pPr>
    </w:p>
    <w:p w14:paraId="4965BC0D" w14:textId="688F7903" w:rsidR="00814AF5" w:rsidRPr="00947587" w:rsidRDefault="00814AF5" w:rsidP="00FA2F6E">
      <w:pPr>
        <w:pStyle w:val="ListParagraph"/>
        <w:numPr>
          <w:ilvl w:val="1"/>
          <w:numId w:val="37"/>
        </w:numPr>
        <w:ind w:left="709" w:hanging="709"/>
        <w:jc w:val="both"/>
        <w:rPr>
          <w:rFonts w:ascii="Arial" w:hAnsi="Arial" w:cs="Arial"/>
        </w:rPr>
      </w:pPr>
      <w:r w:rsidRPr="00947587">
        <w:rPr>
          <w:rFonts w:ascii="Arial" w:hAnsi="Arial" w:cs="Arial"/>
        </w:rPr>
        <w:t xml:space="preserve">The </w:t>
      </w:r>
      <w:r w:rsidR="006E61AD" w:rsidRPr="00947587">
        <w:rPr>
          <w:rFonts w:ascii="Arial" w:hAnsi="Arial" w:cs="Arial"/>
        </w:rPr>
        <w:t>Water Company</w:t>
      </w:r>
      <w:r w:rsidRPr="00947587">
        <w:rPr>
          <w:rFonts w:ascii="Arial" w:hAnsi="Arial" w:cs="Arial"/>
        </w:rPr>
        <w:t xml:space="preserve"> may at its sole discretion terminate </w:t>
      </w:r>
      <w:r w:rsidR="007C4035" w:rsidRPr="00947587">
        <w:rPr>
          <w:rFonts w:ascii="Arial" w:hAnsi="Arial" w:cs="Arial"/>
        </w:rPr>
        <w:t xml:space="preserve">this </w:t>
      </w:r>
      <w:r w:rsidR="00937E65" w:rsidRPr="00947587">
        <w:rPr>
          <w:rFonts w:ascii="Arial" w:hAnsi="Arial" w:cs="Arial"/>
        </w:rPr>
        <w:t>WAA</w:t>
      </w:r>
      <w:r w:rsidRPr="00947587">
        <w:rPr>
          <w:rFonts w:ascii="Arial" w:hAnsi="Arial" w:cs="Arial"/>
        </w:rPr>
        <w:t>:</w:t>
      </w:r>
    </w:p>
    <w:p w14:paraId="5EEC2779" w14:textId="77777777" w:rsidR="00814AF5" w:rsidRPr="00947587" w:rsidRDefault="00814AF5" w:rsidP="000369EE">
      <w:pPr>
        <w:autoSpaceDE w:val="0"/>
        <w:autoSpaceDN w:val="0"/>
        <w:adjustRightInd w:val="0"/>
        <w:spacing w:after="0" w:line="240" w:lineRule="auto"/>
        <w:ind w:left="709" w:hanging="709"/>
        <w:jc w:val="both"/>
        <w:rPr>
          <w:rFonts w:ascii="Arial" w:hAnsi="Arial" w:cs="Arial"/>
          <w:sz w:val="24"/>
        </w:rPr>
      </w:pPr>
    </w:p>
    <w:p w14:paraId="3B4EC2E1" w14:textId="77777777" w:rsidR="000369EE" w:rsidRPr="00947587" w:rsidRDefault="00814AF5" w:rsidP="00F0419B">
      <w:pPr>
        <w:pStyle w:val="ListParagraph"/>
        <w:numPr>
          <w:ilvl w:val="0"/>
          <w:numId w:val="12"/>
        </w:numPr>
        <w:spacing w:before="120"/>
        <w:ind w:left="1843" w:hanging="1134"/>
        <w:jc w:val="both"/>
        <w:rPr>
          <w:rFonts w:ascii="Arial" w:hAnsi="Arial" w:cs="Arial"/>
        </w:rPr>
      </w:pPr>
      <w:r w:rsidRPr="00947587">
        <w:rPr>
          <w:rFonts w:ascii="Arial" w:hAnsi="Arial" w:cs="Arial"/>
        </w:rPr>
        <w:t>by written notice if either of the SLP or Developer is subject to an Insolvency Event</w:t>
      </w:r>
      <w:r w:rsidR="000310E0" w:rsidRPr="00947587">
        <w:rPr>
          <w:rFonts w:ascii="Arial" w:hAnsi="Arial" w:cs="Arial"/>
        </w:rPr>
        <w:t>;</w:t>
      </w:r>
      <w:r w:rsidR="00363C74" w:rsidRPr="00947587">
        <w:rPr>
          <w:rFonts w:ascii="Arial" w:hAnsi="Arial" w:cs="Arial"/>
        </w:rPr>
        <w:t xml:space="preserve"> </w:t>
      </w:r>
    </w:p>
    <w:p w14:paraId="0782762F" w14:textId="374D5658" w:rsidR="00814AF5" w:rsidRPr="00947587" w:rsidRDefault="00814AF5" w:rsidP="00F0419B">
      <w:pPr>
        <w:pStyle w:val="ListParagraph"/>
        <w:numPr>
          <w:ilvl w:val="0"/>
          <w:numId w:val="12"/>
        </w:numPr>
        <w:spacing w:before="120"/>
        <w:ind w:left="1843" w:hanging="1134"/>
        <w:jc w:val="both"/>
        <w:rPr>
          <w:rFonts w:ascii="Arial" w:hAnsi="Arial" w:cs="Arial"/>
        </w:rPr>
      </w:pPr>
      <w:r w:rsidRPr="00947587">
        <w:rPr>
          <w:rFonts w:ascii="Arial" w:hAnsi="Arial" w:cs="Arial"/>
        </w:rPr>
        <w:t xml:space="preserve">if an SLP loses its WIRS Accreditation appropriate to the circumstances of </w:t>
      </w:r>
      <w:r w:rsidR="007C4035" w:rsidRPr="00947587">
        <w:rPr>
          <w:rFonts w:ascii="Arial" w:hAnsi="Arial" w:cs="Arial"/>
        </w:rPr>
        <w:t xml:space="preserve">this </w:t>
      </w:r>
      <w:r w:rsidR="00937E65" w:rsidRPr="00947587">
        <w:rPr>
          <w:rFonts w:ascii="Arial" w:hAnsi="Arial" w:cs="Arial"/>
        </w:rPr>
        <w:t>WAA</w:t>
      </w:r>
      <w:r w:rsidRPr="00947587">
        <w:rPr>
          <w:rFonts w:ascii="Arial" w:hAnsi="Arial" w:cs="Arial"/>
        </w:rPr>
        <w:t>.</w:t>
      </w:r>
    </w:p>
    <w:p w14:paraId="32FC8EC4" w14:textId="77777777" w:rsidR="00814AF5" w:rsidRPr="00947587" w:rsidRDefault="00814AF5" w:rsidP="00814AF5">
      <w:pPr>
        <w:autoSpaceDE w:val="0"/>
        <w:autoSpaceDN w:val="0"/>
        <w:adjustRightInd w:val="0"/>
        <w:spacing w:after="0" w:line="240" w:lineRule="auto"/>
        <w:ind w:left="567" w:hanging="567"/>
        <w:jc w:val="both"/>
        <w:rPr>
          <w:rFonts w:ascii="Arial" w:hAnsi="Arial" w:cs="Arial"/>
          <w:sz w:val="24"/>
        </w:rPr>
      </w:pPr>
    </w:p>
    <w:p w14:paraId="0E1AA411" w14:textId="47582DC1" w:rsidR="007002A8" w:rsidRPr="00947587" w:rsidRDefault="00814AF5"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20.3   </w:t>
      </w:r>
      <w:r w:rsidRPr="00947587">
        <w:rPr>
          <w:rFonts w:ascii="Arial" w:hAnsi="Arial" w:cs="Arial"/>
          <w:sz w:val="24"/>
        </w:rPr>
        <w:tab/>
      </w:r>
      <w:r w:rsidR="007002A8" w:rsidRPr="00947587">
        <w:rPr>
          <w:rFonts w:ascii="Arial" w:hAnsi="Arial" w:cs="Arial"/>
          <w:sz w:val="24"/>
          <w:szCs w:val="24"/>
        </w:rPr>
        <w:t xml:space="preserve">Any Party may terminate </w:t>
      </w:r>
      <w:r w:rsidR="007C4035" w:rsidRPr="00947587">
        <w:rPr>
          <w:rFonts w:ascii="Arial" w:hAnsi="Arial" w:cs="Arial"/>
          <w:sz w:val="24"/>
          <w:szCs w:val="24"/>
        </w:rPr>
        <w:t xml:space="preserve">this </w:t>
      </w:r>
      <w:r w:rsidR="00937E65" w:rsidRPr="00947587">
        <w:rPr>
          <w:rFonts w:ascii="Arial" w:hAnsi="Arial" w:cs="Arial"/>
          <w:sz w:val="24"/>
          <w:szCs w:val="24"/>
        </w:rPr>
        <w:t>WAA</w:t>
      </w:r>
      <w:r w:rsidR="007002A8" w:rsidRPr="00947587">
        <w:rPr>
          <w:rFonts w:ascii="Arial" w:hAnsi="Arial" w:cs="Arial"/>
          <w:sz w:val="24"/>
          <w:szCs w:val="24"/>
        </w:rPr>
        <w:t xml:space="preserve"> by giving the other written notice if:</w:t>
      </w:r>
    </w:p>
    <w:p w14:paraId="2F14CE7C" w14:textId="77777777" w:rsidR="007002A8" w:rsidRPr="00947587" w:rsidRDefault="007002A8" w:rsidP="007002A8">
      <w:pPr>
        <w:autoSpaceDE w:val="0"/>
        <w:autoSpaceDN w:val="0"/>
        <w:adjustRightInd w:val="0"/>
        <w:spacing w:after="0" w:line="240" w:lineRule="auto"/>
        <w:ind w:left="567" w:hanging="567"/>
        <w:jc w:val="both"/>
        <w:rPr>
          <w:rFonts w:ascii="Arial" w:hAnsi="Arial" w:cs="Arial"/>
          <w:sz w:val="24"/>
        </w:rPr>
      </w:pPr>
    </w:p>
    <w:p w14:paraId="4C422843" w14:textId="53E86C36" w:rsidR="007002A8" w:rsidRPr="00947587" w:rsidRDefault="007002A8" w:rsidP="00F0419B">
      <w:pPr>
        <w:autoSpaceDE w:val="0"/>
        <w:autoSpaceDN w:val="0"/>
        <w:adjustRightInd w:val="0"/>
        <w:spacing w:before="120" w:after="0" w:line="240" w:lineRule="auto"/>
        <w:ind w:left="1843" w:hanging="1134"/>
        <w:jc w:val="both"/>
        <w:rPr>
          <w:rFonts w:ascii="Arial" w:hAnsi="Arial" w:cs="Arial"/>
          <w:sz w:val="24"/>
        </w:rPr>
      </w:pPr>
      <w:r w:rsidRPr="00947587">
        <w:rPr>
          <w:rFonts w:ascii="Arial" w:hAnsi="Arial" w:cs="Arial"/>
          <w:sz w:val="24"/>
        </w:rPr>
        <w:t xml:space="preserve">(a) </w:t>
      </w:r>
      <w:r w:rsidR="00F0419B">
        <w:rPr>
          <w:rFonts w:ascii="Arial" w:hAnsi="Arial" w:cs="Arial"/>
          <w:sz w:val="24"/>
        </w:rPr>
        <w:tab/>
      </w:r>
      <w:r w:rsidRPr="00947587">
        <w:rPr>
          <w:rFonts w:ascii="Arial" w:hAnsi="Arial" w:cs="Arial"/>
          <w:sz w:val="24"/>
        </w:rPr>
        <w:t xml:space="preserve">the other materially breaches any term of </w:t>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and it is not possible to remedy that breach;</w:t>
      </w:r>
    </w:p>
    <w:p w14:paraId="210F7B8B" w14:textId="0290BC40" w:rsidR="007002A8" w:rsidRPr="00947587" w:rsidRDefault="007002A8" w:rsidP="00F0419B">
      <w:pPr>
        <w:autoSpaceDE w:val="0"/>
        <w:autoSpaceDN w:val="0"/>
        <w:adjustRightInd w:val="0"/>
        <w:spacing w:before="120" w:after="0" w:line="240" w:lineRule="auto"/>
        <w:ind w:left="1843" w:hanging="1134"/>
        <w:jc w:val="both"/>
        <w:rPr>
          <w:rFonts w:ascii="Arial" w:hAnsi="Arial" w:cs="Arial"/>
          <w:sz w:val="24"/>
          <w:szCs w:val="24"/>
        </w:rPr>
      </w:pPr>
      <w:r w:rsidRPr="00947587">
        <w:rPr>
          <w:rFonts w:ascii="Arial" w:hAnsi="Arial" w:cs="Arial"/>
          <w:sz w:val="24"/>
          <w:szCs w:val="24"/>
        </w:rPr>
        <w:t xml:space="preserve">(b) </w:t>
      </w:r>
      <w:r w:rsidR="00FA2F6E" w:rsidRPr="00947587">
        <w:rPr>
          <w:rFonts w:ascii="Arial" w:hAnsi="Arial" w:cs="Arial"/>
          <w:sz w:val="24"/>
        </w:rPr>
        <w:tab/>
      </w:r>
      <w:r w:rsidRPr="00947587">
        <w:rPr>
          <w:rFonts w:ascii="Arial" w:hAnsi="Arial" w:cs="Arial"/>
          <w:sz w:val="24"/>
          <w:szCs w:val="24"/>
        </w:rPr>
        <w:t xml:space="preserve">the other materially breaches any term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and it is possible to remedy that breach, but the other fails to do so within </w:t>
      </w:r>
      <w:r w:rsidR="00BB21EB" w:rsidRPr="00947587">
        <w:rPr>
          <w:rFonts w:ascii="Arial" w:hAnsi="Arial" w:cs="Arial"/>
          <w:sz w:val="24"/>
          <w:szCs w:val="24"/>
        </w:rPr>
        <w:t xml:space="preserve">twenty </w:t>
      </w:r>
      <w:r w:rsidR="00132DCD" w:rsidRPr="00947587">
        <w:rPr>
          <w:rFonts w:ascii="Arial" w:hAnsi="Arial" w:cs="Arial"/>
          <w:sz w:val="24"/>
          <w:szCs w:val="24"/>
        </w:rPr>
        <w:t xml:space="preserve">(20) </w:t>
      </w:r>
      <w:r w:rsidRPr="00947587">
        <w:rPr>
          <w:rFonts w:ascii="Arial" w:hAnsi="Arial" w:cs="Arial"/>
          <w:sz w:val="24"/>
          <w:szCs w:val="24"/>
        </w:rPr>
        <w:t>Days of being requested in writing to do so.</w:t>
      </w:r>
    </w:p>
    <w:p w14:paraId="717281FC" w14:textId="396C62E4" w:rsidR="00E1405F" w:rsidRPr="00947587" w:rsidRDefault="00E1405F" w:rsidP="007002A8">
      <w:pPr>
        <w:autoSpaceDE w:val="0"/>
        <w:autoSpaceDN w:val="0"/>
        <w:adjustRightInd w:val="0"/>
        <w:spacing w:after="0" w:line="240" w:lineRule="auto"/>
        <w:ind w:left="567" w:hanging="567"/>
        <w:jc w:val="both"/>
        <w:rPr>
          <w:rFonts w:ascii="Arial" w:hAnsi="Arial" w:cs="Arial"/>
          <w:sz w:val="24"/>
        </w:rPr>
      </w:pPr>
    </w:p>
    <w:p w14:paraId="1FE61423" w14:textId="2BED23C8" w:rsidR="000310E0" w:rsidRPr="00947587" w:rsidRDefault="00E1405F"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 xml:space="preserve">20.4  </w:t>
      </w:r>
      <w:r w:rsidRPr="00947587">
        <w:rPr>
          <w:rFonts w:ascii="Arial" w:hAnsi="Arial" w:cs="Arial"/>
          <w:sz w:val="24"/>
        </w:rPr>
        <w:tab/>
      </w:r>
      <w:proofErr w:type="gramEnd"/>
      <w:r w:rsidR="00814AF5" w:rsidRPr="00947587">
        <w:rPr>
          <w:rFonts w:ascii="Arial" w:hAnsi="Arial" w:cs="Arial"/>
          <w:sz w:val="24"/>
          <w:szCs w:val="24"/>
        </w:rPr>
        <w:t xml:space="preserve">The Parties may, at any time, terminate </w:t>
      </w:r>
      <w:r w:rsidR="007C4035" w:rsidRPr="00947587">
        <w:rPr>
          <w:rFonts w:ascii="Arial" w:hAnsi="Arial" w:cs="Arial"/>
          <w:sz w:val="24"/>
          <w:szCs w:val="24"/>
        </w:rPr>
        <w:t xml:space="preserve">this </w:t>
      </w:r>
      <w:r w:rsidR="00937E65" w:rsidRPr="00947587">
        <w:rPr>
          <w:rFonts w:ascii="Arial" w:hAnsi="Arial" w:cs="Arial"/>
          <w:sz w:val="24"/>
          <w:szCs w:val="24"/>
        </w:rPr>
        <w:t>WAA</w:t>
      </w:r>
      <w:r w:rsidR="00814AF5" w:rsidRPr="00947587">
        <w:rPr>
          <w:rFonts w:ascii="Arial" w:hAnsi="Arial" w:cs="Arial"/>
          <w:sz w:val="24"/>
          <w:szCs w:val="24"/>
        </w:rPr>
        <w:t xml:space="preserve"> by mutual, written consent. </w:t>
      </w:r>
    </w:p>
    <w:p w14:paraId="1DFDB6B1" w14:textId="168C2B36" w:rsidR="00814AF5" w:rsidRPr="00947587" w:rsidRDefault="00814AF5" w:rsidP="00974A18">
      <w:pPr>
        <w:autoSpaceDE w:val="0"/>
        <w:autoSpaceDN w:val="0"/>
        <w:adjustRightInd w:val="0"/>
        <w:spacing w:after="0" w:line="240" w:lineRule="auto"/>
        <w:ind w:left="709" w:hanging="709"/>
        <w:jc w:val="both"/>
        <w:rPr>
          <w:rFonts w:ascii="Arial" w:hAnsi="Arial" w:cs="Arial"/>
          <w:sz w:val="24"/>
        </w:rPr>
      </w:pPr>
    </w:p>
    <w:p w14:paraId="796DF4A3" w14:textId="67A73D95" w:rsidR="000310E0" w:rsidRPr="00947587" w:rsidRDefault="000310E0"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20.</w:t>
      </w:r>
      <w:r w:rsidR="00E1405F" w:rsidRPr="00947587">
        <w:rPr>
          <w:rFonts w:ascii="Arial" w:hAnsi="Arial" w:cs="Arial"/>
          <w:sz w:val="24"/>
          <w:szCs w:val="24"/>
        </w:rPr>
        <w:t xml:space="preserve">5  </w:t>
      </w:r>
      <w:r w:rsidR="00974A18" w:rsidRPr="00947587">
        <w:rPr>
          <w:rFonts w:ascii="Arial" w:hAnsi="Arial" w:cs="Arial"/>
          <w:sz w:val="24"/>
        </w:rPr>
        <w:tab/>
      </w:r>
      <w:proofErr w:type="gramEnd"/>
      <w:r w:rsidRPr="00947587">
        <w:rPr>
          <w:rFonts w:ascii="Arial" w:hAnsi="Arial" w:cs="Arial"/>
          <w:sz w:val="24"/>
          <w:szCs w:val="24"/>
        </w:rPr>
        <w:t xml:space="preserve">Any Party may terminate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with immediate effect, on written notice</w:t>
      </w:r>
      <w:r w:rsidR="00BB21EB" w:rsidRPr="00947587">
        <w:rPr>
          <w:rFonts w:ascii="Arial" w:hAnsi="Arial" w:cs="Arial"/>
          <w:sz w:val="24"/>
          <w:szCs w:val="24"/>
        </w:rPr>
        <w:t>,</w:t>
      </w:r>
      <w:r w:rsidRPr="00947587">
        <w:rPr>
          <w:rFonts w:ascii="Arial" w:hAnsi="Arial" w:cs="Arial"/>
          <w:sz w:val="24"/>
          <w:szCs w:val="24"/>
        </w:rPr>
        <w:t xml:space="preserve"> </w:t>
      </w:r>
      <w:r w:rsidR="003E7608" w:rsidRPr="00947587">
        <w:rPr>
          <w:rFonts w:ascii="Arial" w:hAnsi="Arial" w:cs="Arial"/>
          <w:sz w:val="24"/>
          <w:szCs w:val="24"/>
        </w:rPr>
        <w:t xml:space="preserve">where </w:t>
      </w:r>
      <w:r w:rsidRPr="00947587">
        <w:rPr>
          <w:rFonts w:ascii="Arial" w:hAnsi="Arial" w:cs="Arial"/>
          <w:sz w:val="24"/>
          <w:szCs w:val="24"/>
        </w:rPr>
        <w:t>another Party is in breach of the Bribery Act 2010.</w:t>
      </w:r>
    </w:p>
    <w:p w14:paraId="388E0729" w14:textId="42BFE51F" w:rsidR="00BA0505" w:rsidRPr="00947587" w:rsidRDefault="00BA0505" w:rsidP="00814AF5">
      <w:pPr>
        <w:autoSpaceDE w:val="0"/>
        <w:autoSpaceDN w:val="0"/>
        <w:adjustRightInd w:val="0"/>
        <w:spacing w:after="0" w:line="240" w:lineRule="auto"/>
        <w:jc w:val="both"/>
        <w:rPr>
          <w:rFonts w:ascii="Arial" w:hAnsi="Arial" w:cs="Arial"/>
          <w:sz w:val="24"/>
        </w:rPr>
      </w:pPr>
    </w:p>
    <w:p w14:paraId="1AB3ABC9" w14:textId="5C8FF81E" w:rsidR="008547B3" w:rsidRPr="00947587" w:rsidRDefault="008547B3" w:rsidP="00CF09A7">
      <w:pPr>
        <w:autoSpaceDE w:val="0"/>
        <w:autoSpaceDN w:val="0"/>
        <w:adjustRightInd w:val="0"/>
        <w:spacing w:after="0" w:line="240" w:lineRule="auto"/>
        <w:ind w:left="709" w:hanging="709"/>
        <w:jc w:val="both"/>
        <w:rPr>
          <w:rFonts w:ascii="Arial Black" w:hAnsi="Arial Black" w:cs="Arial"/>
          <w:bCs/>
          <w:sz w:val="24"/>
        </w:rPr>
      </w:pPr>
      <w:r w:rsidRPr="00947587">
        <w:rPr>
          <w:rFonts w:ascii="Arial Black" w:hAnsi="Arial Black" w:cs="Arial"/>
          <w:bCs/>
          <w:sz w:val="24"/>
        </w:rPr>
        <w:t>2</w:t>
      </w:r>
      <w:r w:rsidR="00814AF5" w:rsidRPr="00947587">
        <w:rPr>
          <w:rFonts w:ascii="Arial Black" w:hAnsi="Arial Black" w:cs="Arial"/>
          <w:bCs/>
          <w:sz w:val="24"/>
        </w:rPr>
        <w:t>1</w:t>
      </w:r>
      <w:r w:rsidR="00DD2EA7" w:rsidRPr="00947587">
        <w:rPr>
          <w:rFonts w:ascii="Arial Black" w:hAnsi="Arial Black" w:cs="Arial"/>
          <w:bCs/>
          <w:sz w:val="24"/>
        </w:rPr>
        <w:tab/>
      </w:r>
      <w:r w:rsidR="00F229F0" w:rsidRPr="00947587">
        <w:rPr>
          <w:rFonts w:ascii="Arial Black" w:hAnsi="Arial Black" w:cs="Arial"/>
          <w:bCs/>
          <w:sz w:val="24"/>
        </w:rPr>
        <w:t xml:space="preserve">SURVIVAL ON TERMINATION </w:t>
      </w:r>
      <w:r w:rsidR="00CC01CA" w:rsidRPr="00947587">
        <w:rPr>
          <w:rFonts w:ascii="Arial Black" w:hAnsi="Arial Black" w:cs="Arial"/>
          <w:bCs/>
          <w:sz w:val="24"/>
        </w:rPr>
        <w:t>OR EXPIRY</w:t>
      </w:r>
    </w:p>
    <w:p w14:paraId="20FDEFA5" w14:textId="77777777" w:rsidR="00814AF5" w:rsidRPr="00947587" w:rsidRDefault="00814AF5" w:rsidP="00CF09A7">
      <w:pPr>
        <w:autoSpaceDE w:val="0"/>
        <w:autoSpaceDN w:val="0"/>
        <w:adjustRightInd w:val="0"/>
        <w:spacing w:after="0" w:line="240" w:lineRule="auto"/>
        <w:ind w:left="709" w:hanging="709"/>
        <w:jc w:val="both"/>
        <w:rPr>
          <w:rFonts w:ascii="Arial" w:hAnsi="Arial" w:cs="Arial"/>
          <w:sz w:val="24"/>
        </w:rPr>
      </w:pPr>
    </w:p>
    <w:p w14:paraId="4D9E45FC" w14:textId="3C36E2D3" w:rsidR="004F5738" w:rsidRPr="00947587" w:rsidRDefault="008547B3" w:rsidP="00CF09A7">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2</w:t>
      </w:r>
      <w:r w:rsidR="00814AF5" w:rsidRPr="00947587">
        <w:rPr>
          <w:rFonts w:ascii="Arial" w:hAnsi="Arial" w:cs="Arial"/>
          <w:sz w:val="24"/>
        </w:rPr>
        <w:t>1</w:t>
      </w:r>
      <w:r w:rsidRPr="00947587">
        <w:rPr>
          <w:rFonts w:ascii="Arial" w:hAnsi="Arial" w:cs="Arial"/>
          <w:sz w:val="24"/>
        </w:rPr>
        <w:t xml:space="preserve">.1 </w:t>
      </w:r>
      <w:r w:rsidR="00CF09A7" w:rsidRPr="00947587">
        <w:rPr>
          <w:rFonts w:ascii="Arial" w:hAnsi="Arial" w:cs="Arial"/>
          <w:sz w:val="24"/>
        </w:rPr>
        <w:tab/>
      </w:r>
      <w:r w:rsidRPr="00947587">
        <w:rPr>
          <w:rFonts w:ascii="Arial" w:hAnsi="Arial" w:cs="Arial"/>
          <w:sz w:val="24"/>
        </w:rPr>
        <w:t xml:space="preserve">Termination of </w:t>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shall not affect any rights or obligations which may have accrued prior to and including the date of such termination</w:t>
      </w:r>
      <w:r w:rsidR="00F92A05" w:rsidRPr="00947587">
        <w:rPr>
          <w:rFonts w:ascii="Arial" w:hAnsi="Arial" w:cs="Arial"/>
          <w:sz w:val="24"/>
        </w:rPr>
        <w:t>.</w:t>
      </w:r>
      <w:r w:rsidRPr="00947587">
        <w:rPr>
          <w:rFonts w:ascii="Arial" w:hAnsi="Arial" w:cs="Arial"/>
          <w:sz w:val="24"/>
        </w:rPr>
        <w:t xml:space="preserve"> </w:t>
      </w:r>
      <w:r w:rsidR="00F92A05" w:rsidRPr="00947587">
        <w:rPr>
          <w:rFonts w:ascii="Arial" w:hAnsi="Arial" w:cs="Arial"/>
          <w:sz w:val="24"/>
        </w:rPr>
        <w:t>A</w:t>
      </w:r>
      <w:r w:rsidR="00CC01CA" w:rsidRPr="00947587">
        <w:rPr>
          <w:rFonts w:ascii="Arial" w:hAnsi="Arial" w:cs="Arial"/>
          <w:sz w:val="24"/>
        </w:rPr>
        <w:t xml:space="preserve">ny provision of </w:t>
      </w:r>
      <w:r w:rsidR="007C4035" w:rsidRPr="00947587">
        <w:rPr>
          <w:rFonts w:ascii="Arial" w:hAnsi="Arial" w:cs="Arial"/>
          <w:sz w:val="24"/>
        </w:rPr>
        <w:t xml:space="preserve">this </w:t>
      </w:r>
      <w:r w:rsidR="00937E65" w:rsidRPr="00947587">
        <w:rPr>
          <w:rFonts w:ascii="Arial" w:hAnsi="Arial" w:cs="Arial"/>
          <w:sz w:val="24"/>
        </w:rPr>
        <w:t>WAA</w:t>
      </w:r>
      <w:r w:rsidR="00CC01CA" w:rsidRPr="00947587">
        <w:rPr>
          <w:rFonts w:ascii="Arial" w:hAnsi="Arial" w:cs="Arial"/>
          <w:sz w:val="24"/>
        </w:rPr>
        <w:t xml:space="preserve"> </w:t>
      </w:r>
      <w:r w:rsidR="00F92A05" w:rsidRPr="00947587">
        <w:rPr>
          <w:rFonts w:ascii="Arial" w:hAnsi="Arial" w:cs="Arial"/>
          <w:sz w:val="24"/>
        </w:rPr>
        <w:t>which</w:t>
      </w:r>
      <w:r w:rsidR="00CC01CA" w:rsidRPr="00947587">
        <w:rPr>
          <w:rFonts w:ascii="Arial" w:hAnsi="Arial" w:cs="Arial"/>
          <w:sz w:val="24"/>
        </w:rPr>
        <w:t xml:space="preserve"> expressly or by implication is intended to come into or continue in force on or after termination or expiry of </w:t>
      </w:r>
      <w:r w:rsidR="007C4035" w:rsidRPr="00947587">
        <w:rPr>
          <w:rFonts w:ascii="Arial" w:hAnsi="Arial" w:cs="Arial"/>
          <w:sz w:val="24"/>
        </w:rPr>
        <w:t xml:space="preserve">this </w:t>
      </w:r>
      <w:r w:rsidR="00937E65" w:rsidRPr="00947587">
        <w:rPr>
          <w:rFonts w:ascii="Arial" w:hAnsi="Arial" w:cs="Arial"/>
          <w:sz w:val="24"/>
        </w:rPr>
        <w:t>WAA</w:t>
      </w:r>
      <w:r w:rsidR="00F92A05" w:rsidRPr="00947587">
        <w:rPr>
          <w:rFonts w:ascii="Arial" w:hAnsi="Arial" w:cs="Arial"/>
          <w:sz w:val="24"/>
        </w:rPr>
        <w:t xml:space="preserve"> shall remain in full force and effect.</w:t>
      </w:r>
      <w:r w:rsidR="00CC01CA" w:rsidRPr="00947587">
        <w:rPr>
          <w:rFonts w:ascii="Arial" w:hAnsi="Arial" w:cs="Arial"/>
          <w:sz w:val="24"/>
        </w:rPr>
        <w:t xml:space="preserve"> </w:t>
      </w:r>
      <w:r w:rsidR="00F92A05" w:rsidRPr="00947587">
        <w:rPr>
          <w:rFonts w:ascii="Arial" w:hAnsi="Arial" w:cs="Arial"/>
          <w:sz w:val="24"/>
        </w:rPr>
        <w:t>This i</w:t>
      </w:r>
      <w:r w:rsidR="00CC01CA" w:rsidRPr="00947587">
        <w:rPr>
          <w:rFonts w:ascii="Arial" w:hAnsi="Arial" w:cs="Arial"/>
          <w:sz w:val="24"/>
        </w:rPr>
        <w:t>nclud</w:t>
      </w:r>
      <w:r w:rsidR="00F92A05" w:rsidRPr="00947587">
        <w:rPr>
          <w:rFonts w:ascii="Arial" w:hAnsi="Arial" w:cs="Arial"/>
          <w:sz w:val="24"/>
        </w:rPr>
        <w:t>es</w:t>
      </w:r>
      <w:r w:rsidR="00CC01CA" w:rsidRPr="00947587">
        <w:rPr>
          <w:rFonts w:ascii="Arial" w:hAnsi="Arial" w:cs="Arial"/>
          <w:sz w:val="24"/>
        </w:rPr>
        <w:t xml:space="preserve"> clauses 5 (</w:t>
      </w:r>
      <w:r w:rsidR="00CC01CA" w:rsidRPr="00947587">
        <w:rPr>
          <w:rFonts w:ascii="Arial" w:hAnsi="Arial" w:cs="Arial"/>
          <w:b/>
          <w:sz w:val="24"/>
        </w:rPr>
        <w:t>Land Rights</w:t>
      </w:r>
      <w:r w:rsidR="00CC01CA" w:rsidRPr="00947587">
        <w:rPr>
          <w:rFonts w:ascii="Arial" w:hAnsi="Arial" w:cs="Arial"/>
          <w:sz w:val="24"/>
        </w:rPr>
        <w:t>), 1</w:t>
      </w:r>
      <w:r w:rsidR="00D43486" w:rsidRPr="00947587">
        <w:rPr>
          <w:rFonts w:ascii="Arial" w:hAnsi="Arial" w:cs="Arial"/>
          <w:sz w:val="24"/>
        </w:rPr>
        <w:t>3</w:t>
      </w:r>
      <w:r w:rsidR="00CC01CA" w:rsidRPr="00947587">
        <w:rPr>
          <w:rFonts w:ascii="Arial" w:hAnsi="Arial" w:cs="Arial"/>
          <w:sz w:val="24"/>
        </w:rPr>
        <w:t xml:space="preserve"> (</w:t>
      </w:r>
      <w:r w:rsidR="00CC01CA" w:rsidRPr="00947587">
        <w:rPr>
          <w:rFonts w:ascii="Arial" w:hAnsi="Arial" w:cs="Arial"/>
          <w:b/>
          <w:sz w:val="24"/>
        </w:rPr>
        <w:t>Defect Correction Period</w:t>
      </w:r>
      <w:r w:rsidR="00CC01CA" w:rsidRPr="00947587">
        <w:rPr>
          <w:rFonts w:ascii="Arial" w:hAnsi="Arial" w:cs="Arial"/>
          <w:sz w:val="24"/>
        </w:rPr>
        <w:t>) and 1</w:t>
      </w:r>
      <w:r w:rsidR="00D43486" w:rsidRPr="00947587">
        <w:rPr>
          <w:rFonts w:ascii="Arial" w:hAnsi="Arial" w:cs="Arial"/>
          <w:sz w:val="24"/>
        </w:rPr>
        <w:t>4</w:t>
      </w:r>
      <w:r w:rsidR="00CC01CA" w:rsidRPr="00947587">
        <w:rPr>
          <w:rFonts w:ascii="Arial" w:hAnsi="Arial" w:cs="Arial"/>
          <w:sz w:val="24"/>
        </w:rPr>
        <w:t xml:space="preserve"> (</w:t>
      </w:r>
      <w:r w:rsidR="00CC01CA" w:rsidRPr="00947587">
        <w:rPr>
          <w:rFonts w:ascii="Arial" w:hAnsi="Arial" w:cs="Arial"/>
          <w:b/>
          <w:sz w:val="24"/>
        </w:rPr>
        <w:t>Liability)</w:t>
      </w:r>
      <w:r w:rsidR="00F92A05" w:rsidRPr="00947587">
        <w:rPr>
          <w:rFonts w:ascii="Arial" w:hAnsi="Arial" w:cs="Arial"/>
          <w:b/>
          <w:sz w:val="24"/>
        </w:rPr>
        <w:t>.</w:t>
      </w:r>
      <w:r w:rsidR="00CC01CA" w:rsidRPr="00947587">
        <w:rPr>
          <w:rFonts w:ascii="Arial" w:hAnsi="Arial" w:cs="Arial"/>
          <w:sz w:val="24"/>
        </w:rPr>
        <w:t xml:space="preserve"> </w:t>
      </w:r>
    </w:p>
    <w:p w14:paraId="09049164" w14:textId="77777777" w:rsidR="00C37A9C" w:rsidRPr="00947587" w:rsidRDefault="00C37A9C" w:rsidP="00CF09A7">
      <w:pPr>
        <w:autoSpaceDE w:val="0"/>
        <w:autoSpaceDN w:val="0"/>
        <w:adjustRightInd w:val="0"/>
        <w:spacing w:after="0" w:line="240" w:lineRule="auto"/>
        <w:ind w:left="709" w:hanging="709"/>
        <w:jc w:val="both"/>
        <w:rPr>
          <w:rFonts w:ascii="Arial" w:hAnsi="Arial" w:cs="Arial"/>
          <w:sz w:val="24"/>
        </w:rPr>
      </w:pPr>
    </w:p>
    <w:p w14:paraId="26442877" w14:textId="443B86E6" w:rsidR="008547B3" w:rsidRPr="00947587" w:rsidRDefault="008547B3" w:rsidP="00CF09A7">
      <w:pPr>
        <w:autoSpaceDE w:val="0"/>
        <w:autoSpaceDN w:val="0"/>
        <w:adjustRightInd w:val="0"/>
        <w:spacing w:after="0" w:line="240" w:lineRule="auto"/>
        <w:ind w:left="709" w:hanging="709"/>
        <w:jc w:val="both"/>
        <w:rPr>
          <w:rFonts w:ascii="Arial Black" w:hAnsi="Arial Black" w:cs="Arial"/>
          <w:b/>
          <w:bCs/>
          <w:sz w:val="24"/>
        </w:rPr>
      </w:pPr>
      <w:r w:rsidRPr="00947587">
        <w:rPr>
          <w:rFonts w:ascii="Arial" w:hAnsi="Arial" w:cs="Arial"/>
          <w:b/>
          <w:bCs/>
          <w:sz w:val="24"/>
        </w:rPr>
        <w:t>2</w:t>
      </w:r>
      <w:r w:rsidR="00814AF5" w:rsidRPr="00947587">
        <w:rPr>
          <w:rFonts w:ascii="Arial" w:hAnsi="Arial" w:cs="Arial"/>
          <w:b/>
          <w:bCs/>
          <w:sz w:val="24"/>
        </w:rPr>
        <w:t>2</w:t>
      </w:r>
      <w:r w:rsidRPr="00947587">
        <w:rPr>
          <w:rFonts w:ascii="Arial" w:hAnsi="Arial" w:cs="Arial"/>
          <w:b/>
          <w:bCs/>
          <w:sz w:val="24"/>
        </w:rPr>
        <w:t xml:space="preserve"> </w:t>
      </w:r>
      <w:r w:rsidR="00E758B9" w:rsidRPr="00947587">
        <w:rPr>
          <w:rFonts w:ascii="Arial" w:hAnsi="Arial" w:cs="Arial"/>
          <w:b/>
          <w:bCs/>
          <w:sz w:val="24"/>
        </w:rPr>
        <w:t xml:space="preserve">   </w:t>
      </w:r>
      <w:r w:rsidR="00161AFE">
        <w:rPr>
          <w:rFonts w:ascii="Arial" w:hAnsi="Arial" w:cs="Arial"/>
          <w:b/>
          <w:bCs/>
          <w:sz w:val="24"/>
        </w:rPr>
        <w:t xml:space="preserve"> </w:t>
      </w:r>
      <w:r w:rsidR="00E758B9" w:rsidRPr="00947587">
        <w:rPr>
          <w:rFonts w:ascii="Arial" w:hAnsi="Arial" w:cs="Arial"/>
          <w:b/>
          <w:bCs/>
          <w:sz w:val="24"/>
        </w:rPr>
        <w:t xml:space="preserve"> </w:t>
      </w:r>
      <w:r w:rsidR="00BB0507" w:rsidRPr="00947587">
        <w:rPr>
          <w:rFonts w:ascii="Arial Black" w:hAnsi="Arial Black" w:cs="Arial"/>
          <w:b/>
          <w:bCs/>
          <w:sz w:val="24"/>
        </w:rPr>
        <w:t>DISPUTES</w:t>
      </w:r>
    </w:p>
    <w:p w14:paraId="1E4C18E9" w14:textId="338A32F7" w:rsidR="00060F04" w:rsidRPr="00947587" w:rsidRDefault="00060F04" w:rsidP="00CF09A7">
      <w:pPr>
        <w:autoSpaceDE w:val="0"/>
        <w:autoSpaceDN w:val="0"/>
        <w:adjustRightInd w:val="0"/>
        <w:spacing w:after="0" w:line="240" w:lineRule="auto"/>
        <w:ind w:left="709" w:hanging="709"/>
        <w:jc w:val="both"/>
        <w:rPr>
          <w:rFonts w:ascii="Arial Black" w:hAnsi="Arial Black" w:cs="Arial"/>
          <w:b/>
          <w:bCs/>
          <w:sz w:val="24"/>
        </w:rPr>
      </w:pPr>
    </w:p>
    <w:p w14:paraId="051B7B50" w14:textId="3C27E8FC" w:rsidR="00937D40" w:rsidRPr="00947587" w:rsidRDefault="008547B3" w:rsidP="67D3555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2</w:t>
      </w:r>
      <w:r w:rsidR="00814AF5" w:rsidRPr="00947587">
        <w:rPr>
          <w:rFonts w:ascii="Arial" w:hAnsi="Arial" w:cs="Arial"/>
          <w:sz w:val="24"/>
          <w:szCs w:val="24"/>
        </w:rPr>
        <w:t>2</w:t>
      </w:r>
      <w:r w:rsidRPr="00947587">
        <w:rPr>
          <w:rFonts w:ascii="Arial" w:hAnsi="Arial" w:cs="Arial"/>
          <w:sz w:val="24"/>
          <w:szCs w:val="24"/>
        </w:rPr>
        <w:t xml:space="preserve">.1  </w:t>
      </w:r>
      <w:r w:rsidR="00AB430B" w:rsidRPr="00947587">
        <w:rPr>
          <w:rFonts w:ascii="Arial" w:hAnsi="Arial" w:cs="Arial"/>
          <w:sz w:val="24"/>
        </w:rPr>
        <w:tab/>
      </w:r>
      <w:r w:rsidR="002719A4" w:rsidRPr="00947587">
        <w:rPr>
          <w:rFonts w:ascii="Arial" w:hAnsi="Arial" w:cs="Arial"/>
          <w:sz w:val="24"/>
          <w:szCs w:val="24"/>
        </w:rPr>
        <w:t>Subject to clause 22.2, a</w:t>
      </w:r>
      <w:r w:rsidR="00E47F69" w:rsidRPr="00947587">
        <w:rPr>
          <w:rFonts w:ascii="Arial" w:hAnsi="Arial" w:cs="Arial"/>
          <w:sz w:val="24"/>
          <w:szCs w:val="24"/>
        </w:rPr>
        <w:t xml:space="preserve">ll disputes, claims or differences which may arise at any time in relation to </w:t>
      </w:r>
      <w:r w:rsidR="007C4035" w:rsidRPr="00947587">
        <w:rPr>
          <w:rFonts w:ascii="Arial" w:hAnsi="Arial" w:cs="Arial"/>
          <w:sz w:val="24"/>
          <w:szCs w:val="24"/>
        </w:rPr>
        <w:t xml:space="preserve">this </w:t>
      </w:r>
      <w:r w:rsidR="00937E65" w:rsidRPr="00947587">
        <w:rPr>
          <w:rFonts w:ascii="Arial" w:hAnsi="Arial" w:cs="Arial"/>
          <w:sz w:val="24"/>
          <w:szCs w:val="24"/>
        </w:rPr>
        <w:t>WAA</w:t>
      </w:r>
      <w:r w:rsidR="001C1816" w:rsidRPr="00947587">
        <w:rPr>
          <w:rFonts w:ascii="Arial" w:hAnsi="Arial" w:cs="Arial"/>
          <w:sz w:val="24"/>
          <w:szCs w:val="24"/>
        </w:rPr>
        <w:t xml:space="preserve"> and which have not been resolved </w:t>
      </w:r>
      <w:r w:rsidR="00F555FD" w:rsidRPr="00947587">
        <w:rPr>
          <w:rFonts w:ascii="Arial" w:hAnsi="Arial" w:cs="Arial"/>
          <w:sz w:val="24"/>
          <w:szCs w:val="24"/>
        </w:rPr>
        <w:t>in accordance with the redress procedure in the WSG</w:t>
      </w:r>
      <w:r w:rsidR="00E47F69" w:rsidRPr="00947587">
        <w:rPr>
          <w:rFonts w:ascii="Arial" w:hAnsi="Arial" w:cs="Arial"/>
          <w:sz w:val="24"/>
          <w:szCs w:val="24"/>
        </w:rPr>
        <w:t xml:space="preserve">, shall be resolved in accordance with the </w:t>
      </w:r>
      <w:r w:rsidR="004112EB" w:rsidRPr="00947587">
        <w:rPr>
          <w:rFonts w:ascii="Arial" w:hAnsi="Arial" w:cs="Arial"/>
          <w:sz w:val="24"/>
          <w:szCs w:val="24"/>
        </w:rPr>
        <w:t xml:space="preserve">escalating </w:t>
      </w:r>
      <w:r w:rsidR="001778AD" w:rsidRPr="00947587">
        <w:rPr>
          <w:rFonts w:ascii="Arial" w:hAnsi="Arial" w:cs="Arial"/>
          <w:sz w:val="24"/>
          <w:szCs w:val="24"/>
        </w:rPr>
        <w:t xml:space="preserve">dispute </w:t>
      </w:r>
      <w:r w:rsidR="00E47F69" w:rsidRPr="00947587">
        <w:rPr>
          <w:rFonts w:ascii="Arial" w:hAnsi="Arial" w:cs="Arial"/>
          <w:sz w:val="24"/>
          <w:szCs w:val="24"/>
        </w:rPr>
        <w:t>procedure set out in Schedule 5.</w:t>
      </w:r>
      <w:r w:rsidR="00AD18CD" w:rsidRPr="00947587">
        <w:rPr>
          <w:rFonts w:ascii="Arial" w:hAnsi="Arial" w:cs="Arial"/>
          <w:sz w:val="24"/>
          <w:szCs w:val="24"/>
        </w:rPr>
        <w:t xml:space="preserve">  This includes</w:t>
      </w:r>
      <w:r w:rsidR="001778AD" w:rsidRPr="00947587">
        <w:rPr>
          <w:rFonts w:ascii="Arial" w:hAnsi="Arial" w:cs="Arial"/>
          <w:sz w:val="24"/>
          <w:szCs w:val="24"/>
        </w:rPr>
        <w:t xml:space="preserve"> for example</w:t>
      </w:r>
      <w:r w:rsidR="00CD78BC" w:rsidRPr="00947587">
        <w:rPr>
          <w:rFonts w:ascii="Arial" w:hAnsi="Arial" w:cs="Arial"/>
          <w:sz w:val="24"/>
          <w:szCs w:val="24"/>
        </w:rPr>
        <w:t>:</w:t>
      </w:r>
    </w:p>
    <w:p w14:paraId="3B4449E6" w14:textId="77777777" w:rsidR="00AB3E73" w:rsidRPr="00947587" w:rsidRDefault="00AB3E73" w:rsidP="00937D40">
      <w:pPr>
        <w:autoSpaceDE w:val="0"/>
        <w:autoSpaceDN w:val="0"/>
        <w:adjustRightInd w:val="0"/>
        <w:spacing w:after="0" w:line="240" w:lineRule="auto"/>
        <w:ind w:left="709" w:hanging="709"/>
        <w:jc w:val="both"/>
        <w:rPr>
          <w:rFonts w:ascii="Arial" w:hAnsi="Arial" w:cs="Arial"/>
          <w:sz w:val="24"/>
        </w:rPr>
      </w:pPr>
    </w:p>
    <w:p w14:paraId="61EC1FD2" w14:textId="47B156CB" w:rsidR="001778AD" w:rsidRDefault="00A22680" w:rsidP="00F0419B">
      <w:pPr>
        <w:pStyle w:val="ListParagraph"/>
        <w:numPr>
          <w:ilvl w:val="0"/>
          <w:numId w:val="56"/>
        </w:numPr>
        <w:ind w:left="1560" w:hanging="851"/>
        <w:jc w:val="both"/>
        <w:rPr>
          <w:rFonts w:ascii="Arial" w:hAnsi="Arial" w:cs="Arial"/>
        </w:rPr>
      </w:pPr>
      <w:r w:rsidRPr="00947587">
        <w:rPr>
          <w:rFonts w:ascii="Arial" w:hAnsi="Arial" w:cs="Arial"/>
        </w:rPr>
        <w:t>n</w:t>
      </w:r>
      <w:r w:rsidR="00387635" w:rsidRPr="00947587">
        <w:rPr>
          <w:rFonts w:ascii="Arial" w:hAnsi="Arial" w:cs="Arial"/>
        </w:rPr>
        <w:t xml:space="preserve">on-compliance by any </w:t>
      </w:r>
      <w:r w:rsidR="0053608A" w:rsidRPr="00947587">
        <w:rPr>
          <w:rFonts w:ascii="Arial" w:hAnsi="Arial" w:cs="Arial"/>
        </w:rPr>
        <w:t>P</w:t>
      </w:r>
      <w:r w:rsidR="00387635" w:rsidRPr="00947587">
        <w:rPr>
          <w:rFonts w:ascii="Arial" w:hAnsi="Arial" w:cs="Arial"/>
        </w:rPr>
        <w:t xml:space="preserve">arty with </w:t>
      </w:r>
      <w:r w:rsidR="00795EA7" w:rsidRPr="00947587">
        <w:rPr>
          <w:rFonts w:ascii="Arial" w:hAnsi="Arial" w:cs="Arial"/>
        </w:rPr>
        <w:t xml:space="preserve">the requirements </w:t>
      </w:r>
      <w:r w:rsidR="006B50D9" w:rsidRPr="00947587">
        <w:rPr>
          <w:rFonts w:ascii="Arial" w:hAnsi="Arial" w:cs="Arial"/>
        </w:rPr>
        <w:t xml:space="preserve">and </w:t>
      </w:r>
      <w:r w:rsidR="00387635" w:rsidRPr="00947587">
        <w:rPr>
          <w:rFonts w:ascii="Arial" w:hAnsi="Arial" w:cs="Arial"/>
        </w:rPr>
        <w:t>obligations in the</w:t>
      </w:r>
      <w:r w:rsidR="00132DCD" w:rsidRPr="00947587">
        <w:rPr>
          <w:rFonts w:ascii="Arial" w:hAnsi="Arial" w:cs="Arial"/>
        </w:rPr>
        <w:t xml:space="preserve"> DCS</w:t>
      </w:r>
      <w:r w:rsidRPr="00947587">
        <w:rPr>
          <w:rFonts w:ascii="Arial" w:hAnsi="Arial" w:cs="Arial"/>
        </w:rPr>
        <w:t>;</w:t>
      </w:r>
    </w:p>
    <w:p w14:paraId="3299D736" w14:textId="2563D62E" w:rsidR="008E3C5E" w:rsidRDefault="00FA7ADB" w:rsidP="00161AFE">
      <w:pPr>
        <w:pStyle w:val="ListParagraph"/>
        <w:numPr>
          <w:ilvl w:val="0"/>
          <w:numId w:val="56"/>
        </w:numPr>
        <w:spacing w:before="120"/>
        <w:ind w:left="1560" w:hanging="851"/>
        <w:jc w:val="both"/>
        <w:rPr>
          <w:rFonts w:ascii="Arial" w:hAnsi="Arial" w:cs="Arial"/>
        </w:rPr>
      </w:pPr>
      <w:r w:rsidRPr="00161AFE">
        <w:rPr>
          <w:rFonts w:ascii="Arial" w:hAnsi="Arial" w:cs="Arial"/>
        </w:rPr>
        <w:t xml:space="preserve">non-compliance by any Party with the </w:t>
      </w:r>
      <w:r w:rsidR="008E3C5E" w:rsidRPr="00161AFE">
        <w:rPr>
          <w:rFonts w:ascii="Arial" w:hAnsi="Arial" w:cs="Arial"/>
        </w:rPr>
        <w:t>Water Sector Guidance;</w:t>
      </w:r>
    </w:p>
    <w:p w14:paraId="4F193604" w14:textId="740019FA" w:rsidR="008E3C5E" w:rsidRPr="00161AFE" w:rsidRDefault="00AB3E73" w:rsidP="00161AFE">
      <w:pPr>
        <w:pStyle w:val="ListParagraph"/>
        <w:numPr>
          <w:ilvl w:val="0"/>
          <w:numId w:val="56"/>
        </w:numPr>
        <w:spacing w:before="120"/>
        <w:ind w:left="1560" w:hanging="851"/>
        <w:jc w:val="both"/>
        <w:rPr>
          <w:rFonts w:ascii="Arial" w:hAnsi="Arial" w:cs="Arial"/>
        </w:rPr>
      </w:pPr>
      <w:r w:rsidRPr="00161AFE">
        <w:rPr>
          <w:rFonts w:ascii="Arial" w:hAnsi="Arial" w:cs="Arial"/>
        </w:rPr>
        <w:t xml:space="preserve">breach of any provision of </w:t>
      </w:r>
      <w:r w:rsidR="007C4035" w:rsidRPr="00161AFE">
        <w:rPr>
          <w:rFonts w:ascii="Arial" w:hAnsi="Arial" w:cs="Arial"/>
        </w:rPr>
        <w:t xml:space="preserve">this </w:t>
      </w:r>
      <w:r w:rsidR="00937E65" w:rsidRPr="00161AFE">
        <w:rPr>
          <w:rFonts w:ascii="Arial" w:hAnsi="Arial" w:cs="Arial"/>
        </w:rPr>
        <w:t>WAA</w:t>
      </w:r>
      <w:r w:rsidRPr="00161AFE">
        <w:rPr>
          <w:rFonts w:ascii="Arial" w:hAnsi="Arial" w:cs="Arial"/>
        </w:rPr>
        <w:t>;</w:t>
      </w:r>
    </w:p>
    <w:p w14:paraId="6CDD73BB" w14:textId="77777777" w:rsidR="00A22680" w:rsidRPr="00947587" w:rsidRDefault="00A22680" w:rsidP="00CF09A7">
      <w:pPr>
        <w:autoSpaceDE w:val="0"/>
        <w:autoSpaceDN w:val="0"/>
        <w:adjustRightInd w:val="0"/>
        <w:spacing w:after="0" w:line="240" w:lineRule="auto"/>
        <w:ind w:left="709" w:hanging="709"/>
        <w:jc w:val="both"/>
        <w:rPr>
          <w:rFonts w:ascii="Arial" w:hAnsi="Arial" w:cs="Arial"/>
          <w:sz w:val="24"/>
        </w:rPr>
      </w:pPr>
    </w:p>
    <w:p w14:paraId="15902349" w14:textId="4611854F" w:rsidR="00B07E45" w:rsidRPr="00947587" w:rsidRDefault="008547B3" w:rsidP="00B07E45">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2</w:t>
      </w:r>
      <w:r w:rsidR="00814AF5" w:rsidRPr="00947587">
        <w:rPr>
          <w:rFonts w:ascii="Arial" w:hAnsi="Arial" w:cs="Arial"/>
          <w:sz w:val="24"/>
        </w:rPr>
        <w:t>2</w:t>
      </w:r>
      <w:r w:rsidRPr="00947587">
        <w:rPr>
          <w:rFonts w:ascii="Arial" w:hAnsi="Arial" w:cs="Arial"/>
          <w:sz w:val="24"/>
        </w:rPr>
        <w:t>.</w:t>
      </w:r>
      <w:r w:rsidR="00E01A77" w:rsidRPr="00947587">
        <w:rPr>
          <w:rFonts w:ascii="Arial" w:hAnsi="Arial" w:cs="Arial"/>
          <w:sz w:val="24"/>
        </w:rPr>
        <w:t>2</w:t>
      </w:r>
      <w:r w:rsidRPr="00947587">
        <w:rPr>
          <w:rFonts w:ascii="Arial" w:hAnsi="Arial" w:cs="Arial"/>
          <w:sz w:val="24"/>
        </w:rPr>
        <w:t xml:space="preserve"> </w:t>
      </w:r>
      <w:r w:rsidR="00AB430B" w:rsidRPr="00947587">
        <w:rPr>
          <w:rFonts w:ascii="Arial" w:hAnsi="Arial" w:cs="Arial"/>
          <w:sz w:val="24"/>
        </w:rPr>
        <w:tab/>
      </w:r>
      <w:r w:rsidR="00B07E45" w:rsidRPr="00947587">
        <w:rPr>
          <w:rFonts w:ascii="Arial" w:hAnsi="Arial" w:cs="Arial"/>
          <w:sz w:val="24"/>
        </w:rPr>
        <w:t xml:space="preserve">Where this </w:t>
      </w:r>
      <w:r w:rsidR="00937E65" w:rsidRPr="00947587">
        <w:rPr>
          <w:rFonts w:ascii="Arial" w:hAnsi="Arial" w:cs="Arial"/>
          <w:sz w:val="24"/>
        </w:rPr>
        <w:t>WAA</w:t>
      </w:r>
      <w:r w:rsidR="00B07E45" w:rsidRPr="00947587">
        <w:rPr>
          <w:rFonts w:ascii="Arial" w:hAnsi="Arial" w:cs="Arial"/>
          <w:sz w:val="24"/>
        </w:rPr>
        <w:t xml:space="preserve"> is terminated in accordance with clause 20 (Termination) the matter may be referred to the exclusive jurisdiction of the English Courts and the provisions of Schedule 5 will not apply. </w:t>
      </w:r>
    </w:p>
    <w:p w14:paraId="2252C641" w14:textId="26AE874D" w:rsidR="00BD52E4" w:rsidRPr="00947587" w:rsidRDefault="00BD52E4" w:rsidP="00505D5E">
      <w:pPr>
        <w:autoSpaceDE w:val="0"/>
        <w:autoSpaceDN w:val="0"/>
        <w:adjustRightInd w:val="0"/>
        <w:spacing w:after="0" w:line="240" w:lineRule="auto"/>
        <w:ind w:left="709" w:hanging="709"/>
        <w:jc w:val="both"/>
        <w:rPr>
          <w:rFonts w:ascii="Arial" w:hAnsi="Arial" w:cs="Arial"/>
          <w:sz w:val="24"/>
        </w:rPr>
      </w:pPr>
    </w:p>
    <w:p w14:paraId="11AA4E99" w14:textId="65B19B75" w:rsidR="008547B3" w:rsidRPr="00947587" w:rsidRDefault="00C81BB5" w:rsidP="00CF09A7">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22.</w:t>
      </w:r>
      <w:r w:rsidR="00BD52E4" w:rsidRPr="00947587">
        <w:rPr>
          <w:rFonts w:ascii="Arial" w:hAnsi="Arial" w:cs="Arial"/>
          <w:sz w:val="24"/>
        </w:rPr>
        <w:t>4</w:t>
      </w:r>
      <w:r w:rsidRPr="00947587">
        <w:rPr>
          <w:rFonts w:ascii="Arial" w:hAnsi="Arial" w:cs="Arial"/>
          <w:sz w:val="24"/>
        </w:rPr>
        <w:tab/>
      </w:r>
      <w:r w:rsidR="00674C65" w:rsidRPr="00947587">
        <w:rPr>
          <w:rFonts w:ascii="Arial" w:hAnsi="Arial" w:cs="Arial"/>
          <w:sz w:val="24"/>
        </w:rPr>
        <w:t xml:space="preserve">Where the Parties have failed to resolve a </w:t>
      </w:r>
      <w:r w:rsidR="008547B3" w:rsidRPr="00947587">
        <w:rPr>
          <w:rFonts w:ascii="Arial" w:hAnsi="Arial" w:cs="Arial"/>
          <w:sz w:val="24"/>
        </w:rPr>
        <w:t xml:space="preserve">dispute, claim or </w:t>
      </w:r>
      <w:r w:rsidR="00674C65" w:rsidRPr="00947587">
        <w:rPr>
          <w:rFonts w:ascii="Arial" w:hAnsi="Arial" w:cs="Arial"/>
          <w:sz w:val="24"/>
        </w:rPr>
        <w:t>difference</w:t>
      </w:r>
      <w:r w:rsidR="008547B3" w:rsidRPr="00947587">
        <w:rPr>
          <w:rFonts w:ascii="Arial" w:hAnsi="Arial" w:cs="Arial"/>
          <w:sz w:val="24"/>
        </w:rPr>
        <w:t xml:space="preserve"> under clause 2</w:t>
      </w:r>
      <w:r w:rsidR="00DA2FB6" w:rsidRPr="00947587">
        <w:rPr>
          <w:rFonts w:ascii="Arial" w:hAnsi="Arial" w:cs="Arial"/>
          <w:sz w:val="24"/>
        </w:rPr>
        <w:t>2</w:t>
      </w:r>
      <w:r w:rsidR="00B07E45" w:rsidRPr="00947587">
        <w:rPr>
          <w:rFonts w:ascii="Arial" w:hAnsi="Arial" w:cs="Arial"/>
          <w:sz w:val="24"/>
        </w:rPr>
        <w:t>.1</w:t>
      </w:r>
      <w:r w:rsidR="00E01A77" w:rsidRPr="00947587">
        <w:rPr>
          <w:rFonts w:ascii="Arial" w:hAnsi="Arial" w:cs="Arial"/>
          <w:sz w:val="24"/>
        </w:rPr>
        <w:t xml:space="preserve"> and Schedule 5</w:t>
      </w:r>
      <w:r w:rsidR="00E53FA1" w:rsidRPr="00947587">
        <w:rPr>
          <w:rFonts w:ascii="Arial" w:hAnsi="Arial" w:cs="Arial"/>
          <w:sz w:val="24"/>
        </w:rPr>
        <w:t>,</w:t>
      </w:r>
      <w:r w:rsidR="008547B3" w:rsidRPr="00947587">
        <w:rPr>
          <w:rFonts w:ascii="Arial" w:hAnsi="Arial" w:cs="Arial"/>
          <w:sz w:val="24"/>
        </w:rPr>
        <w:t xml:space="preserve"> the matter </w:t>
      </w:r>
      <w:r w:rsidR="00E01A77" w:rsidRPr="00947587">
        <w:rPr>
          <w:rFonts w:ascii="Arial" w:hAnsi="Arial" w:cs="Arial"/>
          <w:sz w:val="24"/>
        </w:rPr>
        <w:t>may</w:t>
      </w:r>
      <w:r w:rsidR="008547B3" w:rsidRPr="00947587">
        <w:rPr>
          <w:rFonts w:ascii="Arial" w:hAnsi="Arial" w:cs="Arial"/>
          <w:sz w:val="24"/>
        </w:rPr>
        <w:t xml:space="preserve"> </w:t>
      </w:r>
      <w:r w:rsidR="00132DCD" w:rsidRPr="00947587">
        <w:rPr>
          <w:rFonts w:ascii="Arial" w:hAnsi="Arial" w:cs="Arial"/>
          <w:sz w:val="24"/>
        </w:rPr>
        <w:t xml:space="preserve">subsequently </w:t>
      </w:r>
      <w:r w:rsidR="008547B3" w:rsidRPr="00947587">
        <w:rPr>
          <w:rFonts w:ascii="Arial" w:hAnsi="Arial" w:cs="Arial"/>
          <w:sz w:val="24"/>
        </w:rPr>
        <w:t xml:space="preserve">be referred to the exclusive jurisdiction of the </w:t>
      </w:r>
      <w:r w:rsidR="00BB0507" w:rsidRPr="00947587">
        <w:rPr>
          <w:rFonts w:ascii="Arial" w:hAnsi="Arial" w:cs="Arial"/>
          <w:sz w:val="24"/>
        </w:rPr>
        <w:t xml:space="preserve">English </w:t>
      </w:r>
      <w:r w:rsidR="008547B3" w:rsidRPr="00947587">
        <w:rPr>
          <w:rFonts w:ascii="Arial" w:hAnsi="Arial" w:cs="Arial"/>
          <w:sz w:val="24"/>
        </w:rPr>
        <w:t xml:space="preserve">Courts. </w:t>
      </w:r>
    </w:p>
    <w:p w14:paraId="4D95ECCB" w14:textId="77777777" w:rsidR="00AB430B" w:rsidRPr="00947587" w:rsidRDefault="00AB430B" w:rsidP="00CF09A7">
      <w:pPr>
        <w:autoSpaceDE w:val="0"/>
        <w:autoSpaceDN w:val="0"/>
        <w:adjustRightInd w:val="0"/>
        <w:spacing w:after="0" w:line="240" w:lineRule="auto"/>
        <w:ind w:left="709" w:hanging="709"/>
        <w:jc w:val="both"/>
        <w:rPr>
          <w:rFonts w:ascii="Arial" w:hAnsi="Arial" w:cs="Arial"/>
          <w:sz w:val="24"/>
        </w:rPr>
      </w:pPr>
    </w:p>
    <w:p w14:paraId="0BA9FDD8" w14:textId="6725D5CF" w:rsidR="008547B3" w:rsidRPr="00947587" w:rsidRDefault="008547B3" w:rsidP="3E130E93">
      <w:pPr>
        <w:autoSpaceDE w:val="0"/>
        <w:autoSpaceDN w:val="0"/>
        <w:adjustRightInd w:val="0"/>
        <w:spacing w:after="0" w:line="240" w:lineRule="auto"/>
        <w:ind w:left="709" w:hanging="709"/>
        <w:jc w:val="both"/>
        <w:rPr>
          <w:rFonts w:ascii="Arial" w:hAnsi="Arial" w:cs="Arial"/>
          <w:b/>
          <w:bCs/>
          <w:sz w:val="24"/>
          <w:szCs w:val="24"/>
          <w:u w:val="single"/>
        </w:rPr>
      </w:pPr>
      <w:r w:rsidRPr="00947587">
        <w:rPr>
          <w:rFonts w:ascii="Arial" w:hAnsi="Arial" w:cs="Arial"/>
          <w:b/>
          <w:bCs/>
          <w:sz w:val="24"/>
          <w:szCs w:val="24"/>
        </w:rPr>
        <w:t>2</w:t>
      </w:r>
      <w:r w:rsidR="00814AF5" w:rsidRPr="00947587">
        <w:rPr>
          <w:rFonts w:ascii="Arial" w:hAnsi="Arial" w:cs="Arial"/>
          <w:b/>
          <w:bCs/>
          <w:sz w:val="24"/>
          <w:szCs w:val="24"/>
        </w:rPr>
        <w:t>3</w:t>
      </w:r>
      <w:r w:rsidRPr="00947587">
        <w:rPr>
          <w:rFonts w:ascii="Arial" w:hAnsi="Arial" w:cs="Arial"/>
          <w:b/>
          <w:bCs/>
          <w:sz w:val="24"/>
          <w:szCs w:val="24"/>
        </w:rPr>
        <w:t xml:space="preserve"> </w:t>
      </w:r>
      <w:r w:rsidR="00AB430B" w:rsidRPr="00947587">
        <w:rPr>
          <w:rFonts w:ascii="Arial" w:hAnsi="Arial" w:cs="Arial"/>
          <w:b/>
          <w:bCs/>
          <w:sz w:val="24"/>
        </w:rPr>
        <w:tab/>
      </w:r>
      <w:r w:rsidR="003B734B" w:rsidRPr="00947587">
        <w:rPr>
          <w:rFonts w:ascii="Arial Black" w:hAnsi="Arial Black" w:cs="Arial"/>
          <w:sz w:val="24"/>
          <w:szCs w:val="24"/>
        </w:rPr>
        <w:t>NOTICES</w:t>
      </w:r>
    </w:p>
    <w:p w14:paraId="2A3F4B0A" w14:textId="77777777" w:rsidR="008C0E14" w:rsidRPr="00947587" w:rsidRDefault="008C0E14" w:rsidP="00CF09A7">
      <w:pPr>
        <w:autoSpaceDE w:val="0"/>
        <w:autoSpaceDN w:val="0"/>
        <w:adjustRightInd w:val="0"/>
        <w:spacing w:after="0" w:line="240" w:lineRule="auto"/>
        <w:ind w:left="709" w:hanging="709"/>
        <w:jc w:val="both"/>
        <w:rPr>
          <w:rFonts w:ascii="Arial" w:hAnsi="Arial" w:cs="Arial"/>
          <w:sz w:val="24"/>
        </w:rPr>
      </w:pPr>
    </w:p>
    <w:p w14:paraId="31C2B4A4" w14:textId="382D9B05" w:rsidR="001F22AC" w:rsidRPr="00947587" w:rsidRDefault="728D60B3"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23.1  </w:t>
      </w:r>
      <w:r w:rsidR="00161AFE">
        <w:rPr>
          <w:rFonts w:ascii="Arial" w:hAnsi="Arial" w:cs="Arial"/>
          <w:b/>
          <w:bCs/>
          <w:sz w:val="24"/>
        </w:rPr>
        <w:t xml:space="preserve"> </w:t>
      </w:r>
      <w:r w:rsidRPr="00947587">
        <w:rPr>
          <w:rFonts w:ascii="Arial" w:hAnsi="Arial" w:cs="Arial"/>
          <w:sz w:val="24"/>
          <w:szCs w:val="24"/>
        </w:rPr>
        <w:t xml:space="preserve">Subject to clause 23.2, where a Party is required by this WAA to give written notice, notice in writing or written notification, including the notice of dispute referred to in Schedule 5, paragraph 2, it shall be sent by email to the email address of the person(s) authorised in this WAA as updated from time to time.  Notice by email will be treated as received during Delivery Hours on the Day </w:t>
      </w:r>
      <w:proofErr w:type="gramStart"/>
      <w:r w:rsidRPr="00947587">
        <w:rPr>
          <w:rFonts w:ascii="Arial" w:hAnsi="Arial" w:cs="Arial"/>
          <w:sz w:val="24"/>
          <w:szCs w:val="24"/>
        </w:rPr>
        <w:t xml:space="preserve">it </w:t>
      </w:r>
      <w:r w:rsidR="00161AFE">
        <w:rPr>
          <w:rFonts w:ascii="Arial" w:hAnsi="Arial" w:cs="Arial"/>
          <w:b/>
          <w:bCs/>
          <w:sz w:val="24"/>
        </w:rPr>
        <w:t xml:space="preserve"> </w:t>
      </w:r>
      <w:r w:rsidRPr="00947587">
        <w:rPr>
          <w:rFonts w:ascii="Arial" w:hAnsi="Arial" w:cs="Arial"/>
          <w:sz w:val="24"/>
          <w:szCs w:val="24"/>
        </w:rPr>
        <w:t>is</w:t>
      </w:r>
      <w:proofErr w:type="gramEnd"/>
      <w:r w:rsidRPr="00947587">
        <w:rPr>
          <w:rFonts w:ascii="Arial" w:hAnsi="Arial" w:cs="Arial"/>
          <w:sz w:val="24"/>
          <w:szCs w:val="24"/>
        </w:rPr>
        <w:t xml:space="preserve"> sent and if it is received outside of Delivery Hours, notice will be treated as received at the next start of Delivery Hours.</w:t>
      </w:r>
    </w:p>
    <w:p w14:paraId="1598C80E" w14:textId="77777777" w:rsidR="001F22AC" w:rsidRPr="00947587" w:rsidRDefault="001F22AC" w:rsidP="001F22AC">
      <w:pPr>
        <w:autoSpaceDE w:val="0"/>
        <w:autoSpaceDN w:val="0"/>
        <w:adjustRightInd w:val="0"/>
        <w:spacing w:after="0" w:line="240" w:lineRule="auto"/>
        <w:ind w:left="567" w:hanging="567"/>
        <w:jc w:val="both"/>
        <w:rPr>
          <w:rFonts w:ascii="Arial" w:hAnsi="Arial" w:cs="Arial"/>
          <w:sz w:val="24"/>
          <w:szCs w:val="24"/>
        </w:rPr>
      </w:pPr>
    </w:p>
    <w:p w14:paraId="213F77B6" w14:textId="5126876D" w:rsidR="001F22AC" w:rsidRPr="00947587" w:rsidRDefault="728D60B3" w:rsidP="00161AFE">
      <w:pPr>
        <w:pStyle w:val="ListParagraph"/>
        <w:numPr>
          <w:ilvl w:val="1"/>
          <w:numId w:val="17"/>
        </w:numPr>
        <w:ind w:left="709" w:hanging="709"/>
        <w:jc w:val="both"/>
        <w:rPr>
          <w:rFonts w:ascii="Arial" w:hAnsi="Arial" w:cs="Arial"/>
        </w:rPr>
      </w:pPr>
      <w:r w:rsidRPr="00947587">
        <w:rPr>
          <w:rFonts w:ascii="Arial" w:hAnsi="Arial" w:cs="Arial"/>
        </w:rPr>
        <w:t>Notice to terminate this WAA or notice of the formal commencement of a legal dispute under clause 31 must be sent to the registered address of the other Party or Parties, marked for the attention of the Company Secretary and H</w:t>
      </w:r>
      <w:r w:rsidR="008E19AF">
        <w:rPr>
          <w:rFonts w:ascii="Arial" w:hAnsi="Arial" w:cs="Arial"/>
        </w:rPr>
        <w:t>ead</w:t>
      </w:r>
      <w:r w:rsidRPr="00947587">
        <w:rPr>
          <w:rFonts w:ascii="Arial" w:hAnsi="Arial" w:cs="Arial"/>
        </w:rPr>
        <w:t xml:space="preserve"> of Legal and shall be served: </w:t>
      </w:r>
    </w:p>
    <w:p w14:paraId="536C2F80" w14:textId="202400C6" w:rsidR="00CD00F9" w:rsidRPr="00947587" w:rsidRDefault="00CD00F9" w:rsidP="00161AFE">
      <w:pPr>
        <w:autoSpaceDE w:val="0"/>
        <w:autoSpaceDN w:val="0"/>
        <w:adjustRightInd w:val="0"/>
        <w:spacing w:after="0" w:line="240" w:lineRule="auto"/>
        <w:ind w:left="709" w:hanging="709"/>
        <w:jc w:val="both"/>
        <w:rPr>
          <w:rFonts w:ascii="Arial" w:hAnsi="Arial" w:cs="Arial"/>
          <w:sz w:val="24"/>
        </w:rPr>
      </w:pPr>
    </w:p>
    <w:p w14:paraId="3DC987A7" w14:textId="25C10D16" w:rsidR="009B7FD4" w:rsidRDefault="002D0EA7" w:rsidP="006B5E33">
      <w:pPr>
        <w:pStyle w:val="ListParagraph"/>
        <w:numPr>
          <w:ilvl w:val="0"/>
          <w:numId w:val="16"/>
        </w:numPr>
        <w:ind w:left="1560" w:hanging="851"/>
        <w:jc w:val="both"/>
        <w:rPr>
          <w:rFonts w:ascii="Arial" w:hAnsi="Arial" w:cs="Arial"/>
        </w:rPr>
      </w:pPr>
      <w:r w:rsidRPr="00947587">
        <w:rPr>
          <w:rFonts w:ascii="Arial" w:hAnsi="Arial" w:cs="Arial"/>
        </w:rPr>
        <w:t>b</w:t>
      </w:r>
      <w:r w:rsidR="00371BBF" w:rsidRPr="00947587">
        <w:rPr>
          <w:rFonts w:ascii="Arial" w:hAnsi="Arial" w:cs="Arial"/>
        </w:rPr>
        <w:t>y hand (including courier)</w:t>
      </w:r>
      <w:r w:rsidR="005403B4" w:rsidRPr="00947587">
        <w:rPr>
          <w:rFonts w:ascii="Arial" w:hAnsi="Arial" w:cs="Arial"/>
        </w:rPr>
        <w:t xml:space="preserve"> during Delivery Hours</w:t>
      </w:r>
      <w:r w:rsidR="006275E6" w:rsidRPr="00947587">
        <w:rPr>
          <w:rFonts w:ascii="Arial" w:hAnsi="Arial" w:cs="Arial"/>
        </w:rPr>
        <w:t>. If delivered by hand outside Delivery Hours, notice will be treated as received at the next start of Delivery Hours</w:t>
      </w:r>
      <w:r w:rsidR="00CD00F9" w:rsidRPr="00947587">
        <w:rPr>
          <w:rFonts w:ascii="Arial" w:hAnsi="Arial" w:cs="Arial"/>
        </w:rPr>
        <w:t>;</w:t>
      </w:r>
      <w:r w:rsidR="00371BBF" w:rsidRPr="00947587">
        <w:rPr>
          <w:rFonts w:ascii="Arial" w:hAnsi="Arial" w:cs="Arial"/>
        </w:rPr>
        <w:t xml:space="preserve"> or </w:t>
      </w:r>
    </w:p>
    <w:p w14:paraId="5B1799E5" w14:textId="77777777" w:rsidR="006B5E33" w:rsidRDefault="00371BBF" w:rsidP="006B5E33">
      <w:pPr>
        <w:pStyle w:val="ListParagraph"/>
        <w:numPr>
          <w:ilvl w:val="0"/>
          <w:numId w:val="16"/>
        </w:numPr>
        <w:spacing w:before="120"/>
        <w:ind w:left="1560" w:hanging="851"/>
        <w:jc w:val="both"/>
        <w:rPr>
          <w:rFonts w:ascii="Arial" w:hAnsi="Arial" w:cs="Arial"/>
        </w:rPr>
      </w:pPr>
      <w:r w:rsidRPr="006B5E33">
        <w:rPr>
          <w:rFonts w:ascii="Arial" w:hAnsi="Arial" w:cs="Arial"/>
        </w:rPr>
        <w:t>sent by first class pre-paid</w:t>
      </w:r>
      <w:r w:rsidR="00CD00F9" w:rsidRPr="006B5E33">
        <w:rPr>
          <w:rFonts w:ascii="Arial" w:hAnsi="Arial" w:cs="Arial"/>
        </w:rPr>
        <w:t xml:space="preserve"> post or</w:t>
      </w:r>
      <w:r w:rsidRPr="006B5E33">
        <w:rPr>
          <w:rFonts w:ascii="Arial" w:hAnsi="Arial" w:cs="Arial"/>
        </w:rPr>
        <w:t xml:space="preserve"> guaranteed next day delivery post</w:t>
      </w:r>
      <w:r w:rsidR="00CD00F9" w:rsidRPr="006B5E33">
        <w:rPr>
          <w:rFonts w:ascii="Arial" w:hAnsi="Arial" w:cs="Arial"/>
        </w:rPr>
        <w:t xml:space="preserve"> both</w:t>
      </w:r>
      <w:r w:rsidRPr="006B5E33">
        <w:rPr>
          <w:rFonts w:ascii="Arial" w:hAnsi="Arial" w:cs="Arial"/>
        </w:rPr>
        <w:t xml:space="preserve"> with delivery confirmation </w:t>
      </w:r>
      <w:proofErr w:type="gramStart"/>
      <w:r w:rsidRPr="006B5E33">
        <w:rPr>
          <w:rFonts w:ascii="Arial" w:hAnsi="Arial" w:cs="Arial"/>
        </w:rPr>
        <w:t>or</w:t>
      </w:r>
      <w:proofErr w:type="gramEnd"/>
      <w:r w:rsidRPr="006B5E33">
        <w:rPr>
          <w:rFonts w:ascii="Arial" w:hAnsi="Arial" w:cs="Arial"/>
        </w:rPr>
        <w:t xml:space="preserve"> receipt (for example special delivery) to the address</w:t>
      </w:r>
      <w:r w:rsidR="006275E6" w:rsidRPr="006B5E33">
        <w:rPr>
          <w:rFonts w:ascii="Arial" w:hAnsi="Arial" w:cs="Arial"/>
        </w:rPr>
        <w:t>.  Notice will be treated as received on the later of actual receipt and 9.00 am on the Day after posting if posted on a Day, and on the later of actual receipt and 9.00 am on the second Day after posting if not posted on a Day</w:t>
      </w:r>
      <w:r w:rsidR="006F7E5A" w:rsidRPr="006B5E33">
        <w:rPr>
          <w:rFonts w:ascii="Arial" w:hAnsi="Arial" w:cs="Arial"/>
        </w:rPr>
        <w:t>;</w:t>
      </w:r>
    </w:p>
    <w:p w14:paraId="7F977586" w14:textId="77777777" w:rsidR="00E85DA5" w:rsidRPr="00947587" w:rsidRDefault="00E85DA5" w:rsidP="00E85DA5">
      <w:pPr>
        <w:pStyle w:val="ListParagraph"/>
        <w:ind w:left="1276"/>
        <w:jc w:val="both"/>
        <w:rPr>
          <w:rFonts w:ascii="Arial" w:hAnsi="Arial" w:cs="Arial"/>
        </w:rPr>
      </w:pPr>
    </w:p>
    <w:p w14:paraId="23243DB8" w14:textId="3092AF60" w:rsidR="00371BBF" w:rsidRPr="00936840" w:rsidRDefault="00FB310C" w:rsidP="00936840">
      <w:pPr>
        <w:pStyle w:val="ListParagraph"/>
        <w:numPr>
          <w:ilvl w:val="1"/>
          <w:numId w:val="17"/>
        </w:numPr>
        <w:jc w:val="both"/>
        <w:rPr>
          <w:rFonts w:ascii="Arial" w:hAnsi="Arial" w:cs="Arial"/>
        </w:rPr>
      </w:pPr>
      <w:r>
        <w:rPr>
          <w:rFonts w:ascii="Arial" w:hAnsi="Arial" w:cs="Arial"/>
        </w:rPr>
        <w:t>N</w:t>
      </w:r>
      <w:r w:rsidR="00432E2A" w:rsidRPr="006B5E33">
        <w:rPr>
          <w:rFonts w:ascii="Arial" w:hAnsi="Arial" w:cs="Arial"/>
        </w:rPr>
        <w:t>otices under this clause 23 shall not be sent by email</w:t>
      </w:r>
      <w:r w:rsidR="00371BBF" w:rsidRPr="00936840">
        <w:rPr>
          <w:rFonts w:ascii="Arial" w:hAnsi="Arial" w:cs="Arial"/>
        </w:rPr>
        <w:t>.</w:t>
      </w:r>
    </w:p>
    <w:p w14:paraId="276D61F5" w14:textId="4B33873B" w:rsidR="00432E2A" w:rsidRDefault="00432E2A">
      <w:pPr>
        <w:pStyle w:val="ListParagraph"/>
        <w:numPr>
          <w:ilvl w:val="1"/>
          <w:numId w:val="17"/>
        </w:numPr>
        <w:ind w:left="709" w:hanging="709"/>
        <w:jc w:val="both"/>
        <w:rPr>
          <w:rFonts w:ascii="Arial" w:hAnsi="Arial" w:cs="Arial"/>
        </w:rPr>
      </w:pPr>
      <w:r w:rsidRPr="00CA2358">
        <w:rPr>
          <w:rFonts w:ascii="Arial" w:hAnsi="Arial" w:cs="Arial"/>
        </w:rPr>
        <w:t>Where a Party wishes to change the details of the person(s) authorised for it under the WAA, it may do so by written notice to the other Parties in accordance with the process in clause 23.1</w:t>
      </w:r>
      <w:r w:rsidR="007C2C5D">
        <w:rPr>
          <w:rFonts w:ascii="Arial" w:hAnsi="Arial" w:cs="Arial"/>
        </w:rPr>
        <w:t>.</w:t>
      </w:r>
    </w:p>
    <w:p w14:paraId="5221B0FC" w14:textId="55B93348" w:rsidR="007C2C5D" w:rsidRPr="00936840" w:rsidRDefault="00A26E56" w:rsidP="00936840">
      <w:pPr>
        <w:pStyle w:val="ListParagraph"/>
        <w:numPr>
          <w:ilvl w:val="1"/>
          <w:numId w:val="17"/>
        </w:numPr>
        <w:ind w:left="709" w:hanging="709"/>
        <w:jc w:val="both"/>
        <w:rPr>
          <w:rFonts w:ascii="Arial" w:hAnsi="Arial" w:cs="Arial"/>
        </w:rPr>
      </w:pPr>
      <w:r>
        <w:rPr>
          <w:rFonts w:ascii="Arial" w:hAnsi="Arial" w:cs="Arial"/>
        </w:rPr>
        <w:t>The contacts nominated by each Party for the purposes of day to day</w:t>
      </w:r>
      <w:r w:rsidR="00DB1052">
        <w:rPr>
          <w:rFonts w:ascii="Arial" w:hAnsi="Arial" w:cs="Arial"/>
        </w:rPr>
        <w:t xml:space="preserve"> operations and contract management are set out in Schedule 6</w:t>
      </w:r>
      <w:r w:rsidR="00A37509">
        <w:rPr>
          <w:rFonts w:ascii="Arial" w:hAnsi="Arial" w:cs="Arial"/>
        </w:rPr>
        <w:t>.  The provision of individuals’ names shall be subject to the requirements of Data Protection Legislation</w:t>
      </w:r>
      <w:r w:rsidR="00DB1052">
        <w:rPr>
          <w:rFonts w:ascii="Arial" w:hAnsi="Arial" w:cs="Arial"/>
        </w:rPr>
        <w:t>.</w:t>
      </w:r>
    </w:p>
    <w:p w14:paraId="1800C6FA" w14:textId="77777777" w:rsidR="00DB0DB9" w:rsidRPr="00947587" w:rsidRDefault="00DB0DB9" w:rsidP="00371BBF">
      <w:pPr>
        <w:autoSpaceDE w:val="0"/>
        <w:autoSpaceDN w:val="0"/>
        <w:adjustRightInd w:val="0"/>
        <w:spacing w:after="0" w:line="240" w:lineRule="auto"/>
        <w:ind w:left="567" w:hanging="567"/>
        <w:jc w:val="both"/>
        <w:rPr>
          <w:rFonts w:ascii="Arial" w:hAnsi="Arial" w:cs="Arial"/>
          <w:sz w:val="24"/>
        </w:rPr>
      </w:pPr>
    </w:p>
    <w:p w14:paraId="01AAE615" w14:textId="287072D0" w:rsidR="008547B3" w:rsidRPr="00947587" w:rsidRDefault="008547B3" w:rsidP="3E130E93">
      <w:pPr>
        <w:autoSpaceDE w:val="0"/>
        <w:autoSpaceDN w:val="0"/>
        <w:adjustRightInd w:val="0"/>
        <w:spacing w:after="0" w:line="240" w:lineRule="auto"/>
        <w:ind w:left="709" w:hanging="709"/>
        <w:rPr>
          <w:rFonts w:ascii="Arial" w:hAnsi="Arial" w:cs="Arial"/>
          <w:b/>
          <w:bCs/>
          <w:sz w:val="24"/>
          <w:szCs w:val="24"/>
        </w:rPr>
      </w:pPr>
      <w:proofErr w:type="gramStart"/>
      <w:r w:rsidRPr="00947587">
        <w:rPr>
          <w:rFonts w:ascii="Arial Black" w:hAnsi="Arial Black" w:cs="Arial"/>
          <w:sz w:val="24"/>
          <w:szCs w:val="24"/>
        </w:rPr>
        <w:t>2</w:t>
      </w:r>
      <w:r w:rsidR="00DA2FB6" w:rsidRPr="00947587">
        <w:rPr>
          <w:rFonts w:ascii="Arial Black" w:hAnsi="Arial Black" w:cs="Arial"/>
          <w:sz w:val="24"/>
          <w:szCs w:val="24"/>
        </w:rPr>
        <w:t>4</w:t>
      </w:r>
      <w:r w:rsidRPr="00947587">
        <w:rPr>
          <w:rFonts w:ascii="Arial Black" w:hAnsi="Arial Black" w:cs="Arial"/>
          <w:sz w:val="24"/>
          <w:szCs w:val="24"/>
        </w:rPr>
        <w:t xml:space="preserve">  </w:t>
      </w:r>
      <w:r w:rsidR="00AB430B" w:rsidRPr="00947587">
        <w:rPr>
          <w:rFonts w:ascii="Arial" w:hAnsi="Arial" w:cs="Arial"/>
          <w:b/>
          <w:bCs/>
          <w:sz w:val="24"/>
        </w:rPr>
        <w:tab/>
      </w:r>
      <w:proofErr w:type="gramEnd"/>
      <w:r w:rsidR="00551C57" w:rsidRPr="00947587">
        <w:rPr>
          <w:rFonts w:ascii="Arial Black" w:hAnsi="Arial Black" w:cs="Arial"/>
          <w:b/>
          <w:bCs/>
          <w:sz w:val="24"/>
          <w:szCs w:val="24"/>
        </w:rPr>
        <w:t xml:space="preserve">THIRD </w:t>
      </w:r>
      <w:r w:rsidR="00B1570C" w:rsidRPr="00947587">
        <w:rPr>
          <w:rFonts w:ascii="Arial Black" w:hAnsi="Arial Black" w:cs="Arial"/>
          <w:b/>
          <w:bCs/>
          <w:sz w:val="24"/>
          <w:szCs w:val="24"/>
        </w:rPr>
        <w:t>PARTY</w:t>
      </w:r>
      <w:r w:rsidR="00551C57" w:rsidRPr="00947587">
        <w:rPr>
          <w:rFonts w:ascii="Arial Black" w:hAnsi="Arial Black" w:cs="Arial"/>
          <w:b/>
          <w:bCs/>
          <w:sz w:val="24"/>
          <w:szCs w:val="24"/>
        </w:rPr>
        <w:t xml:space="preserve"> RIGHTS &amp; ASSIGNMENT</w:t>
      </w:r>
    </w:p>
    <w:p w14:paraId="144977E4" w14:textId="77777777" w:rsidR="00AB430B" w:rsidRPr="00947587" w:rsidRDefault="00AB430B" w:rsidP="00974A18">
      <w:pPr>
        <w:autoSpaceDE w:val="0"/>
        <w:autoSpaceDN w:val="0"/>
        <w:adjustRightInd w:val="0"/>
        <w:spacing w:after="0" w:line="240" w:lineRule="auto"/>
        <w:ind w:left="709" w:hanging="709"/>
        <w:rPr>
          <w:rFonts w:ascii="Arial" w:hAnsi="Arial" w:cs="Arial"/>
          <w:sz w:val="24"/>
        </w:rPr>
      </w:pPr>
    </w:p>
    <w:p w14:paraId="61892B83" w14:textId="7B6E321C" w:rsidR="008547B3" w:rsidRPr="00947587" w:rsidRDefault="008547B3" w:rsidP="3E130E93">
      <w:pPr>
        <w:autoSpaceDE w:val="0"/>
        <w:autoSpaceDN w:val="0"/>
        <w:adjustRightInd w:val="0"/>
        <w:spacing w:after="0" w:line="240" w:lineRule="auto"/>
        <w:ind w:left="709" w:hanging="709"/>
        <w:rPr>
          <w:rFonts w:ascii="Arial" w:hAnsi="Arial" w:cs="Arial"/>
          <w:sz w:val="24"/>
          <w:szCs w:val="24"/>
        </w:rPr>
      </w:pPr>
      <w:proofErr w:type="gramStart"/>
      <w:r w:rsidRPr="00947587">
        <w:rPr>
          <w:rFonts w:ascii="Arial" w:hAnsi="Arial" w:cs="Arial"/>
          <w:sz w:val="24"/>
          <w:szCs w:val="24"/>
        </w:rPr>
        <w:t>2</w:t>
      </w:r>
      <w:r w:rsidR="00DA2FB6" w:rsidRPr="00947587">
        <w:rPr>
          <w:rFonts w:ascii="Arial" w:hAnsi="Arial" w:cs="Arial"/>
          <w:sz w:val="24"/>
          <w:szCs w:val="24"/>
        </w:rPr>
        <w:t>4</w:t>
      </w:r>
      <w:r w:rsidRPr="00947587">
        <w:rPr>
          <w:rFonts w:ascii="Arial" w:hAnsi="Arial" w:cs="Arial"/>
          <w:sz w:val="24"/>
          <w:szCs w:val="24"/>
        </w:rPr>
        <w:t xml:space="preserve">.1  </w:t>
      </w:r>
      <w:r w:rsidR="00AB430B" w:rsidRPr="00947587">
        <w:rPr>
          <w:rFonts w:ascii="Arial" w:hAnsi="Arial" w:cs="Arial"/>
          <w:sz w:val="24"/>
        </w:rPr>
        <w:tab/>
      </w:r>
      <w:proofErr w:type="gramEnd"/>
      <w:r w:rsidR="00371703" w:rsidRPr="00947587">
        <w:rPr>
          <w:rFonts w:ascii="Arial" w:hAnsi="Arial" w:cs="Arial"/>
          <w:sz w:val="24"/>
          <w:szCs w:val="24"/>
        </w:rPr>
        <w:t xml:space="preserve">Subject to section 51(A) 9 WIA, </w:t>
      </w:r>
      <w:r w:rsidR="007C4035" w:rsidRPr="00947587">
        <w:rPr>
          <w:rFonts w:ascii="Arial" w:hAnsi="Arial" w:cs="Arial"/>
          <w:sz w:val="24"/>
          <w:szCs w:val="24"/>
        </w:rPr>
        <w:t xml:space="preserve">this </w:t>
      </w:r>
      <w:r w:rsidR="00937E65" w:rsidRPr="00947587">
        <w:rPr>
          <w:rFonts w:ascii="Arial" w:hAnsi="Arial" w:cs="Arial"/>
          <w:sz w:val="24"/>
          <w:szCs w:val="24"/>
        </w:rPr>
        <w:t>WAA</w:t>
      </w:r>
      <w:r w:rsidR="00BC430D" w:rsidRPr="00947587">
        <w:rPr>
          <w:rFonts w:ascii="Arial" w:hAnsi="Arial" w:cs="Arial"/>
          <w:sz w:val="24"/>
          <w:szCs w:val="24"/>
        </w:rPr>
        <w:t xml:space="preserve"> is personal to the </w:t>
      </w:r>
      <w:r w:rsidR="00B1570C" w:rsidRPr="00947587">
        <w:rPr>
          <w:rFonts w:ascii="Arial" w:hAnsi="Arial" w:cs="Arial"/>
          <w:sz w:val="24"/>
          <w:szCs w:val="24"/>
        </w:rPr>
        <w:t>Parties</w:t>
      </w:r>
      <w:r w:rsidR="00C86390" w:rsidRPr="00947587">
        <w:rPr>
          <w:rFonts w:ascii="Arial" w:hAnsi="Arial" w:cs="Arial"/>
          <w:sz w:val="24"/>
          <w:szCs w:val="24"/>
        </w:rPr>
        <w:t xml:space="preserve"> and </w:t>
      </w:r>
      <w:r w:rsidRPr="00947587">
        <w:rPr>
          <w:rFonts w:ascii="Arial" w:hAnsi="Arial" w:cs="Arial"/>
          <w:sz w:val="24"/>
          <w:szCs w:val="24"/>
        </w:rPr>
        <w:t xml:space="preserve">no one other than </w:t>
      </w:r>
      <w:r w:rsidR="00BC430D" w:rsidRPr="00947587">
        <w:rPr>
          <w:rFonts w:ascii="Arial" w:hAnsi="Arial" w:cs="Arial"/>
          <w:sz w:val="24"/>
          <w:szCs w:val="24"/>
        </w:rPr>
        <w:t xml:space="preserve">the </w:t>
      </w:r>
      <w:r w:rsidR="00B1570C" w:rsidRPr="00947587">
        <w:rPr>
          <w:rFonts w:ascii="Arial" w:hAnsi="Arial" w:cs="Arial"/>
          <w:sz w:val="24"/>
          <w:szCs w:val="24"/>
        </w:rPr>
        <w:t>Parties</w:t>
      </w:r>
      <w:r w:rsidRPr="00947587">
        <w:rPr>
          <w:rFonts w:ascii="Arial" w:hAnsi="Arial" w:cs="Arial"/>
          <w:sz w:val="24"/>
          <w:szCs w:val="24"/>
        </w:rPr>
        <w:t xml:space="preserve"> to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shall have any right to enforce any of its terms. </w:t>
      </w:r>
    </w:p>
    <w:p w14:paraId="02916CD8" w14:textId="77777777" w:rsidR="00163EC9" w:rsidRPr="00947587" w:rsidRDefault="00163EC9" w:rsidP="00974A18">
      <w:pPr>
        <w:autoSpaceDE w:val="0"/>
        <w:autoSpaceDN w:val="0"/>
        <w:adjustRightInd w:val="0"/>
        <w:spacing w:after="0" w:line="240" w:lineRule="auto"/>
        <w:ind w:left="709" w:hanging="709"/>
        <w:rPr>
          <w:rFonts w:ascii="Arial" w:hAnsi="Arial" w:cs="Arial"/>
          <w:sz w:val="24"/>
        </w:rPr>
      </w:pPr>
    </w:p>
    <w:p w14:paraId="39A2FCD8" w14:textId="3E32FE85" w:rsidR="008547B3" w:rsidRPr="00947587" w:rsidRDefault="00C86390"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2</w:t>
      </w:r>
      <w:r w:rsidR="00DA2FB6" w:rsidRPr="00947587">
        <w:rPr>
          <w:rFonts w:ascii="Arial" w:hAnsi="Arial" w:cs="Arial"/>
          <w:sz w:val="24"/>
          <w:szCs w:val="24"/>
        </w:rPr>
        <w:t>4</w:t>
      </w:r>
      <w:r w:rsidRPr="00947587">
        <w:rPr>
          <w:rFonts w:ascii="Arial" w:hAnsi="Arial" w:cs="Arial"/>
          <w:sz w:val="24"/>
          <w:szCs w:val="24"/>
        </w:rPr>
        <w:t xml:space="preserve">.2  </w:t>
      </w:r>
      <w:r w:rsidRPr="00947587">
        <w:rPr>
          <w:rFonts w:ascii="Arial" w:hAnsi="Arial" w:cs="Arial"/>
          <w:sz w:val="24"/>
        </w:rPr>
        <w:tab/>
      </w:r>
      <w:r w:rsidR="00163EC9" w:rsidRPr="00947587">
        <w:rPr>
          <w:rFonts w:ascii="Arial" w:hAnsi="Arial" w:cs="Arial"/>
          <w:sz w:val="24"/>
          <w:szCs w:val="24"/>
        </w:rPr>
        <w:t xml:space="preserve">No </w:t>
      </w:r>
      <w:r w:rsidR="00B1570C" w:rsidRPr="00947587">
        <w:rPr>
          <w:rFonts w:ascii="Arial" w:hAnsi="Arial" w:cs="Arial"/>
          <w:sz w:val="24"/>
          <w:szCs w:val="24"/>
        </w:rPr>
        <w:t>Party</w:t>
      </w:r>
      <w:r w:rsidR="00163EC9" w:rsidRPr="00947587">
        <w:rPr>
          <w:rFonts w:ascii="Arial" w:hAnsi="Arial" w:cs="Arial"/>
          <w:sz w:val="24"/>
          <w:szCs w:val="24"/>
        </w:rPr>
        <w:t xml:space="preserve"> may assign or transfer the benefit or burden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00163EC9" w:rsidRPr="00947587">
        <w:rPr>
          <w:rFonts w:ascii="Arial" w:hAnsi="Arial" w:cs="Arial"/>
          <w:sz w:val="24"/>
          <w:szCs w:val="24"/>
        </w:rPr>
        <w:t xml:space="preserve"> without the written consent of the other </w:t>
      </w:r>
      <w:r w:rsidR="00B1570C" w:rsidRPr="00947587">
        <w:rPr>
          <w:rFonts w:ascii="Arial" w:hAnsi="Arial" w:cs="Arial"/>
          <w:sz w:val="24"/>
          <w:szCs w:val="24"/>
        </w:rPr>
        <w:t>Parties</w:t>
      </w:r>
      <w:r w:rsidR="00163EC9" w:rsidRPr="00947587">
        <w:rPr>
          <w:rFonts w:ascii="Arial" w:hAnsi="Arial" w:cs="Arial"/>
          <w:sz w:val="24"/>
          <w:szCs w:val="24"/>
        </w:rPr>
        <w:t>, such consent not to be unreasonably withheld or delayed</w:t>
      </w:r>
      <w:r w:rsidR="00C46171" w:rsidRPr="00947587">
        <w:rPr>
          <w:rFonts w:ascii="Arial" w:hAnsi="Arial" w:cs="Arial"/>
          <w:sz w:val="24"/>
          <w:szCs w:val="24"/>
        </w:rPr>
        <w:t>, but no consent shall be required</w:t>
      </w:r>
      <w:r w:rsidRPr="00947587">
        <w:rPr>
          <w:rFonts w:ascii="Arial" w:hAnsi="Arial" w:cs="Arial"/>
          <w:sz w:val="24"/>
          <w:szCs w:val="24"/>
        </w:rPr>
        <w:t xml:space="preserve"> </w:t>
      </w:r>
      <w:r w:rsidR="00C46171" w:rsidRPr="00947587">
        <w:rPr>
          <w:rFonts w:ascii="Arial" w:hAnsi="Arial" w:cs="Arial"/>
          <w:sz w:val="24"/>
          <w:szCs w:val="24"/>
        </w:rPr>
        <w:t>to an assignment or transfer which is necessary for the purposes</w:t>
      </w:r>
      <w:r w:rsidRPr="00947587">
        <w:rPr>
          <w:rFonts w:ascii="Arial" w:hAnsi="Arial" w:cs="Arial"/>
          <w:sz w:val="24"/>
          <w:szCs w:val="24"/>
        </w:rPr>
        <w:t xml:space="preserve"> of </w:t>
      </w:r>
      <w:r w:rsidR="00163EC9" w:rsidRPr="00947587">
        <w:rPr>
          <w:rFonts w:ascii="Arial" w:hAnsi="Arial" w:cs="Arial"/>
          <w:sz w:val="24"/>
          <w:szCs w:val="24"/>
        </w:rPr>
        <w:t>the solvent reconstruction</w:t>
      </w:r>
      <w:r w:rsidRPr="00947587">
        <w:rPr>
          <w:rFonts w:ascii="Arial" w:hAnsi="Arial" w:cs="Arial"/>
          <w:sz w:val="24"/>
          <w:szCs w:val="24"/>
        </w:rPr>
        <w:t xml:space="preserve"> or amalgamation of any of the </w:t>
      </w:r>
      <w:r w:rsidR="00B1570C" w:rsidRPr="00947587">
        <w:rPr>
          <w:rFonts w:ascii="Arial" w:hAnsi="Arial" w:cs="Arial"/>
          <w:sz w:val="24"/>
          <w:szCs w:val="24"/>
        </w:rPr>
        <w:t>Parties</w:t>
      </w:r>
      <w:r w:rsidR="00163EC9" w:rsidRPr="00947587">
        <w:rPr>
          <w:rFonts w:ascii="Arial" w:hAnsi="Arial" w:cs="Arial"/>
          <w:sz w:val="24"/>
          <w:szCs w:val="24"/>
        </w:rPr>
        <w:t xml:space="preserve">, or </w:t>
      </w:r>
      <w:r w:rsidR="00C46171" w:rsidRPr="00947587">
        <w:rPr>
          <w:rFonts w:ascii="Arial" w:hAnsi="Arial" w:cs="Arial"/>
          <w:sz w:val="24"/>
          <w:szCs w:val="24"/>
        </w:rPr>
        <w:t>up</w:t>
      </w:r>
      <w:r w:rsidR="00163EC9" w:rsidRPr="00947587">
        <w:rPr>
          <w:rFonts w:ascii="Arial" w:hAnsi="Arial" w:cs="Arial"/>
          <w:sz w:val="24"/>
          <w:szCs w:val="24"/>
        </w:rPr>
        <w:t>on the appointment under section 6 of the Act of another person as the water undertaker for the area including the Site</w:t>
      </w:r>
      <w:r w:rsidRPr="00947587">
        <w:rPr>
          <w:rFonts w:ascii="Arial" w:hAnsi="Arial" w:cs="Arial"/>
          <w:sz w:val="24"/>
          <w:szCs w:val="24"/>
        </w:rPr>
        <w:t>.</w:t>
      </w:r>
    </w:p>
    <w:p w14:paraId="3CCAC7D4" w14:textId="77777777" w:rsidR="00AB430B" w:rsidRPr="00947587" w:rsidRDefault="00AB430B" w:rsidP="00974A18">
      <w:pPr>
        <w:autoSpaceDE w:val="0"/>
        <w:autoSpaceDN w:val="0"/>
        <w:adjustRightInd w:val="0"/>
        <w:spacing w:after="0" w:line="240" w:lineRule="auto"/>
        <w:ind w:left="709" w:hanging="709"/>
        <w:rPr>
          <w:rFonts w:ascii="Arial" w:hAnsi="Arial" w:cs="Arial"/>
          <w:sz w:val="24"/>
        </w:rPr>
      </w:pPr>
    </w:p>
    <w:p w14:paraId="6C189644" w14:textId="251997CE" w:rsidR="00753CF3" w:rsidRPr="00947587" w:rsidRDefault="004E1150" w:rsidP="00974A18">
      <w:pPr>
        <w:autoSpaceDE w:val="0"/>
        <w:autoSpaceDN w:val="0"/>
        <w:adjustRightInd w:val="0"/>
        <w:spacing w:after="0" w:line="240" w:lineRule="auto"/>
        <w:ind w:left="709" w:hanging="709"/>
        <w:jc w:val="both"/>
        <w:rPr>
          <w:rFonts w:ascii="Arial Black" w:hAnsi="Arial Black" w:cs="Arial"/>
          <w:b/>
          <w:bCs/>
          <w:sz w:val="24"/>
        </w:rPr>
      </w:pPr>
      <w:r w:rsidRPr="00947587">
        <w:rPr>
          <w:rFonts w:ascii="Arial Black" w:hAnsi="Arial Black" w:cs="Arial"/>
          <w:b/>
          <w:bCs/>
          <w:sz w:val="24"/>
        </w:rPr>
        <w:t>2</w:t>
      </w:r>
      <w:r w:rsidR="00DA2FB6" w:rsidRPr="00947587">
        <w:rPr>
          <w:rFonts w:ascii="Arial Black" w:hAnsi="Arial Black" w:cs="Arial"/>
          <w:b/>
          <w:bCs/>
          <w:sz w:val="24"/>
        </w:rPr>
        <w:t>5</w:t>
      </w:r>
      <w:r w:rsidR="008547B3" w:rsidRPr="00947587">
        <w:rPr>
          <w:rFonts w:ascii="Arial Black" w:hAnsi="Arial Black" w:cs="Arial"/>
          <w:b/>
          <w:bCs/>
          <w:sz w:val="24"/>
        </w:rPr>
        <w:t xml:space="preserve"> </w:t>
      </w:r>
      <w:r w:rsidR="00E60D9A" w:rsidRPr="00947587">
        <w:rPr>
          <w:rFonts w:ascii="Arial" w:hAnsi="Arial" w:cs="Arial"/>
          <w:b/>
          <w:bCs/>
          <w:sz w:val="24"/>
        </w:rPr>
        <w:tab/>
      </w:r>
      <w:r w:rsidR="00753CF3" w:rsidRPr="00947587">
        <w:rPr>
          <w:rFonts w:ascii="Arial Black" w:hAnsi="Arial Black" w:cs="Arial"/>
          <w:b/>
          <w:bCs/>
          <w:sz w:val="24"/>
        </w:rPr>
        <w:t xml:space="preserve">SUBCONTRACTING </w:t>
      </w:r>
    </w:p>
    <w:p w14:paraId="0649A086" w14:textId="77777777" w:rsidR="00753CF3" w:rsidRPr="00947587" w:rsidRDefault="00753CF3" w:rsidP="00974A18">
      <w:pPr>
        <w:autoSpaceDE w:val="0"/>
        <w:autoSpaceDN w:val="0"/>
        <w:adjustRightInd w:val="0"/>
        <w:spacing w:after="0" w:line="240" w:lineRule="auto"/>
        <w:ind w:left="709" w:hanging="709"/>
        <w:rPr>
          <w:rFonts w:ascii="Arial" w:hAnsi="Arial" w:cs="Arial"/>
          <w:sz w:val="24"/>
        </w:rPr>
      </w:pPr>
    </w:p>
    <w:p w14:paraId="519FE4DC" w14:textId="488EB098" w:rsidR="00753CF3" w:rsidRPr="00947587" w:rsidRDefault="004E1150" w:rsidP="00974A18">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rPr>
        <w:t>2</w:t>
      </w:r>
      <w:r w:rsidR="00DA2FB6" w:rsidRPr="00947587">
        <w:rPr>
          <w:rFonts w:ascii="Arial" w:hAnsi="Arial" w:cs="Arial"/>
          <w:sz w:val="24"/>
        </w:rPr>
        <w:t>5</w:t>
      </w:r>
      <w:r w:rsidRPr="00947587">
        <w:rPr>
          <w:rFonts w:ascii="Arial" w:hAnsi="Arial" w:cs="Arial"/>
          <w:sz w:val="24"/>
        </w:rPr>
        <w:t>.1</w:t>
      </w:r>
      <w:r w:rsidR="00753CF3" w:rsidRPr="00947587">
        <w:rPr>
          <w:rFonts w:ascii="Arial" w:hAnsi="Arial" w:cs="Arial"/>
          <w:sz w:val="24"/>
        </w:rPr>
        <w:t xml:space="preserve"> </w:t>
      </w:r>
      <w:r w:rsidR="00753CF3" w:rsidRPr="00947587">
        <w:rPr>
          <w:rFonts w:ascii="Arial" w:hAnsi="Arial" w:cs="Arial"/>
          <w:sz w:val="24"/>
          <w:szCs w:val="24"/>
        </w:rPr>
        <w:tab/>
      </w:r>
      <w:r w:rsidR="000D025D" w:rsidRPr="00947587">
        <w:rPr>
          <w:rFonts w:ascii="Arial" w:hAnsi="Arial" w:cs="Arial"/>
          <w:sz w:val="24"/>
          <w:szCs w:val="24"/>
        </w:rPr>
        <w:t>Both t</w:t>
      </w:r>
      <w:r w:rsidR="00753CF3" w:rsidRPr="00947587">
        <w:rPr>
          <w:rFonts w:ascii="Arial" w:hAnsi="Arial" w:cs="Arial"/>
          <w:sz w:val="24"/>
          <w:szCs w:val="24"/>
        </w:rPr>
        <w:t xml:space="preserve">he SLP </w:t>
      </w:r>
      <w:r w:rsidR="000D025D" w:rsidRPr="00947587">
        <w:rPr>
          <w:rFonts w:ascii="Arial" w:hAnsi="Arial" w:cs="Arial"/>
          <w:sz w:val="24"/>
          <w:szCs w:val="24"/>
        </w:rPr>
        <w:t xml:space="preserve">and Developer </w:t>
      </w:r>
      <w:r w:rsidR="00753CF3" w:rsidRPr="00947587">
        <w:rPr>
          <w:rFonts w:ascii="Arial" w:hAnsi="Arial" w:cs="Arial"/>
          <w:sz w:val="24"/>
          <w:szCs w:val="24"/>
        </w:rPr>
        <w:t xml:space="preserve">may subcontract any part of the </w:t>
      </w:r>
      <w:r w:rsidR="00EB5158" w:rsidRPr="00947587">
        <w:rPr>
          <w:rFonts w:ascii="Arial" w:hAnsi="Arial" w:cs="Arial"/>
          <w:sz w:val="24"/>
          <w:szCs w:val="24"/>
        </w:rPr>
        <w:t>Self-Lay</w:t>
      </w:r>
      <w:r w:rsidR="006D1C7B" w:rsidRPr="00947587">
        <w:rPr>
          <w:rFonts w:ascii="Arial" w:hAnsi="Arial" w:cs="Arial"/>
          <w:sz w:val="24"/>
          <w:szCs w:val="24"/>
        </w:rPr>
        <w:t xml:space="preserve"> Works</w:t>
      </w:r>
      <w:r w:rsidR="00753CF3" w:rsidRPr="00947587">
        <w:rPr>
          <w:rFonts w:ascii="Arial" w:hAnsi="Arial" w:cs="Arial"/>
          <w:sz w:val="24"/>
          <w:szCs w:val="24"/>
        </w:rPr>
        <w:t xml:space="preserve"> provided always that:</w:t>
      </w:r>
    </w:p>
    <w:p w14:paraId="7E1B9DE4" w14:textId="77777777" w:rsidR="00753CF3" w:rsidRPr="00947587" w:rsidRDefault="00753CF3" w:rsidP="00974A18">
      <w:pPr>
        <w:autoSpaceDE w:val="0"/>
        <w:autoSpaceDN w:val="0"/>
        <w:adjustRightInd w:val="0"/>
        <w:spacing w:after="0" w:line="240" w:lineRule="auto"/>
        <w:ind w:left="709" w:hanging="709"/>
        <w:jc w:val="both"/>
        <w:rPr>
          <w:rFonts w:ascii="Arial" w:hAnsi="Arial" w:cs="Arial"/>
          <w:sz w:val="24"/>
          <w:szCs w:val="24"/>
        </w:rPr>
      </w:pPr>
    </w:p>
    <w:p w14:paraId="47F9F414" w14:textId="684048FE" w:rsidR="000865D2" w:rsidRPr="00947587" w:rsidRDefault="00753CF3" w:rsidP="006B5E33">
      <w:pPr>
        <w:pStyle w:val="ListParagraph"/>
        <w:numPr>
          <w:ilvl w:val="0"/>
          <w:numId w:val="54"/>
        </w:numPr>
        <w:spacing w:before="120"/>
        <w:ind w:left="1560" w:hanging="851"/>
        <w:jc w:val="both"/>
        <w:rPr>
          <w:rFonts w:ascii="Arial" w:hAnsi="Arial" w:cs="Arial"/>
        </w:rPr>
      </w:pPr>
      <w:r w:rsidRPr="00947587">
        <w:rPr>
          <w:rFonts w:ascii="Arial" w:hAnsi="Arial" w:cs="Arial"/>
        </w:rPr>
        <w:t>only appropriately Accredited subcontractors</w:t>
      </w:r>
      <w:r w:rsidR="000D025D" w:rsidRPr="00947587">
        <w:rPr>
          <w:rFonts w:ascii="Arial" w:hAnsi="Arial" w:cs="Arial"/>
        </w:rPr>
        <w:t xml:space="preserve"> </w:t>
      </w:r>
      <w:r w:rsidR="00FF725A" w:rsidRPr="00947587">
        <w:rPr>
          <w:rFonts w:ascii="Arial" w:hAnsi="Arial" w:cs="Arial"/>
        </w:rPr>
        <w:t>m</w:t>
      </w:r>
      <w:r w:rsidRPr="00947587">
        <w:rPr>
          <w:rFonts w:ascii="Arial" w:hAnsi="Arial" w:cs="Arial"/>
        </w:rPr>
        <w:t xml:space="preserve">ay be engaged in the performance of the </w:t>
      </w:r>
      <w:r w:rsidR="00EB5158" w:rsidRPr="00947587">
        <w:rPr>
          <w:rFonts w:ascii="Arial" w:hAnsi="Arial" w:cs="Arial"/>
        </w:rPr>
        <w:t>Self-Lay</w:t>
      </w:r>
      <w:r w:rsidR="006D1C7B" w:rsidRPr="00947587">
        <w:rPr>
          <w:rFonts w:ascii="Arial" w:hAnsi="Arial" w:cs="Arial"/>
        </w:rPr>
        <w:t xml:space="preserve"> Works</w:t>
      </w:r>
      <w:r w:rsidR="001219B1" w:rsidRPr="00947587">
        <w:rPr>
          <w:rFonts w:ascii="Arial" w:hAnsi="Arial" w:cs="Arial"/>
        </w:rPr>
        <w:t xml:space="preserve"> for which </w:t>
      </w:r>
      <w:r w:rsidR="006A0B85" w:rsidRPr="00947587">
        <w:rPr>
          <w:rFonts w:ascii="Arial" w:hAnsi="Arial" w:cs="Arial"/>
        </w:rPr>
        <w:t>Accreditation is necessary</w:t>
      </w:r>
      <w:r w:rsidR="000865D2" w:rsidRPr="00947587">
        <w:rPr>
          <w:rFonts w:ascii="Arial" w:hAnsi="Arial" w:cs="Arial"/>
        </w:rPr>
        <w:t>;</w:t>
      </w:r>
    </w:p>
    <w:p w14:paraId="751DA46B" w14:textId="1B3F81CE" w:rsidR="0032790C" w:rsidRPr="00947587" w:rsidRDefault="6F4134EF" w:rsidP="006B5E33">
      <w:pPr>
        <w:pStyle w:val="ListParagraph"/>
        <w:numPr>
          <w:ilvl w:val="0"/>
          <w:numId w:val="54"/>
        </w:numPr>
        <w:spacing w:before="120"/>
        <w:ind w:left="1560" w:hanging="851"/>
        <w:jc w:val="both"/>
        <w:rPr>
          <w:rFonts w:ascii="Arial" w:hAnsi="Arial" w:cs="Arial"/>
        </w:rPr>
      </w:pPr>
      <w:r w:rsidRPr="00947587">
        <w:rPr>
          <w:rFonts w:ascii="Arial" w:hAnsi="Arial" w:cs="Arial"/>
        </w:rPr>
        <w:t xml:space="preserve">the SLP </w:t>
      </w:r>
      <w:proofErr w:type="gramStart"/>
      <w:r w:rsidRPr="00947587">
        <w:rPr>
          <w:rFonts w:ascii="Arial" w:hAnsi="Arial" w:cs="Arial"/>
        </w:rPr>
        <w:t>shall remain liable at all times</w:t>
      </w:r>
      <w:proofErr w:type="gramEnd"/>
      <w:r w:rsidRPr="00947587">
        <w:rPr>
          <w:rFonts w:ascii="Arial" w:hAnsi="Arial" w:cs="Arial"/>
        </w:rPr>
        <w:t>, for the acts and omissions of its subcontractor(s) and shall not be relieved of any of its obligations under this WAA; and</w:t>
      </w:r>
    </w:p>
    <w:p w14:paraId="2758FB0F" w14:textId="6755F006" w:rsidR="0032790C" w:rsidRDefault="6F4134EF" w:rsidP="006B5E33">
      <w:pPr>
        <w:pStyle w:val="ListParagraph"/>
        <w:numPr>
          <w:ilvl w:val="0"/>
          <w:numId w:val="54"/>
        </w:numPr>
        <w:spacing w:before="120"/>
        <w:ind w:left="1560" w:hanging="851"/>
        <w:jc w:val="both"/>
        <w:rPr>
          <w:rFonts w:ascii="Arial" w:hAnsi="Arial" w:cs="Arial"/>
        </w:rPr>
      </w:pPr>
      <w:r w:rsidRPr="00947587">
        <w:rPr>
          <w:rFonts w:ascii="Arial" w:hAnsi="Arial" w:cs="Arial"/>
        </w:rPr>
        <w:t>the SLP and/or Developer shall provide the Water Company with full written details of the subcontractor, prior to the commencement of work by that subcontractor.</w:t>
      </w:r>
    </w:p>
    <w:p w14:paraId="66E610AF" w14:textId="77777777" w:rsidR="006B5E33" w:rsidRPr="006B5E33" w:rsidRDefault="006B5E33" w:rsidP="006B5E33">
      <w:pPr>
        <w:spacing w:after="0" w:line="240" w:lineRule="auto"/>
        <w:ind w:left="709"/>
        <w:jc w:val="both"/>
        <w:rPr>
          <w:rFonts w:ascii="Arial" w:hAnsi="Arial" w:cs="Arial"/>
        </w:rPr>
      </w:pPr>
    </w:p>
    <w:p w14:paraId="623B7CC0" w14:textId="3031B9AC" w:rsidR="002F3872" w:rsidRPr="00947587" w:rsidRDefault="002F3872" w:rsidP="3E130E93">
      <w:pPr>
        <w:ind w:left="709" w:hanging="709"/>
        <w:rPr>
          <w:rFonts w:ascii="Arial" w:hAnsi="Arial" w:cs="Arial"/>
          <w:sz w:val="24"/>
          <w:szCs w:val="24"/>
        </w:rPr>
      </w:pPr>
      <w:r w:rsidRPr="00947587">
        <w:rPr>
          <w:rFonts w:ascii="Arial" w:hAnsi="Arial" w:cs="Arial"/>
          <w:sz w:val="24"/>
          <w:szCs w:val="24"/>
        </w:rPr>
        <w:t>2</w:t>
      </w:r>
      <w:r w:rsidR="00DA2FB6" w:rsidRPr="00947587">
        <w:rPr>
          <w:rFonts w:ascii="Arial" w:hAnsi="Arial" w:cs="Arial"/>
          <w:sz w:val="24"/>
          <w:szCs w:val="24"/>
        </w:rPr>
        <w:t>5</w:t>
      </w:r>
      <w:r w:rsidRPr="00947587">
        <w:rPr>
          <w:rFonts w:ascii="Arial" w:hAnsi="Arial" w:cs="Arial"/>
          <w:sz w:val="24"/>
          <w:szCs w:val="24"/>
        </w:rPr>
        <w:t xml:space="preserve">.2   </w:t>
      </w:r>
      <w:r w:rsidRPr="00947587">
        <w:rPr>
          <w:rFonts w:ascii="Arial" w:hAnsi="Arial" w:cs="Arial"/>
          <w:sz w:val="24"/>
          <w:szCs w:val="24"/>
        </w:rPr>
        <w:tab/>
        <w:t xml:space="preserve">The SLP and Developer shall procure that </w:t>
      </w:r>
      <w:r w:rsidR="0032790C" w:rsidRPr="00947587">
        <w:rPr>
          <w:rFonts w:ascii="Arial" w:hAnsi="Arial" w:cs="Arial"/>
          <w:sz w:val="24"/>
          <w:szCs w:val="24"/>
        </w:rPr>
        <w:t xml:space="preserve">each </w:t>
      </w:r>
      <w:r w:rsidRPr="00947587">
        <w:rPr>
          <w:rFonts w:ascii="Arial" w:hAnsi="Arial" w:cs="Arial"/>
          <w:sz w:val="24"/>
          <w:szCs w:val="24"/>
        </w:rPr>
        <w:t xml:space="preserve">of their subcontractors comply with the Applicable Law in the delivery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w:t>
      </w:r>
    </w:p>
    <w:p w14:paraId="4BFFE34C" w14:textId="2D331291" w:rsidR="00896570" w:rsidRPr="00947587" w:rsidRDefault="00753CF3" w:rsidP="3E130E93">
      <w:pPr>
        <w:autoSpaceDE w:val="0"/>
        <w:autoSpaceDN w:val="0"/>
        <w:adjustRightInd w:val="0"/>
        <w:spacing w:after="0" w:line="240" w:lineRule="auto"/>
        <w:ind w:left="709" w:hanging="709"/>
        <w:rPr>
          <w:rFonts w:ascii="Arial Black" w:hAnsi="Arial Black" w:cs="Arial"/>
          <w:b/>
          <w:bCs/>
          <w:sz w:val="24"/>
          <w:szCs w:val="24"/>
        </w:rPr>
      </w:pPr>
      <w:r w:rsidRPr="00947587">
        <w:rPr>
          <w:rFonts w:ascii="Arial Black" w:hAnsi="Arial Black" w:cs="Arial"/>
          <w:b/>
          <w:bCs/>
          <w:sz w:val="24"/>
          <w:szCs w:val="24"/>
        </w:rPr>
        <w:t>2</w:t>
      </w:r>
      <w:r w:rsidR="00DA2FB6" w:rsidRPr="00947587">
        <w:rPr>
          <w:rFonts w:ascii="Arial Black" w:hAnsi="Arial Black" w:cs="Arial"/>
          <w:b/>
          <w:bCs/>
          <w:sz w:val="24"/>
          <w:szCs w:val="24"/>
        </w:rPr>
        <w:t xml:space="preserve">6     </w:t>
      </w:r>
      <w:r w:rsidR="00896570" w:rsidRPr="00947587">
        <w:rPr>
          <w:rFonts w:ascii="Arial Black" w:hAnsi="Arial Black" w:cs="Arial"/>
          <w:b/>
          <w:bCs/>
          <w:sz w:val="24"/>
          <w:szCs w:val="24"/>
        </w:rPr>
        <w:t>RECORDS</w:t>
      </w:r>
    </w:p>
    <w:p w14:paraId="0E489EE4" w14:textId="77777777" w:rsidR="00896570" w:rsidRPr="00947587" w:rsidRDefault="00896570" w:rsidP="00896570">
      <w:pPr>
        <w:pStyle w:val="Default"/>
        <w:jc w:val="both"/>
        <w:rPr>
          <w:rFonts w:ascii="Arial" w:hAnsi="Arial" w:cs="Arial"/>
          <w:bCs/>
          <w:color w:val="auto"/>
          <w:szCs w:val="22"/>
        </w:rPr>
      </w:pPr>
    </w:p>
    <w:p w14:paraId="177D816A" w14:textId="5CB4BBFF" w:rsidR="00896570" w:rsidRPr="00947587" w:rsidRDefault="00896570" w:rsidP="3E130E93">
      <w:pPr>
        <w:pStyle w:val="Default"/>
        <w:ind w:left="709" w:hanging="709"/>
        <w:jc w:val="both"/>
        <w:rPr>
          <w:rFonts w:ascii="Arial" w:hAnsi="Arial" w:cs="Arial"/>
          <w:color w:val="auto"/>
        </w:rPr>
      </w:pPr>
      <w:r w:rsidRPr="00947587">
        <w:rPr>
          <w:rFonts w:ascii="Arial" w:hAnsi="Arial" w:cs="Arial"/>
          <w:color w:val="auto"/>
        </w:rPr>
        <w:t>2</w:t>
      </w:r>
      <w:r w:rsidR="00DA2FB6" w:rsidRPr="00947587">
        <w:rPr>
          <w:rFonts w:ascii="Arial" w:hAnsi="Arial" w:cs="Arial"/>
          <w:color w:val="auto"/>
        </w:rPr>
        <w:t>6</w:t>
      </w:r>
      <w:r w:rsidRPr="00947587">
        <w:rPr>
          <w:rFonts w:ascii="Arial" w:hAnsi="Arial" w:cs="Arial"/>
          <w:color w:val="auto"/>
        </w:rPr>
        <w:t xml:space="preserve">.1 </w:t>
      </w:r>
      <w:r w:rsidRPr="00947587">
        <w:rPr>
          <w:rFonts w:ascii="Arial" w:hAnsi="Arial" w:cs="Arial"/>
          <w:bCs/>
          <w:color w:val="auto"/>
          <w:szCs w:val="22"/>
        </w:rPr>
        <w:tab/>
      </w:r>
      <w:r w:rsidRPr="00947587">
        <w:rPr>
          <w:rFonts w:ascii="Arial" w:hAnsi="Arial" w:cs="Arial"/>
          <w:color w:val="auto"/>
        </w:rPr>
        <w:t xml:space="preserve">The SLP </w:t>
      </w:r>
      <w:r w:rsidR="008E3B99" w:rsidRPr="00947587">
        <w:rPr>
          <w:rFonts w:ascii="Arial" w:hAnsi="Arial" w:cs="Arial"/>
          <w:color w:val="auto"/>
        </w:rPr>
        <w:t xml:space="preserve">and Developer </w:t>
      </w:r>
      <w:r w:rsidRPr="00947587">
        <w:rPr>
          <w:rFonts w:ascii="Arial" w:hAnsi="Arial" w:cs="Arial"/>
          <w:color w:val="auto"/>
        </w:rPr>
        <w:t xml:space="preserve">shall produce and maintain adequate records with respect to the laying of </w:t>
      </w:r>
      <w:r w:rsidR="00526DBE" w:rsidRPr="00947587">
        <w:rPr>
          <w:rFonts w:ascii="Arial" w:hAnsi="Arial" w:cs="Arial"/>
          <w:color w:val="auto"/>
        </w:rPr>
        <w:t xml:space="preserve">the Self-Laid Main </w:t>
      </w:r>
      <w:r w:rsidRPr="00947587">
        <w:rPr>
          <w:rFonts w:ascii="Arial" w:hAnsi="Arial" w:cs="Arial"/>
          <w:color w:val="auto"/>
        </w:rPr>
        <w:t xml:space="preserve">in accordance with Applicable Law.  Such procedures and records shall be provided to the </w:t>
      </w:r>
      <w:r w:rsidR="006E61AD" w:rsidRPr="00947587">
        <w:rPr>
          <w:rFonts w:ascii="Arial" w:hAnsi="Arial" w:cs="Arial"/>
          <w:color w:val="auto"/>
        </w:rPr>
        <w:t>Water Company</w:t>
      </w:r>
      <w:r w:rsidR="00426B8F" w:rsidRPr="00947587">
        <w:rPr>
          <w:rFonts w:ascii="Arial" w:hAnsi="Arial" w:cs="Arial"/>
          <w:color w:val="auto"/>
        </w:rPr>
        <w:t>,</w:t>
      </w:r>
      <w:r w:rsidR="001B6F1E" w:rsidRPr="00947587">
        <w:rPr>
          <w:rFonts w:ascii="Arial" w:hAnsi="Arial" w:cs="Arial"/>
          <w:color w:val="auto"/>
        </w:rPr>
        <w:t xml:space="preserve"> </w:t>
      </w:r>
      <w:r w:rsidR="00371703" w:rsidRPr="00947587">
        <w:rPr>
          <w:rFonts w:ascii="Arial" w:hAnsi="Arial" w:cs="Arial"/>
          <w:color w:val="auto"/>
        </w:rPr>
        <w:t>free of charge</w:t>
      </w:r>
      <w:r w:rsidR="00426B8F" w:rsidRPr="00947587">
        <w:rPr>
          <w:rFonts w:ascii="Arial" w:hAnsi="Arial" w:cs="Arial"/>
          <w:color w:val="auto"/>
        </w:rPr>
        <w:t>,</w:t>
      </w:r>
      <w:r w:rsidR="00371703" w:rsidRPr="00947587">
        <w:rPr>
          <w:rFonts w:ascii="Arial" w:hAnsi="Arial" w:cs="Arial"/>
          <w:color w:val="auto"/>
        </w:rPr>
        <w:t xml:space="preserve"> </w:t>
      </w:r>
      <w:r w:rsidRPr="00947587">
        <w:rPr>
          <w:rFonts w:ascii="Arial" w:hAnsi="Arial" w:cs="Arial"/>
          <w:color w:val="auto"/>
        </w:rPr>
        <w:t xml:space="preserve">on </w:t>
      </w:r>
      <w:r w:rsidR="00371703" w:rsidRPr="00947587">
        <w:rPr>
          <w:rFonts w:ascii="Arial" w:hAnsi="Arial" w:cs="Arial"/>
          <w:color w:val="auto"/>
        </w:rPr>
        <w:t xml:space="preserve">reasonable </w:t>
      </w:r>
      <w:r w:rsidRPr="00947587">
        <w:rPr>
          <w:rFonts w:ascii="Arial" w:hAnsi="Arial" w:cs="Arial"/>
          <w:color w:val="auto"/>
        </w:rPr>
        <w:t>request.</w:t>
      </w:r>
    </w:p>
    <w:p w14:paraId="459C47DB" w14:textId="77777777" w:rsidR="00896570" w:rsidRPr="00947587" w:rsidRDefault="00896570" w:rsidP="00974A18">
      <w:pPr>
        <w:autoSpaceDE w:val="0"/>
        <w:autoSpaceDN w:val="0"/>
        <w:adjustRightInd w:val="0"/>
        <w:spacing w:after="0" w:line="240" w:lineRule="auto"/>
        <w:ind w:left="709" w:hanging="709"/>
        <w:rPr>
          <w:rFonts w:ascii="Arial" w:hAnsi="Arial" w:cs="Arial"/>
          <w:b/>
          <w:bCs/>
          <w:sz w:val="24"/>
        </w:rPr>
      </w:pPr>
    </w:p>
    <w:p w14:paraId="096DDD15" w14:textId="23DFCAF6" w:rsidR="00E53FA1" w:rsidRPr="00947587" w:rsidRDefault="00896570"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b/>
          <w:bCs/>
          <w:sz w:val="24"/>
          <w:szCs w:val="24"/>
        </w:rPr>
        <w:t>2</w:t>
      </w:r>
      <w:r w:rsidR="00DA2FB6" w:rsidRPr="00947587">
        <w:rPr>
          <w:rFonts w:ascii="Arial" w:hAnsi="Arial" w:cs="Arial"/>
          <w:b/>
          <w:bCs/>
          <w:sz w:val="24"/>
          <w:szCs w:val="24"/>
        </w:rPr>
        <w:t xml:space="preserve">7    </w:t>
      </w:r>
      <w:r w:rsidRPr="00947587">
        <w:rPr>
          <w:rFonts w:ascii="Arial" w:hAnsi="Arial" w:cs="Arial"/>
          <w:b/>
          <w:bCs/>
          <w:sz w:val="24"/>
        </w:rPr>
        <w:tab/>
      </w:r>
      <w:r w:rsidR="00E53FA1" w:rsidRPr="00947587">
        <w:rPr>
          <w:rFonts w:ascii="Arial Black" w:hAnsi="Arial Black" w:cs="Arial"/>
          <w:b/>
          <w:bCs/>
          <w:sz w:val="24"/>
          <w:szCs w:val="24"/>
        </w:rPr>
        <w:t>CONFIDENTIALITY</w:t>
      </w:r>
    </w:p>
    <w:p w14:paraId="2F7FE279" w14:textId="78E1C808" w:rsidR="00E53FA1" w:rsidRPr="00947587" w:rsidRDefault="00E53FA1" w:rsidP="00974A18">
      <w:pPr>
        <w:autoSpaceDE w:val="0"/>
        <w:autoSpaceDN w:val="0"/>
        <w:adjustRightInd w:val="0"/>
        <w:spacing w:after="0" w:line="240" w:lineRule="auto"/>
        <w:ind w:left="709" w:hanging="709"/>
        <w:jc w:val="both"/>
        <w:rPr>
          <w:rFonts w:ascii="Arial" w:hAnsi="Arial" w:cs="Arial"/>
          <w:bCs/>
          <w:sz w:val="24"/>
        </w:rPr>
      </w:pPr>
    </w:p>
    <w:p w14:paraId="6B30C875" w14:textId="198AC46B" w:rsidR="00815501" w:rsidRPr="00947587" w:rsidRDefault="00A5508A" w:rsidP="3E130E93">
      <w:pPr>
        <w:jc w:val="both"/>
        <w:rPr>
          <w:rFonts w:ascii="Arial" w:hAnsi="Arial" w:cs="Arial"/>
          <w:sz w:val="24"/>
          <w:szCs w:val="24"/>
        </w:rPr>
      </w:pPr>
      <w:r w:rsidRPr="00947587">
        <w:rPr>
          <w:rFonts w:ascii="Arial" w:hAnsi="Arial" w:cs="Arial"/>
          <w:sz w:val="24"/>
          <w:szCs w:val="24"/>
        </w:rPr>
        <w:t xml:space="preserve">27.1 </w:t>
      </w:r>
      <w:r w:rsidRPr="00947587">
        <w:rPr>
          <w:rFonts w:ascii="Arial" w:hAnsi="Arial" w:cs="Arial"/>
          <w:bCs/>
          <w:sz w:val="24"/>
        </w:rPr>
        <w:tab/>
      </w:r>
      <w:r w:rsidR="00815501" w:rsidRPr="00947587">
        <w:rPr>
          <w:rFonts w:ascii="Arial" w:hAnsi="Arial" w:cs="Arial"/>
          <w:sz w:val="24"/>
          <w:szCs w:val="24"/>
        </w:rPr>
        <w:t>Each party shall:</w:t>
      </w:r>
    </w:p>
    <w:p w14:paraId="51A2D6BA" w14:textId="3EB1EF3A" w:rsidR="00762D45" w:rsidRDefault="3E130E93" w:rsidP="006B5E33">
      <w:pPr>
        <w:pStyle w:val="ListParagraph"/>
        <w:numPr>
          <w:ilvl w:val="0"/>
          <w:numId w:val="53"/>
        </w:numPr>
        <w:ind w:left="1560" w:hanging="851"/>
        <w:jc w:val="both"/>
        <w:rPr>
          <w:rFonts w:ascii="Arial" w:hAnsi="Arial" w:cs="Arial"/>
        </w:rPr>
      </w:pPr>
      <w:r w:rsidRPr="00947587">
        <w:rPr>
          <w:rFonts w:ascii="Arial" w:hAnsi="Arial" w:cs="Arial"/>
        </w:rPr>
        <w:t>keep confidential all Confidential Information of the other party which it receives in connection with this WAA;</w:t>
      </w:r>
    </w:p>
    <w:p w14:paraId="51B0F0EF" w14:textId="669662EA" w:rsidR="00762D45" w:rsidRDefault="00815501" w:rsidP="00B92A18">
      <w:pPr>
        <w:pStyle w:val="ListParagraph"/>
        <w:numPr>
          <w:ilvl w:val="0"/>
          <w:numId w:val="53"/>
        </w:numPr>
        <w:spacing w:before="120"/>
        <w:ind w:left="1560" w:hanging="851"/>
        <w:jc w:val="both"/>
        <w:rPr>
          <w:rFonts w:ascii="Arial" w:hAnsi="Arial" w:cs="Arial"/>
        </w:rPr>
      </w:pPr>
      <w:r w:rsidRPr="006B5E33">
        <w:rPr>
          <w:rFonts w:ascii="Arial" w:hAnsi="Arial" w:cs="Arial"/>
        </w:rPr>
        <w:t xml:space="preserve">not copy or reproduce any part of it without the prior written approval of the other party, except as strictly necessary for the performance of its obligations under </w:t>
      </w:r>
      <w:r w:rsidR="007C4035" w:rsidRPr="006B5E33">
        <w:rPr>
          <w:rFonts w:ascii="Arial" w:hAnsi="Arial" w:cs="Arial"/>
        </w:rPr>
        <w:t xml:space="preserve">this </w:t>
      </w:r>
      <w:r w:rsidR="00937E65" w:rsidRPr="006B5E33">
        <w:rPr>
          <w:rFonts w:ascii="Arial" w:hAnsi="Arial" w:cs="Arial"/>
        </w:rPr>
        <w:t>WAA</w:t>
      </w:r>
      <w:r w:rsidRPr="006B5E33">
        <w:rPr>
          <w:rFonts w:ascii="Arial" w:hAnsi="Arial" w:cs="Arial"/>
        </w:rPr>
        <w:t>;</w:t>
      </w:r>
    </w:p>
    <w:p w14:paraId="225CDBB1" w14:textId="27B66664" w:rsidR="00762D45" w:rsidRDefault="00815501" w:rsidP="00B92A18">
      <w:pPr>
        <w:pStyle w:val="ListParagraph"/>
        <w:numPr>
          <w:ilvl w:val="0"/>
          <w:numId w:val="53"/>
        </w:numPr>
        <w:spacing w:before="120"/>
        <w:ind w:left="1560" w:hanging="851"/>
        <w:jc w:val="both"/>
        <w:rPr>
          <w:rFonts w:ascii="Arial" w:hAnsi="Arial" w:cs="Arial"/>
        </w:rPr>
      </w:pPr>
      <w:r w:rsidRPr="006B5E33">
        <w:rPr>
          <w:rFonts w:ascii="Arial" w:hAnsi="Arial" w:cs="Arial"/>
        </w:rPr>
        <w:t>apply to it no lesser security measures and degree of care than those which it takes in protecting its own Confidential Information and in any event no less than that which a reasonable person or business would take in protecting its own confidential information;</w:t>
      </w:r>
    </w:p>
    <w:p w14:paraId="3AD5E2B3" w14:textId="42843E73" w:rsidR="00762D45" w:rsidRPr="00B92A18" w:rsidRDefault="00815501" w:rsidP="00B92A18">
      <w:pPr>
        <w:pStyle w:val="ListParagraph"/>
        <w:numPr>
          <w:ilvl w:val="0"/>
          <w:numId w:val="53"/>
        </w:numPr>
        <w:spacing w:before="120"/>
        <w:ind w:left="1560" w:hanging="851"/>
        <w:jc w:val="both"/>
        <w:rPr>
          <w:rFonts w:ascii="Arial" w:hAnsi="Arial" w:cs="Arial"/>
        </w:rPr>
      </w:pPr>
      <w:r w:rsidRPr="00B92A18">
        <w:rPr>
          <w:rFonts w:ascii="Arial" w:hAnsi="Arial" w:cs="Arial"/>
          <w:bCs/>
        </w:rPr>
        <w:t xml:space="preserve">only use such Confidential Information as strictly necessary for the performance of, or exercise of its rights under, </w:t>
      </w:r>
      <w:r w:rsidR="007C4035" w:rsidRPr="00B92A18">
        <w:rPr>
          <w:rFonts w:ascii="Arial" w:hAnsi="Arial" w:cs="Arial"/>
          <w:bCs/>
        </w:rPr>
        <w:t xml:space="preserve">this </w:t>
      </w:r>
      <w:r w:rsidR="00937E65" w:rsidRPr="00B92A18">
        <w:rPr>
          <w:rFonts w:ascii="Arial" w:hAnsi="Arial" w:cs="Arial"/>
          <w:bCs/>
        </w:rPr>
        <w:t>WAA</w:t>
      </w:r>
      <w:r w:rsidRPr="00B92A18">
        <w:rPr>
          <w:rFonts w:ascii="Arial" w:hAnsi="Arial" w:cs="Arial"/>
          <w:bCs/>
        </w:rPr>
        <w:t>;</w:t>
      </w:r>
    </w:p>
    <w:p w14:paraId="0980B53D" w14:textId="00964B76" w:rsidR="00762D45" w:rsidRDefault="6F4134EF" w:rsidP="00B92A18">
      <w:pPr>
        <w:pStyle w:val="ListParagraph"/>
        <w:numPr>
          <w:ilvl w:val="0"/>
          <w:numId w:val="53"/>
        </w:numPr>
        <w:spacing w:before="120"/>
        <w:ind w:left="1560" w:hanging="851"/>
        <w:jc w:val="both"/>
        <w:rPr>
          <w:rFonts w:ascii="Arial" w:hAnsi="Arial" w:cs="Arial"/>
        </w:rPr>
      </w:pPr>
      <w:r w:rsidRPr="00B92A18">
        <w:rPr>
          <w:rFonts w:ascii="Arial" w:hAnsi="Arial" w:cs="Arial"/>
        </w:rPr>
        <w:t>subject to clause 27.2, not disclose such Confidential Information to any third party (other than its professional advisers, officers, employees, agents, contractors and subcontractors on a ‘need to know’ basis as strictly required for the purposes of this WAA and subject to each such person being bound by an obligation of confidentiality equivalent to this clause 27); and</w:t>
      </w:r>
    </w:p>
    <w:p w14:paraId="162A3CA4" w14:textId="73EB40D1" w:rsidR="00762D45" w:rsidRPr="00B92A18" w:rsidRDefault="00815501" w:rsidP="00B92A18">
      <w:pPr>
        <w:pStyle w:val="ListParagraph"/>
        <w:numPr>
          <w:ilvl w:val="0"/>
          <w:numId w:val="53"/>
        </w:numPr>
        <w:spacing w:before="120"/>
        <w:ind w:left="1560" w:hanging="851"/>
        <w:jc w:val="both"/>
        <w:rPr>
          <w:rFonts w:ascii="Arial" w:hAnsi="Arial" w:cs="Arial"/>
        </w:rPr>
      </w:pPr>
      <w:r w:rsidRPr="00B92A18">
        <w:rPr>
          <w:rFonts w:ascii="Arial" w:hAnsi="Arial" w:cs="Arial"/>
          <w:bCs/>
        </w:rPr>
        <w:t xml:space="preserve">promptly, upon request and, in any event, upon termination of </w:t>
      </w:r>
      <w:r w:rsidR="007C4035" w:rsidRPr="00B92A18">
        <w:rPr>
          <w:rFonts w:ascii="Arial" w:hAnsi="Arial" w:cs="Arial"/>
          <w:bCs/>
        </w:rPr>
        <w:t xml:space="preserve">this </w:t>
      </w:r>
      <w:r w:rsidR="00937E65" w:rsidRPr="00B92A18">
        <w:rPr>
          <w:rFonts w:ascii="Arial" w:hAnsi="Arial" w:cs="Arial"/>
          <w:bCs/>
        </w:rPr>
        <w:t>WAA</w:t>
      </w:r>
      <w:r w:rsidRPr="00B92A18">
        <w:rPr>
          <w:rFonts w:ascii="Arial" w:hAnsi="Arial" w:cs="Arial"/>
          <w:bCs/>
        </w:rPr>
        <w:t xml:space="preserve"> (for whatever reason), return to the other party all materials (in whatever form) incorporating, embodying or recording any such Confidential Information in its possession or control and, if requested by the other party, certify in writing that it has done so.</w:t>
      </w:r>
    </w:p>
    <w:p w14:paraId="6AC10E05" w14:textId="77777777" w:rsidR="006F3BC2" w:rsidRPr="00947587" w:rsidRDefault="006F3BC2" w:rsidP="006F3BC2">
      <w:pPr>
        <w:pStyle w:val="ListParagraph"/>
        <w:ind w:left="851"/>
        <w:jc w:val="both"/>
        <w:rPr>
          <w:rFonts w:ascii="Arial" w:hAnsi="Arial" w:cs="Arial"/>
        </w:rPr>
      </w:pPr>
    </w:p>
    <w:p w14:paraId="2485C60E" w14:textId="7F2ADC00" w:rsidR="007002A8" w:rsidRDefault="00940552" w:rsidP="3E130E93">
      <w:pPr>
        <w:ind w:left="709" w:hanging="709"/>
        <w:jc w:val="both"/>
        <w:rPr>
          <w:rFonts w:ascii="Arial" w:hAnsi="Arial" w:cs="Arial"/>
          <w:sz w:val="24"/>
          <w:szCs w:val="24"/>
        </w:rPr>
      </w:pPr>
      <w:r w:rsidRPr="00947587">
        <w:rPr>
          <w:rFonts w:ascii="Arial" w:hAnsi="Arial" w:cs="Arial"/>
          <w:sz w:val="24"/>
          <w:szCs w:val="24"/>
        </w:rPr>
        <w:t>27</w:t>
      </w:r>
      <w:r w:rsidR="00762D45" w:rsidRPr="00947587">
        <w:rPr>
          <w:rFonts w:ascii="Arial" w:hAnsi="Arial" w:cs="Arial"/>
          <w:sz w:val="24"/>
          <w:szCs w:val="24"/>
        </w:rPr>
        <w:t xml:space="preserve">.2 </w:t>
      </w:r>
      <w:r w:rsidR="00762D45" w:rsidRPr="00947587">
        <w:rPr>
          <w:rFonts w:ascii="Arial" w:hAnsi="Arial" w:cs="Arial"/>
          <w:bCs/>
          <w:sz w:val="24"/>
        </w:rPr>
        <w:tab/>
      </w:r>
      <w:r w:rsidR="00815501" w:rsidRPr="00947587">
        <w:rPr>
          <w:rFonts w:ascii="Arial" w:hAnsi="Arial" w:cs="Arial"/>
          <w:sz w:val="24"/>
          <w:szCs w:val="24"/>
        </w:rPr>
        <w:t xml:space="preserve">Either party may disclose the other’s Confidential Information to the extent required by law or by any court, tribunal, </w:t>
      </w:r>
      <w:r w:rsidR="00DB190B" w:rsidRPr="00947587">
        <w:rPr>
          <w:rFonts w:ascii="Arial" w:hAnsi="Arial" w:cs="Arial"/>
          <w:sz w:val="24"/>
          <w:szCs w:val="24"/>
        </w:rPr>
        <w:t>r</w:t>
      </w:r>
      <w:r w:rsidR="00815501" w:rsidRPr="00947587">
        <w:rPr>
          <w:rFonts w:ascii="Arial" w:hAnsi="Arial" w:cs="Arial"/>
          <w:sz w:val="24"/>
          <w:szCs w:val="24"/>
        </w:rPr>
        <w:t>egulator or other authority with competent jurisdiction to order its disclosure (but only to the extent of such requirement).</w:t>
      </w:r>
    </w:p>
    <w:p w14:paraId="2A46F233" w14:textId="77777777" w:rsidR="00B92A18" w:rsidRPr="00947587" w:rsidRDefault="00B92A18" w:rsidP="3E130E93">
      <w:pPr>
        <w:ind w:left="709" w:hanging="709"/>
        <w:jc w:val="both"/>
        <w:rPr>
          <w:rFonts w:ascii="Arial" w:hAnsi="Arial" w:cs="Arial"/>
          <w:sz w:val="24"/>
          <w:szCs w:val="24"/>
        </w:rPr>
      </w:pPr>
    </w:p>
    <w:p w14:paraId="4065BF1C" w14:textId="6B090623" w:rsidR="00E53FA1" w:rsidRPr="00947587" w:rsidRDefault="00E53FA1" w:rsidP="02C0D2F3">
      <w:pPr>
        <w:autoSpaceDE w:val="0"/>
        <w:autoSpaceDN w:val="0"/>
        <w:adjustRightInd w:val="0"/>
        <w:spacing w:after="0" w:line="240" w:lineRule="auto"/>
        <w:ind w:left="709" w:hanging="709"/>
        <w:rPr>
          <w:rFonts w:ascii="Arial Black" w:hAnsi="Arial Black" w:cs="Arial"/>
          <w:b/>
          <w:bCs/>
          <w:sz w:val="24"/>
          <w:szCs w:val="24"/>
        </w:rPr>
      </w:pPr>
      <w:r w:rsidRPr="00947587">
        <w:rPr>
          <w:rFonts w:ascii="Arial Black" w:hAnsi="Arial Black" w:cs="Arial"/>
          <w:b/>
          <w:bCs/>
          <w:sz w:val="24"/>
          <w:szCs w:val="24"/>
        </w:rPr>
        <w:t xml:space="preserve">28   </w:t>
      </w:r>
      <w:r w:rsidRPr="00947587">
        <w:rPr>
          <w:rFonts w:ascii="Arial Black" w:hAnsi="Arial Black" w:cs="Arial"/>
          <w:b/>
          <w:bCs/>
          <w:sz w:val="24"/>
        </w:rPr>
        <w:tab/>
      </w:r>
      <w:r w:rsidRPr="00947587">
        <w:rPr>
          <w:rFonts w:ascii="Arial Black" w:hAnsi="Arial Black" w:cs="Arial"/>
          <w:b/>
          <w:bCs/>
          <w:sz w:val="24"/>
          <w:szCs w:val="24"/>
        </w:rPr>
        <w:t>DATA PROTECTION</w:t>
      </w:r>
    </w:p>
    <w:p w14:paraId="27067699" w14:textId="076550CA" w:rsidR="00E53FA1" w:rsidRPr="00B92A18" w:rsidRDefault="00E53FA1" w:rsidP="00974A18">
      <w:pPr>
        <w:autoSpaceDE w:val="0"/>
        <w:autoSpaceDN w:val="0"/>
        <w:adjustRightInd w:val="0"/>
        <w:spacing w:after="0" w:line="240" w:lineRule="auto"/>
        <w:ind w:left="709" w:hanging="709"/>
        <w:rPr>
          <w:rFonts w:ascii="Arial" w:hAnsi="Arial" w:cs="Arial"/>
          <w:b/>
          <w:bCs/>
          <w:sz w:val="24"/>
        </w:rPr>
      </w:pPr>
    </w:p>
    <w:p w14:paraId="288ECED4" w14:textId="38C77C0F" w:rsidR="002C7B43" w:rsidRPr="00947587" w:rsidRDefault="002C7B43" w:rsidP="02C0D2F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 xml:space="preserve">28.1  </w:t>
      </w:r>
      <w:r w:rsidRPr="00947587">
        <w:rPr>
          <w:rFonts w:ascii="Arial" w:hAnsi="Arial" w:cs="Arial"/>
          <w:bCs/>
          <w:sz w:val="24"/>
        </w:rPr>
        <w:tab/>
      </w:r>
      <w:proofErr w:type="gramEnd"/>
      <w:r w:rsidRPr="00947587">
        <w:rPr>
          <w:rFonts w:ascii="Arial" w:hAnsi="Arial" w:cs="Arial"/>
          <w:sz w:val="24"/>
          <w:szCs w:val="24"/>
        </w:rPr>
        <w:t>For the purposes of this clause 28, “</w:t>
      </w:r>
      <w:r w:rsidRPr="00947587">
        <w:rPr>
          <w:rFonts w:ascii="Arial" w:hAnsi="Arial" w:cs="Arial"/>
          <w:b/>
          <w:bCs/>
          <w:sz w:val="24"/>
          <w:szCs w:val="24"/>
        </w:rPr>
        <w:t>controller</w:t>
      </w:r>
      <w:r w:rsidRPr="00947587">
        <w:rPr>
          <w:rFonts w:ascii="Arial" w:hAnsi="Arial" w:cs="Arial"/>
          <w:sz w:val="24"/>
          <w:szCs w:val="24"/>
        </w:rPr>
        <w:t>”, “</w:t>
      </w:r>
      <w:r w:rsidRPr="00947587">
        <w:rPr>
          <w:rFonts w:ascii="Arial" w:hAnsi="Arial" w:cs="Arial"/>
          <w:b/>
          <w:bCs/>
          <w:sz w:val="24"/>
          <w:szCs w:val="24"/>
        </w:rPr>
        <w:t>personal data</w:t>
      </w:r>
      <w:r w:rsidRPr="00947587">
        <w:rPr>
          <w:rFonts w:ascii="Arial" w:hAnsi="Arial" w:cs="Arial"/>
          <w:sz w:val="24"/>
          <w:szCs w:val="24"/>
        </w:rPr>
        <w:t>”, “</w:t>
      </w:r>
      <w:r w:rsidRPr="00947587">
        <w:rPr>
          <w:rFonts w:ascii="Arial" w:hAnsi="Arial" w:cs="Arial"/>
          <w:b/>
          <w:bCs/>
          <w:sz w:val="24"/>
          <w:szCs w:val="24"/>
        </w:rPr>
        <w:t>processing</w:t>
      </w:r>
      <w:r w:rsidRPr="00947587">
        <w:rPr>
          <w:rFonts w:ascii="Arial" w:hAnsi="Arial" w:cs="Arial"/>
          <w:sz w:val="24"/>
          <w:szCs w:val="24"/>
        </w:rPr>
        <w:t>” and "</w:t>
      </w:r>
      <w:r w:rsidRPr="00947587">
        <w:rPr>
          <w:rFonts w:ascii="Arial" w:hAnsi="Arial" w:cs="Arial"/>
          <w:b/>
          <w:bCs/>
          <w:sz w:val="24"/>
          <w:szCs w:val="24"/>
        </w:rPr>
        <w:t>appropriate technical and organisational measures</w:t>
      </w:r>
      <w:r w:rsidRPr="00947587">
        <w:rPr>
          <w:rFonts w:ascii="Arial" w:hAnsi="Arial" w:cs="Arial"/>
          <w:sz w:val="24"/>
          <w:szCs w:val="24"/>
        </w:rPr>
        <w:t>" shall have the meanings given to them in the Data Protection Legislation.</w:t>
      </w:r>
    </w:p>
    <w:p w14:paraId="32441B54" w14:textId="2A68930F" w:rsidR="02C0D2F3" w:rsidRPr="00947587" w:rsidRDefault="02C0D2F3" w:rsidP="02C0D2F3">
      <w:pPr>
        <w:spacing w:after="0" w:line="240" w:lineRule="auto"/>
        <w:ind w:left="709" w:hanging="709"/>
        <w:jc w:val="both"/>
        <w:rPr>
          <w:rFonts w:ascii="Arial" w:hAnsi="Arial" w:cs="Arial"/>
          <w:sz w:val="24"/>
          <w:szCs w:val="24"/>
        </w:rPr>
      </w:pPr>
    </w:p>
    <w:p w14:paraId="53D9580D" w14:textId="1355B23A" w:rsidR="002C7B43" w:rsidRPr="00947587" w:rsidRDefault="002C7B43" w:rsidP="3E130E93">
      <w:pPr>
        <w:autoSpaceDE w:val="0"/>
        <w:autoSpaceDN w:val="0"/>
        <w:adjustRightInd w:val="0"/>
        <w:spacing w:after="0" w:line="240" w:lineRule="auto"/>
        <w:ind w:left="709" w:hanging="709"/>
        <w:jc w:val="both"/>
        <w:rPr>
          <w:rFonts w:ascii="Arial" w:hAnsi="Arial" w:cs="Arial"/>
          <w:sz w:val="24"/>
          <w:szCs w:val="24"/>
        </w:rPr>
      </w:pPr>
      <w:proofErr w:type="gramStart"/>
      <w:r w:rsidRPr="00947587">
        <w:rPr>
          <w:rFonts w:ascii="Arial" w:hAnsi="Arial" w:cs="Arial"/>
          <w:sz w:val="24"/>
          <w:szCs w:val="24"/>
        </w:rPr>
        <w:t xml:space="preserve">28.2  </w:t>
      </w:r>
      <w:r w:rsidRPr="00947587">
        <w:rPr>
          <w:rFonts w:ascii="Arial" w:hAnsi="Arial" w:cs="Arial"/>
          <w:bCs/>
          <w:sz w:val="24"/>
        </w:rPr>
        <w:tab/>
      </w:r>
      <w:proofErr w:type="gramEnd"/>
      <w:r w:rsidRPr="00947587">
        <w:rPr>
          <w:rFonts w:ascii="Arial" w:hAnsi="Arial" w:cs="Arial"/>
          <w:sz w:val="24"/>
          <w:szCs w:val="24"/>
        </w:rPr>
        <w:t xml:space="preserve">The Parties acknowledge that processing of personal data may be required for the administration and performance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and that Data Protection Legislation applies to such processing.  </w:t>
      </w:r>
    </w:p>
    <w:p w14:paraId="541E3B84" w14:textId="77777777" w:rsidR="002C7B43" w:rsidRPr="00947587" w:rsidRDefault="002C7B43" w:rsidP="002C7B43">
      <w:pPr>
        <w:autoSpaceDE w:val="0"/>
        <w:autoSpaceDN w:val="0"/>
        <w:adjustRightInd w:val="0"/>
        <w:spacing w:after="0" w:line="240" w:lineRule="auto"/>
        <w:ind w:left="567" w:hanging="567"/>
        <w:jc w:val="both"/>
        <w:rPr>
          <w:rFonts w:ascii="Arial" w:hAnsi="Arial" w:cs="Arial"/>
          <w:bCs/>
          <w:sz w:val="24"/>
        </w:rPr>
      </w:pPr>
    </w:p>
    <w:p w14:paraId="5413D8CB" w14:textId="06B3739D" w:rsidR="002C7B43" w:rsidRPr="00947587" w:rsidRDefault="002C7B43" w:rsidP="728D60B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 xml:space="preserve">28.3. </w:t>
      </w:r>
      <w:r w:rsidRPr="00947587">
        <w:rPr>
          <w:rFonts w:ascii="Arial" w:hAnsi="Arial" w:cs="Arial"/>
          <w:bCs/>
          <w:sz w:val="24"/>
        </w:rPr>
        <w:tab/>
      </w:r>
      <w:r w:rsidRPr="00947587">
        <w:rPr>
          <w:rFonts w:ascii="Arial" w:hAnsi="Arial" w:cs="Arial"/>
          <w:sz w:val="24"/>
          <w:szCs w:val="24"/>
        </w:rPr>
        <w:t xml:space="preserve">Personal Data received by a party under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shall be used for the administration and performance of </w:t>
      </w:r>
      <w:r w:rsidR="007C4035" w:rsidRPr="00947587">
        <w:rPr>
          <w:rFonts w:ascii="Arial" w:hAnsi="Arial" w:cs="Arial"/>
          <w:sz w:val="24"/>
          <w:szCs w:val="24"/>
        </w:rPr>
        <w:t xml:space="preserve">this </w:t>
      </w:r>
      <w:r w:rsidR="00937E65" w:rsidRPr="00947587">
        <w:rPr>
          <w:rFonts w:ascii="Arial" w:hAnsi="Arial" w:cs="Arial"/>
          <w:sz w:val="24"/>
          <w:szCs w:val="24"/>
        </w:rPr>
        <w:t>WAA</w:t>
      </w:r>
      <w:r w:rsidRPr="00947587">
        <w:rPr>
          <w:rFonts w:ascii="Arial" w:hAnsi="Arial" w:cs="Arial"/>
          <w:sz w:val="24"/>
          <w:szCs w:val="24"/>
        </w:rPr>
        <w:t xml:space="preserve"> and not for any further purposes, unless the receiving party has legitimate grounds as a controller under Data Protection Legislation and the processing complies with Data Protection Legislation.    </w:t>
      </w:r>
    </w:p>
    <w:p w14:paraId="5F09C24E" w14:textId="77777777" w:rsidR="002C7B43" w:rsidRPr="00947587" w:rsidRDefault="002C7B43" w:rsidP="00974A18">
      <w:pPr>
        <w:autoSpaceDE w:val="0"/>
        <w:autoSpaceDN w:val="0"/>
        <w:adjustRightInd w:val="0"/>
        <w:spacing w:after="0" w:line="240" w:lineRule="auto"/>
        <w:ind w:left="709" w:hanging="709"/>
        <w:jc w:val="both"/>
        <w:rPr>
          <w:rFonts w:ascii="Arial" w:hAnsi="Arial" w:cs="Arial"/>
          <w:bCs/>
          <w:sz w:val="24"/>
        </w:rPr>
      </w:pPr>
    </w:p>
    <w:p w14:paraId="1870B712" w14:textId="3CA77548" w:rsidR="002C7B43" w:rsidRPr="00947587" w:rsidRDefault="002C7B43" w:rsidP="00974A18">
      <w:pPr>
        <w:autoSpaceDE w:val="0"/>
        <w:autoSpaceDN w:val="0"/>
        <w:adjustRightInd w:val="0"/>
        <w:spacing w:after="0" w:line="240" w:lineRule="auto"/>
        <w:ind w:left="709" w:hanging="709"/>
        <w:jc w:val="both"/>
        <w:rPr>
          <w:rFonts w:ascii="Arial" w:hAnsi="Arial" w:cs="Arial"/>
          <w:bCs/>
          <w:sz w:val="24"/>
        </w:rPr>
      </w:pPr>
      <w:r w:rsidRPr="00947587">
        <w:rPr>
          <w:rFonts w:ascii="Arial" w:hAnsi="Arial" w:cs="Arial"/>
          <w:bCs/>
          <w:sz w:val="24"/>
        </w:rPr>
        <w:t>28.4</w:t>
      </w:r>
      <w:r w:rsidRPr="00947587">
        <w:rPr>
          <w:rFonts w:ascii="Arial" w:hAnsi="Arial" w:cs="Arial"/>
          <w:bCs/>
          <w:sz w:val="24"/>
        </w:rPr>
        <w:tab/>
        <w:t xml:space="preserve">Each party shall implement appropriate technical and organisational measures to keep the Personal Data secure and prevent unauthorised or unlawful processing and accidental loss, destruction or damage.  </w:t>
      </w:r>
    </w:p>
    <w:p w14:paraId="016499A5" w14:textId="2672FC30" w:rsidR="002C7B43" w:rsidRPr="00947587" w:rsidRDefault="002C7B43" w:rsidP="00974A18">
      <w:pPr>
        <w:autoSpaceDE w:val="0"/>
        <w:autoSpaceDN w:val="0"/>
        <w:adjustRightInd w:val="0"/>
        <w:spacing w:after="0" w:line="240" w:lineRule="auto"/>
        <w:ind w:left="709" w:hanging="709"/>
        <w:jc w:val="both"/>
        <w:rPr>
          <w:rFonts w:ascii="Arial" w:hAnsi="Arial" w:cs="Arial"/>
          <w:bCs/>
          <w:sz w:val="24"/>
        </w:rPr>
      </w:pPr>
    </w:p>
    <w:p w14:paraId="4A60F64B" w14:textId="2F804638" w:rsidR="008547B3" w:rsidRPr="00947587" w:rsidRDefault="00E53FA1" w:rsidP="02C0D2F3">
      <w:pPr>
        <w:autoSpaceDE w:val="0"/>
        <w:autoSpaceDN w:val="0"/>
        <w:adjustRightInd w:val="0"/>
        <w:spacing w:after="0" w:line="240" w:lineRule="auto"/>
        <w:ind w:left="709" w:hanging="709"/>
        <w:rPr>
          <w:rFonts w:ascii="Arial Black" w:hAnsi="Arial Black" w:cs="Arial"/>
          <w:b/>
          <w:bCs/>
          <w:sz w:val="24"/>
          <w:szCs w:val="24"/>
        </w:rPr>
      </w:pPr>
      <w:proofErr w:type="gramStart"/>
      <w:r w:rsidRPr="00947587">
        <w:rPr>
          <w:rFonts w:ascii="Arial Black" w:hAnsi="Arial Black" w:cs="Arial"/>
          <w:b/>
          <w:bCs/>
          <w:sz w:val="24"/>
          <w:szCs w:val="24"/>
        </w:rPr>
        <w:t xml:space="preserve">29  </w:t>
      </w:r>
      <w:r w:rsidRPr="00947587">
        <w:rPr>
          <w:rFonts w:ascii="Arial Black" w:hAnsi="Arial Black" w:cs="Arial"/>
          <w:b/>
          <w:bCs/>
          <w:sz w:val="24"/>
        </w:rPr>
        <w:tab/>
      </w:r>
      <w:proofErr w:type="gramEnd"/>
      <w:r w:rsidR="004E1150" w:rsidRPr="00947587">
        <w:rPr>
          <w:rFonts w:ascii="Arial Black" w:hAnsi="Arial Black" w:cs="Arial"/>
          <w:b/>
          <w:bCs/>
          <w:sz w:val="24"/>
          <w:szCs w:val="24"/>
        </w:rPr>
        <w:t xml:space="preserve">ENTIRE AGREEMENT </w:t>
      </w:r>
    </w:p>
    <w:p w14:paraId="04D572C4" w14:textId="77777777" w:rsidR="00AB430B" w:rsidRPr="00947587" w:rsidRDefault="00AB430B" w:rsidP="00974A18">
      <w:pPr>
        <w:autoSpaceDE w:val="0"/>
        <w:autoSpaceDN w:val="0"/>
        <w:adjustRightInd w:val="0"/>
        <w:spacing w:after="0" w:line="240" w:lineRule="auto"/>
        <w:ind w:left="709" w:hanging="709"/>
        <w:rPr>
          <w:rFonts w:ascii="Arial" w:hAnsi="Arial" w:cs="Arial"/>
          <w:sz w:val="24"/>
        </w:rPr>
      </w:pPr>
    </w:p>
    <w:p w14:paraId="0BA082AD" w14:textId="14C6352F" w:rsidR="008547B3" w:rsidRPr="00947587" w:rsidRDefault="008547B3" w:rsidP="006D47C9">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2</w:t>
      </w:r>
      <w:r w:rsidR="00815501" w:rsidRPr="00947587">
        <w:rPr>
          <w:rFonts w:ascii="Arial" w:hAnsi="Arial" w:cs="Arial"/>
          <w:sz w:val="24"/>
        </w:rPr>
        <w:t>9.</w:t>
      </w:r>
      <w:r w:rsidRPr="00947587">
        <w:rPr>
          <w:rFonts w:ascii="Arial" w:hAnsi="Arial" w:cs="Arial"/>
          <w:sz w:val="24"/>
        </w:rPr>
        <w:t xml:space="preserve">1 </w:t>
      </w:r>
      <w:r w:rsidR="00E60D9A" w:rsidRPr="00947587">
        <w:rPr>
          <w:rFonts w:ascii="Arial" w:hAnsi="Arial" w:cs="Arial"/>
          <w:sz w:val="24"/>
        </w:rPr>
        <w:tab/>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constitutes the entire agreement between the </w:t>
      </w:r>
      <w:r w:rsidR="00B1570C" w:rsidRPr="00947587">
        <w:rPr>
          <w:rFonts w:ascii="Arial" w:hAnsi="Arial" w:cs="Arial"/>
          <w:sz w:val="24"/>
        </w:rPr>
        <w:t>Parties</w:t>
      </w:r>
      <w:r w:rsidRPr="00947587">
        <w:rPr>
          <w:rFonts w:ascii="Arial" w:hAnsi="Arial" w:cs="Arial"/>
          <w:sz w:val="24"/>
        </w:rPr>
        <w:t xml:space="preserve"> an</w:t>
      </w:r>
      <w:r w:rsidR="00D906D0" w:rsidRPr="00947587">
        <w:rPr>
          <w:rFonts w:ascii="Arial" w:hAnsi="Arial" w:cs="Arial"/>
          <w:sz w:val="24"/>
        </w:rPr>
        <w:t xml:space="preserve">d </w:t>
      </w:r>
      <w:r w:rsidRPr="00947587">
        <w:rPr>
          <w:rFonts w:ascii="Arial" w:hAnsi="Arial" w:cs="Arial"/>
          <w:sz w:val="24"/>
        </w:rPr>
        <w:t xml:space="preserve">supersedes any previous agreement or arrangements between the </w:t>
      </w:r>
      <w:r w:rsidR="00B1570C" w:rsidRPr="00947587">
        <w:rPr>
          <w:rFonts w:ascii="Arial" w:hAnsi="Arial" w:cs="Arial"/>
          <w:sz w:val="24"/>
        </w:rPr>
        <w:t>Parties</w:t>
      </w:r>
      <w:r w:rsidRPr="00947587">
        <w:rPr>
          <w:rFonts w:ascii="Arial" w:hAnsi="Arial" w:cs="Arial"/>
          <w:sz w:val="24"/>
        </w:rPr>
        <w:t xml:space="preserve"> in respect of the subject matter of </w:t>
      </w:r>
      <w:r w:rsidR="007C4035" w:rsidRPr="00947587">
        <w:rPr>
          <w:rFonts w:ascii="Arial" w:hAnsi="Arial" w:cs="Arial"/>
          <w:sz w:val="24"/>
        </w:rPr>
        <w:t xml:space="preserve">this </w:t>
      </w:r>
      <w:r w:rsidR="00937E65" w:rsidRPr="00947587">
        <w:rPr>
          <w:rFonts w:ascii="Arial" w:hAnsi="Arial" w:cs="Arial"/>
          <w:sz w:val="24"/>
        </w:rPr>
        <w:t>WAA</w:t>
      </w:r>
      <w:r w:rsidRPr="00947587">
        <w:rPr>
          <w:rFonts w:ascii="Arial" w:hAnsi="Arial" w:cs="Arial"/>
          <w:sz w:val="24"/>
        </w:rPr>
        <w:t xml:space="preserve">. </w:t>
      </w:r>
    </w:p>
    <w:p w14:paraId="27C1E68A" w14:textId="77777777" w:rsidR="00AB430B" w:rsidRPr="00947587" w:rsidRDefault="00AB430B" w:rsidP="00974A18">
      <w:pPr>
        <w:autoSpaceDE w:val="0"/>
        <w:autoSpaceDN w:val="0"/>
        <w:adjustRightInd w:val="0"/>
        <w:spacing w:after="0" w:line="240" w:lineRule="auto"/>
        <w:ind w:left="709" w:hanging="709"/>
        <w:rPr>
          <w:rFonts w:ascii="Arial" w:hAnsi="Arial" w:cs="Arial"/>
          <w:sz w:val="24"/>
        </w:rPr>
      </w:pPr>
    </w:p>
    <w:p w14:paraId="54B5FEBE" w14:textId="52A4BCD1" w:rsidR="008547B3" w:rsidRPr="00947587" w:rsidRDefault="00815501" w:rsidP="00974A18">
      <w:pPr>
        <w:autoSpaceDE w:val="0"/>
        <w:autoSpaceDN w:val="0"/>
        <w:adjustRightInd w:val="0"/>
        <w:spacing w:after="0" w:line="240" w:lineRule="auto"/>
        <w:ind w:left="709" w:hanging="709"/>
        <w:rPr>
          <w:rFonts w:ascii="Arial" w:hAnsi="Arial" w:cs="Arial"/>
          <w:b/>
          <w:bCs/>
          <w:sz w:val="24"/>
        </w:rPr>
      </w:pPr>
      <w:r w:rsidRPr="00947587">
        <w:rPr>
          <w:rFonts w:ascii="Arial" w:hAnsi="Arial" w:cs="Arial"/>
          <w:b/>
          <w:bCs/>
          <w:sz w:val="24"/>
        </w:rPr>
        <w:t>30</w:t>
      </w:r>
      <w:r w:rsidR="00E60D9A" w:rsidRPr="00947587">
        <w:rPr>
          <w:rFonts w:ascii="Arial" w:hAnsi="Arial" w:cs="Arial"/>
          <w:b/>
          <w:bCs/>
          <w:sz w:val="24"/>
        </w:rPr>
        <w:t>.</w:t>
      </w:r>
      <w:r w:rsidR="008547B3" w:rsidRPr="00947587">
        <w:rPr>
          <w:rFonts w:ascii="Arial" w:hAnsi="Arial" w:cs="Arial"/>
          <w:b/>
          <w:bCs/>
          <w:sz w:val="24"/>
        </w:rPr>
        <w:t xml:space="preserve"> </w:t>
      </w:r>
      <w:r w:rsidR="00E60D9A" w:rsidRPr="00947587">
        <w:rPr>
          <w:rFonts w:ascii="Arial" w:hAnsi="Arial" w:cs="Arial"/>
          <w:b/>
          <w:bCs/>
          <w:sz w:val="24"/>
        </w:rPr>
        <w:tab/>
      </w:r>
      <w:r w:rsidR="004E1150" w:rsidRPr="00947587">
        <w:rPr>
          <w:rFonts w:ascii="Arial Black" w:hAnsi="Arial Black" w:cs="Arial"/>
          <w:b/>
          <w:bCs/>
          <w:sz w:val="24"/>
        </w:rPr>
        <w:t>COUNTERPARTS</w:t>
      </w:r>
      <w:r w:rsidR="008547B3" w:rsidRPr="00947587">
        <w:rPr>
          <w:rFonts w:ascii="Arial" w:hAnsi="Arial" w:cs="Arial"/>
          <w:b/>
          <w:bCs/>
          <w:sz w:val="24"/>
        </w:rPr>
        <w:t xml:space="preserve"> </w:t>
      </w:r>
    </w:p>
    <w:p w14:paraId="64FAAB38" w14:textId="77777777" w:rsidR="00AB430B" w:rsidRPr="00947587" w:rsidRDefault="00AB430B" w:rsidP="00974A18">
      <w:pPr>
        <w:autoSpaceDE w:val="0"/>
        <w:autoSpaceDN w:val="0"/>
        <w:adjustRightInd w:val="0"/>
        <w:spacing w:after="0" w:line="240" w:lineRule="auto"/>
        <w:ind w:left="709" w:hanging="709"/>
        <w:rPr>
          <w:rFonts w:ascii="Arial" w:hAnsi="Arial" w:cs="Arial"/>
          <w:sz w:val="24"/>
        </w:rPr>
      </w:pPr>
    </w:p>
    <w:p w14:paraId="7F876845" w14:textId="17B07668" w:rsidR="008547B3" w:rsidRPr="00947587" w:rsidRDefault="00815501" w:rsidP="00974A18">
      <w:pPr>
        <w:autoSpaceDE w:val="0"/>
        <w:autoSpaceDN w:val="0"/>
        <w:adjustRightInd w:val="0"/>
        <w:spacing w:after="0" w:line="240" w:lineRule="auto"/>
        <w:ind w:left="709" w:hanging="709"/>
        <w:jc w:val="both"/>
        <w:rPr>
          <w:rFonts w:ascii="Arial" w:hAnsi="Arial" w:cs="Arial"/>
          <w:sz w:val="24"/>
        </w:rPr>
      </w:pPr>
      <w:r w:rsidRPr="00947587">
        <w:rPr>
          <w:rFonts w:ascii="Arial" w:hAnsi="Arial" w:cs="Arial"/>
          <w:sz w:val="24"/>
        </w:rPr>
        <w:t>30</w:t>
      </w:r>
      <w:r w:rsidR="008547B3" w:rsidRPr="00947587">
        <w:rPr>
          <w:rFonts w:ascii="Arial" w:hAnsi="Arial" w:cs="Arial"/>
          <w:sz w:val="24"/>
        </w:rPr>
        <w:t xml:space="preserve">.1 </w:t>
      </w:r>
      <w:r w:rsidR="00E60D9A" w:rsidRPr="00947587">
        <w:rPr>
          <w:rFonts w:ascii="Arial" w:hAnsi="Arial" w:cs="Arial"/>
          <w:sz w:val="24"/>
        </w:rPr>
        <w:tab/>
      </w:r>
      <w:r w:rsidR="007C4035" w:rsidRPr="00947587">
        <w:rPr>
          <w:rFonts w:ascii="Arial" w:hAnsi="Arial" w:cs="Arial"/>
          <w:sz w:val="24"/>
        </w:rPr>
        <w:t xml:space="preserve">This </w:t>
      </w:r>
      <w:r w:rsidR="00937E65" w:rsidRPr="00947587">
        <w:rPr>
          <w:rFonts w:ascii="Arial" w:hAnsi="Arial" w:cs="Arial"/>
          <w:sz w:val="24"/>
        </w:rPr>
        <w:t>WAA</w:t>
      </w:r>
      <w:r w:rsidR="008547B3" w:rsidRPr="00947587">
        <w:rPr>
          <w:rFonts w:ascii="Arial" w:hAnsi="Arial" w:cs="Arial"/>
          <w:sz w:val="24"/>
        </w:rPr>
        <w:t xml:space="preserve"> may be entered into in the form of two or more counterparts, each executed by one or more of the </w:t>
      </w:r>
      <w:r w:rsidR="00B1570C" w:rsidRPr="00947587">
        <w:rPr>
          <w:rFonts w:ascii="Arial" w:hAnsi="Arial" w:cs="Arial"/>
          <w:sz w:val="24"/>
        </w:rPr>
        <w:t>Parties</w:t>
      </w:r>
      <w:r w:rsidR="008547B3" w:rsidRPr="00947587">
        <w:rPr>
          <w:rFonts w:ascii="Arial" w:hAnsi="Arial" w:cs="Arial"/>
          <w:sz w:val="24"/>
        </w:rPr>
        <w:t xml:space="preserve"> but, taken together, executed by all and, provided that all the </w:t>
      </w:r>
      <w:r w:rsidR="00B1570C" w:rsidRPr="00947587">
        <w:rPr>
          <w:rFonts w:ascii="Arial" w:hAnsi="Arial" w:cs="Arial"/>
          <w:sz w:val="24"/>
        </w:rPr>
        <w:t>Parties</w:t>
      </w:r>
      <w:r w:rsidR="008547B3" w:rsidRPr="00947587">
        <w:rPr>
          <w:rFonts w:ascii="Arial" w:hAnsi="Arial" w:cs="Arial"/>
          <w:sz w:val="24"/>
        </w:rPr>
        <w:t xml:space="preserve"> so enter into </w:t>
      </w:r>
      <w:r w:rsidR="007C4035" w:rsidRPr="00947587">
        <w:rPr>
          <w:rFonts w:ascii="Arial" w:hAnsi="Arial" w:cs="Arial"/>
          <w:sz w:val="24"/>
        </w:rPr>
        <w:t xml:space="preserve">this </w:t>
      </w:r>
      <w:r w:rsidR="00937E65" w:rsidRPr="00947587">
        <w:rPr>
          <w:rFonts w:ascii="Arial" w:hAnsi="Arial" w:cs="Arial"/>
          <w:sz w:val="24"/>
        </w:rPr>
        <w:t>WAA</w:t>
      </w:r>
      <w:r w:rsidR="008547B3" w:rsidRPr="00947587">
        <w:rPr>
          <w:rFonts w:ascii="Arial" w:hAnsi="Arial" w:cs="Arial"/>
          <w:sz w:val="24"/>
        </w:rPr>
        <w:t xml:space="preserve">, each of the executed counterparts, when duly exchanged and delivered, will be deemed to be an original, but, taken together, they will constitute one instrument. </w:t>
      </w:r>
    </w:p>
    <w:p w14:paraId="18AEA1BF" w14:textId="77777777" w:rsidR="00AB430B" w:rsidRPr="00947587" w:rsidRDefault="00AB430B" w:rsidP="00974A18">
      <w:pPr>
        <w:autoSpaceDE w:val="0"/>
        <w:autoSpaceDN w:val="0"/>
        <w:adjustRightInd w:val="0"/>
        <w:spacing w:after="0" w:line="240" w:lineRule="auto"/>
        <w:ind w:left="709" w:hanging="709"/>
        <w:jc w:val="both"/>
        <w:rPr>
          <w:rFonts w:ascii="Arial" w:hAnsi="Arial" w:cs="Arial"/>
          <w:sz w:val="24"/>
        </w:rPr>
      </w:pPr>
    </w:p>
    <w:p w14:paraId="7E7FE344" w14:textId="7D27A207" w:rsidR="008547B3" w:rsidRPr="00947587" w:rsidRDefault="00815501" w:rsidP="00974A18">
      <w:pPr>
        <w:autoSpaceDE w:val="0"/>
        <w:autoSpaceDN w:val="0"/>
        <w:adjustRightInd w:val="0"/>
        <w:spacing w:after="0" w:line="240" w:lineRule="auto"/>
        <w:ind w:left="709" w:hanging="709"/>
        <w:jc w:val="both"/>
        <w:rPr>
          <w:rFonts w:ascii="Arial" w:hAnsi="Arial" w:cs="Arial"/>
          <w:sz w:val="24"/>
        </w:rPr>
      </w:pPr>
      <w:r w:rsidRPr="00947587">
        <w:rPr>
          <w:rFonts w:ascii="Arial" w:hAnsi="Arial" w:cs="Arial"/>
          <w:b/>
          <w:bCs/>
          <w:sz w:val="24"/>
        </w:rPr>
        <w:t>31</w:t>
      </w:r>
      <w:r w:rsidR="00E60D9A" w:rsidRPr="00947587">
        <w:rPr>
          <w:rFonts w:ascii="Arial" w:hAnsi="Arial" w:cs="Arial"/>
          <w:b/>
          <w:bCs/>
          <w:sz w:val="24"/>
        </w:rPr>
        <w:t>.</w:t>
      </w:r>
      <w:r w:rsidR="008547B3" w:rsidRPr="00947587">
        <w:rPr>
          <w:rFonts w:ascii="Arial" w:hAnsi="Arial" w:cs="Arial"/>
          <w:b/>
          <w:bCs/>
          <w:sz w:val="24"/>
        </w:rPr>
        <w:t xml:space="preserve"> </w:t>
      </w:r>
      <w:r w:rsidR="00E60D9A" w:rsidRPr="00947587">
        <w:rPr>
          <w:rFonts w:ascii="Arial" w:hAnsi="Arial" w:cs="Arial"/>
          <w:b/>
          <w:bCs/>
          <w:sz w:val="24"/>
        </w:rPr>
        <w:tab/>
      </w:r>
      <w:r w:rsidR="004E1150" w:rsidRPr="00947587">
        <w:rPr>
          <w:rFonts w:ascii="Arial Black" w:hAnsi="Arial Black" w:cs="Arial"/>
          <w:b/>
          <w:bCs/>
          <w:sz w:val="24"/>
        </w:rPr>
        <w:t>GOVERNING LAW</w:t>
      </w:r>
      <w:r w:rsidR="004E1150" w:rsidRPr="00947587">
        <w:rPr>
          <w:rFonts w:ascii="Arial" w:hAnsi="Arial" w:cs="Arial"/>
          <w:b/>
          <w:bCs/>
          <w:sz w:val="24"/>
        </w:rPr>
        <w:t xml:space="preserve"> </w:t>
      </w:r>
    </w:p>
    <w:p w14:paraId="0B3EA177" w14:textId="77777777" w:rsidR="00AB430B" w:rsidRPr="00947587" w:rsidRDefault="00AB430B" w:rsidP="00974A18">
      <w:pPr>
        <w:autoSpaceDE w:val="0"/>
        <w:autoSpaceDN w:val="0"/>
        <w:adjustRightInd w:val="0"/>
        <w:spacing w:after="0" w:line="240" w:lineRule="auto"/>
        <w:ind w:left="709" w:hanging="709"/>
        <w:jc w:val="both"/>
        <w:rPr>
          <w:rFonts w:ascii="Arial" w:hAnsi="Arial" w:cs="Arial"/>
          <w:sz w:val="24"/>
        </w:rPr>
      </w:pPr>
    </w:p>
    <w:p w14:paraId="7CC50C26" w14:textId="1541F998" w:rsidR="008547B3" w:rsidRPr="00947587" w:rsidRDefault="00815501" w:rsidP="3E130E93">
      <w:pPr>
        <w:autoSpaceDE w:val="0"/>
        <w:autoSpaceDN w:val="0"/>
        <w:adjustRightInd w:val="0"/>
        <w:spacing w:after="0" w:line="240" w:lineRule="auto"/>
        <w:ind w:left="709" w:hanging="709"/>
        <w:jc w:val="both"/>
        <w:rPr>
          <w:rFonts w:ascii="Arial" w:hAnsi="Arial" w:cs="Arial"/>
          <w:sz w:val="24"/>
          <w:szCs w:val="24"/>
        </w:rPr>
      </w:pPr>
      <w:r w:rsidRPr="00947587">
        <w:rPr>
          <w:rFonts w:ascii="Arial" w:hAnsi="Arial" w:cs="Arial"/>
          <w:sz w:val="24"/>
          <w:szCs w:val="24"/>
        </w:rPr>
        <w:t>31</w:t>
      </w:r>
      <w:r w:rsidR="008547B3" w:rsidRPr="00947587">
        <w:rPr>
          <w:rFonts w:ascii="Arial" w:hAnsi="Arial" w:cs="Arial"/>
          <w:sz w:val="24"/>
          <w:szCs w:val="24"/>
        </w:rPr>
        <w:t xml:space="preserve">.1 </w:t>
      </w:r>
      <w:r w:rsidR="00E60D9A" w:rsidRPr="00947587">
        <w:rPr>
          <w:rFonts w:ascii="Arial" w:hAnsi="Arial" w:cs="Arial"/>
          <w:sz w:val="24"/>
        </w:rPr>
        <w:tab/>
      </w:r>
      <w:r w:rsidR="007C4035" w:rsidRPr="00947587">
        <w:rPr>
          <w:rFonts w:ascii="Arial" w:hAnsi="Arial" w:cs="Arial"/>
          <w:sz w:val="24"/>
          <w:szCs w:val="24"/>
        </w:rPr>
        <w:t xml:space="preserve">This </w:t>
      </w:r>
      <w:r w:rsidR="00937E65" w:rsidRPr="00947587">
        <w:rPr>
          <w:rFonts w:ascii="Arial" w:hAnsi="Arial" w:cs="Arial"/>
          <w:sz w:val="24"/>
          <w:szCs w:val="24"/>
        </w:rPr>
        <w:t>WAA</w:t>
      </w:r>
      <w:r w:rsidR="008547B3" w:rsidRPr="00947587">
        <w:rPr>
          <w:rFonts w:ascii="Arial" w:hAnsi="Arial" w:cs="Arial"/>
          <w:sz w:val="24"/>
          <w:szCs w:val="24"/>
        </w:rPr>
        <w:t xml:space="preserve"> shall be governed by and cons</w:t>
      </w:r>
      <w:r w:rsidR="001B6F1E" w:rsidRPr="00947587">
        <w:rPr>
          <w:rFonts w:ascii="Arial" w:hAnsi="Arial" w:cs="Arial"/>
          <w:sz w:val="24"/>
          <w:szCs w:val="24"/>
        </w:rPr>
        <w:t>trued in accordance with the l</w:t>
      </w:r>
      <w:r w:rsidR="008547B3" w:rsidRPr="00947587">
        <w:rPr>
          <w:rFonts w:ascii="Arial" w:hAnsi="Arial" w:cs="Arial"/>
          <w:sz w:val="24"/>
          <w:szCs w:val="24"/>
        </w:rPr>
        <w:t xml:space="preserve">aws of England. </w:t>
      </w:r>
    </w:p>
    <w:p w14:paraId="2E6FF74E" w14:textId="77777777" w:rsidR="00AB430B" w:rsidRPr="00947587" w:rsidRDefault="00AB430B" w:rsidP="00974A18">
      <w:pPr>
        <w:autoSpaceDE w:val="0"/>
        <w:autoSpaceDN w:val="0"/>
        <w:adjustRightInd w:val="0"/>
        <w:spacing w:after="0" w:line="240" w:lineRule="auto"/>
        <w:ind w:left="709" w:hanging="709"/>
        <w:jc w:val="both"/>
        <w:rPr>
          <w:rFonts w:ascii="Arial" w:hAnsi="Arial" w:cs="Arial"/>
          <w:sz w:val="24"/>
        </w:rPr>
      </w:pPr>
    </w:p>
    <w:p w14:paraId="186F3B96" w14:textId="6AED2D1F" w:rsidR="008547B3" w:rsidRPr="00947587" w:rsidRDefault="00815501" w:rsidP="00974A18">
      <w:pPr>
        <w:autoSpaceDE w:val="0"/>
        <w:autoSpaceDN w:val="0"/>
        <w:adjustRightInd w:val="0"/>
        <w:spacing w:after="0" w:line="240" w:lineRule="auto"/>
        <w:ind w:left="709" w:hanging="709"/>
        <w:jc w:val="both"/>
        <w:rPr>
          <w:rFonts w:ascii="Arial" w:hAnsi="Arial" w:cs="Arial"/>
          <w:b/>
          <w:bCs/>
          <w:sz w:val="24"/>
        </w:rPr>
      </w:pPr>
      <w:r w:rsidRPr="00947587">
        <w:rPr>
          <w:rFonts w:ascii="Arial" w:hAnsi="Arial" w:cs="Arial"/>
          <w:sz w:val="24"/>
        </w:rPr>
        <w:t>31</w:t>
      </w:r>
      <w:r w:rsidR="008547B3" w:rsidRPr="00947587">
        <w:rPr>
          <w:rFonts w:ascii="Arial" w:hAnsi="Arial" w:cs="Arial"/>
          <w:sz w:val="24"/>
        </w:rPr>
        <w:t xml:space="preserve">.2 </w:t>
      </w:r>
      <w:r w:rsidR="00E60D9A" w:rsidRPr="00947587">
        <w:rPr>
          <w:rFonts w:ascii="Arial" w:hAnsi="Arial" w:cs="Arial"/>
          <w:sz w:val="24"/>
        </w:rPr>
        <w:tab/>
      </w:r>
      <w:r w:rsidR="008547B3" w:rsidRPr="00947587">
        <w:rPr>
          <w:rFonts w:ascii="Arial" w:hAnsi="Arial" w:cs="Arial"/>
          <w:sz w:val="24"/>
        </w:rPr>
        <w:t xml:space="preserve">The </w:t>
      </w:r>
      <w:r w:rsidR="00B1570C" w:rsidRPr="00947587">
        <w:rPr>
          <w:rFonts w:ascii="Arial" w:hAnsi="Arial" w:cs="Arial"/>
          <w:sz w:val="24"/>
        </w:rPr>
        <w:t>Parties</w:t>
      </w:r>
      <w:r w:rsidR="008547B3" w:rsidRPr="00947587">
        <w:rPr>
          <w:rFonts w:ascii="Arial" w:hAnsi="Arial" w:cs="Arial"/>
          <w:sz w:val="24"/>
        </w:rPr>
        <w:t xml:space="preserve"> irrevocably agree that the courts </w:t>
      </w:r>
      <w:r w:rsidR="00247F24" w:rsidRPr="00947587">
        <w:rPr>
          <w:rFonts w:ascii="Arial" w:hAnsi="Arial" w:cs="Arial"/>
          <w:sz w:val="24"/>
        </w:rPr>
        <w:t xml:space="preserve">of England </w:t>
      </w:r>
      <w:r w:rsidR="008547B3" w:rsidRPr="00947587">
        <w:rPr>
          <w:rFonts w:ascii="Arial" w:hAnsi="Arial" w:cs="Arial"/>
          <w:sz w:val="24"/>
        </w:rPr>
        <w:t>shall have exclusive jurisdiction to settle any dispute which may arise out of</w:t>
      </w:r>
      <w:r w:rsidR="00B1202B" w:rsidRPr="00947587">
        <w:rPr>
          <w:rFonts w:ascii="Arial" w:hAnsi="Arial" w:cs="Arial"/>
          <w:sz w:val="24"/>
        </w:rPr>
        <w:t>,</w:t>
      </w:r>
      <w:r w:rsidR="008547B3" w:rsidRPr="00947587">
        <w:rPr>
          <w:rFonts w:ascii="Arial" w:hAnsi="Arial" w:cs="Arial"/>
          <w:sz w:val="24"/>
        </w:rPr>
        <w:t xml:space="preserve"> or in connection with </w:t>
      </w:r>
      <w:r w:rsidR="007C4035" w:rsidRPr="00947587">
        <w:rPr>
          <w:rFonts w:ascii="Arial" w:hAnsi="Arial" w:cs="Arial"/>
          <w:sz w:val="24"/>
        </w:rPr>
        <w:t xml:space="preserve">this </w:t>
      </w:r>
      <w:r w:rsidR="00937E65" w:rsidRPr="00947587">
        <w:rPr>
          <w:rFonts w:ascii="Arial" w:hAnsi="Arial" w:cs="Arial"/>
          <w:sz w:val="24"/>
        </w:rPr>
        <w:t>WAA</w:t>
      </w:r>
      <w:r w:rsidR="008547B3" w:rsidRPr="00947587">
        <w:rPr>
          <w:rFonts w:ascii="Arial" w:hAnsi="Arial" w:cs="Arial"/>
          <w:sz w:val="24"/>
        </w:rPr>
        <w:t>.</w:t>
      </w:r>
      <w:r w:rsidR="008547B3" w:rsidRPr="00947587">
        <w:rPr>
          <w:rFonts w:ascii="Arial" w:hAnsi="Arial" w:cs="Arial"/>
          <w:b/>
          <w:bCs/>
          <w:sz w:val="24"/>
        </w:rPr>
        <w:t xml:space="preserve"> </w:t>
      </w:r>
    </w:p>
    <w:p w14:paraId="0544EEE3" w14:textId="63DBC09F" w:rsidR="00ED55D2" w:rsidRPr="00947587" w:rsidRDefault="00ED55D2" w:rsidP="20E9A0BF">
      <w:pPr>
        <w:pStyle w:val="BodyText"/>
        <w:kinsoku w:val="0"/>
        <w:overflowPunct w:val="0"/>
        <w:ind w:left="0"/>
        <w:rPr>
          <w:rFonts w:ascii="Arial" w:hAnsi="Arial" w:cs="Arial"/>
          <w:b w:val="0"/>
          <w:bCs w:val="0"/>
          <w:sz w:val="24"/>
          <w:szCs w:val="24"/>
        </w:rPr>
      </w:pPr>
    </w:p>
    <w:p w14:paraId="670B5D82" w14:textId="37AC2C8A" w:rsidR="20E9A0BF" w:rsidRDefault="20E9A0BF" w:rsidP="20E9A0BF">
      <w:pPr>
        <w:pStyle w:val="BodyText"/>
        <w:ind w:left="0"/>
        <w:rPr>
          <w:rFonts w:ascii="Arial" w:hAnsi="Arial" w:cs="Arial"/>
          <w:b w:val="0"/>
          <w:bCs w:val="0"/>
          <w:sz w:val="24"/>
          <w:szCs w:val="24"/>
        </w:rPr>
      </w:pPr>
    </w:p>
    <w:p w14:paraId="02E90B12" w14:textId="77777777" w:rsidR="00ED55D2" w:rsidRPr="00947587" w:rsidRDefault="00ED55D2" w:rsidP="00ED55D2">
      <w:pPr>
        <w:rPr>
          <w:rFonts w:ascii="Arial" w:hAnsi="Arial" w:cs="Arial"/>
          <w:sz w:val="24"/>
        </w:rPr>
      </w:pPr>
      <w:r w:rsidRPr="00947587">
        <w:rPr>
          <w:rFonts w:ascii="Arial" w:hAnsi="Arial" w:cs="Arial"/>
          <w:sz w:val="24"/>
        </w:rPr>
        <w:t>Signed by:</w:t>
      </w:r>
    </w:p>
    <w:p w14:paraId="415A7281" w14:textId="77777777" w:rsidR="00ED55D2" w:rsidRPr="00947587" w:rsidRDefault="00ED55D2" w:rsidP="00ED55D2">
      <w:pPr>
        <w:rPr>
          <w:rFonts w:ascii="Arial" w:hAnsi="Arial" w:cs="Arial"/>
          <w:sz w:val="24"/>
        </w:rPr>
      </w:pPr>
      <w:r w:rsidRPr="00947587">
        <w:rPr>
          <w:rFonts w:ascii="Arial" w:hAnsi="Arial" w:cs="Arial"/>
          <w:sz w:val="24"/>
        </w:rPr>
        <w:t>Name:</w:t>
      </w:r>
    </w:p>
    <w:p w14:paraId="45E784D9" w14:textId="32BC8019" w:rsidR="00ED55D2" w:rsidRPr="00947587" w:rsidRDefault="00ED55D2" w:rsidP="00ED55D2">
      <w:pPr>
        <w:rPr>
          <w:rFonts w:ascii="Arial" w:hAnsi="Arial" w:cs="Arial"/>
          <w:sz w:val="24"/>
        </w:rPr>
      </w:pPr>
      <w:r w:rsidRPr="00947587">
        <w:rPr>
          <w:rFonts w:ascii="Arial" w:hAnsi="Arial" w:cs="Arial"/>
          <w:sz w:val="24"/>
        </w:rPr>
        <w:t>Role:</w:t>
      </w:r>
    </w:p>
    <w:p w14:paraId="5DE05C56" w14:textId="7B32633A" w:rsidR="00ED55D2" w:rsidRPr="00947587" w:rsidRDefault="00ED55D2" w:rsidP="3E130E93">
      <w:pPr>
        <w:rPr>
          <w:rFonts w:ascii="Arial" w:hAnsi="Arial" w:cs="Arial"/>
          <w:sz w:val="24"/>
          <w:szCs w:val="24"/>
        </w:rPr>
      </w:pPr>
      <w:r w:rsidRPr="00947587">
        <w:rPr>
          <w:rFonts w:ascii="Arial" w:hAnsi="Arial" w:cs="Arial"/>
          <w:sz w:val="24"/>
          <w:szCs w:val="24"/>
        </w:rPr>
        <w:t xml:space="preserve">For and on behalf of: </w:t>
      </w:r>
      <w:r w:rsidRPr="00947587">
        <w:rPr>
          <w:rFonts w:ascii="Arial" w:hAnsi="Arial" w:cs="Arial"/>
          <w:sz w:val="24"/>
        </w:rPr>
        <w:tab/>
      </w:r>
      <w:r w:rsidRPr="00947587">
        <w:rPr>
          <w:rFonts w:ascii="Arial" w:hAnsi="Arial" w:cs="Arial"/>
          <w:sz w:val="24"/>
        </w:rPr>
        <w:tab/>
      </w:r>
      <w:r w:rsidRPr="00947587">
        <w:rPr>
          <w:rFonts w:ascii="Arial" w:hAnsi="Arial" w:cs="Arial"/>
          <w:sz w:val="24"/>
          <w:szCs w:val="24"/>
        </w:rPr>
        <w:t>[</w:t>
      </w:r>
      <w:r w:rsidR="006E61AD" w:rsidRPr="00947587">
        <w:rPr>
          <w:rFonts w:ascii="Arial" w:hAnsi="Arial" w:cs="Arial"/>
          <w:sz w:val="24"/>
          <w:szCs w:val="24"/>
        </w:rPr>
        <w:t>Water Company</w:t>
      </w:r>
      <w:r w:rsidRPr="00947587">
        <w:rPr>
          <w:rFonts w:ascii="Arial" w:hAnsi="Arial" w:cs="Arial"/>
          <w:sz w:val="24"/>
          <w:szCs w:val="24"/>
        </w:rPr>
        <w:t>]</w:t>
      </w:r>
    </w:p>
    <w:p w14:paraId="0343317A" w14:textId="77777777" w:rsidR="00ED55D2" w:rsidRPr="00947587" w:rsidRDefault="00ED55D2" w:rsidP="00ED55D2">
      <w:pPr>
        <w:rPr>
          <w:rFonts w:ascii="Arial" w:hAnsi="Arial" w:cs="Arial"/>
          <w:sz w:val="24"/>
        </w:rPr>
      </w:pPr>
      <w:r w:rsidRPr="00947587">
        <w:rPr>
          <w:rFonts w:ascii="Arial" w:hAnsi="Arial" w:cs="Arial"/>
          <w:sz w:val="24"/>
        </w:rPr>
        <w:t>Date of signature:</w:t>
      </w:r>
    </w:p>
    <w:p w14:paraId="43CDCDD1" w14:textId="77777777" w:rsidR="00ED55D2" w:rsidRPr="00947587" w:rsidRDefault="00ED55D2" w:rsidP="00ED55D2">
      <w:pPr>
        <w:rPr>
          <w:rFonts w:ascii="Arial" w:hAnsi="Arial" w:cs="Arial"/>
          <w:sz w:val="24"/>
        </w:rPr>
      </w:pPr>
    </w:p>
    <w:p w14:paraId="495DA31E" w14:textId="77777777" w:rsidR="00ED55D2" w:rsidRPr="00947587" w:rsidRDefault="00ED55D2" w:rsidP="00ED55D2">
      <w:pPr>
        <w:rPr>
          <w:rFonts w:ascii="Arial" w:hAnsi="Arial" w:cs="Arial"/>
          <w:sz w:val="24"/>
        </w:rPr>
      </w:pPr>
      <w:r w:rsidRPr="00947587">
        <w:rPr>
          <w:rFonts w:ascii="Arial" w:hAnsi="Arial" w:cs="Arial"/>
          <w:sz w:val="24"/>
        </w:rPr>
        <w:t>Signed by:</w:t>
      </w:r>
    </w:p>
    <w:p w14:paraId="28479EBA" w14:textId="77777777" w:rsidR="00ED55D2" w:rsidRPr="00947587" w:rsidRDefault="00ED55D2" w:rsidP="00ED55D2">
      <w:pPr>
        <w:rPr>
          <w:rFonts w:ascii="Arial" w:hAnsi="Arial" w:cs="Arial"/>
          <w:sz w:val="24"/>
        </w:rPr>
      </w:pPr>
      <w:r w:rsidRPr="00947587">
        <w:rPr>
          <w:rFonts w:ascii="Arial" w:hAnsi="Arial" w:cs="Arial"/>
          <w:sz w:val="24"/>
        </w:rPr>
        <w:t>Name:</w:t>
      </w:r>
    </w:p>
    <w:p w14:paraId="5EA0FD77" w14:textId="18646070" w:rsidR="00ED55D2" w:rsidRPr="00947587" w:rsidRDefault="00585CDB" w:rsidP="00ED55D2">
      <w:pPr>
        <w:rPr>
          <w:rFonts w:ascii="Arial" w:hAnsi="Arial" w:cs="Arial"/>
          <w:sz w:val="24"/>
        </w:rPr>
      </w:pPr>
      <w:r w:rsidRPr="00947587">
        <w:rPr>
          <w:rFonts w:ascii="Arial" w:hAnsi="Arial" w:cs="Arial"/>
          <w:sz w:val="24"/>
        </w:rPr>
        <w:t>Role</w:t>
      </w:r>
      <w:r w:rsidR="00ED55D2" w:rsidRPr="00947587">
        <w:rPr>
          <w:rFonts w:ascii="Arial" w:hAnsi="Arial" w:cs="Arial"/>
          <w:sz w:val="24"/>
        </w:rPr>
        <w:t>:</w:t>
      </w:r>
    </w:p>
    <w:p w14:paraId="6128AB66" w14:textId="77777777" w:rsidR="00ED55D2" w:rsidRPr="00947587" w:rsidRDefault="00ED55D2" w:rsidP="00ED55D2">
      <w:pPr>
        <w:rPr>
          <w:rFonts w:ascii="Arial" w:hAnsi="Arial" w:cs="Arial"/>
          <w:sz w:val="24"/>
        </w:rPr>
      </w:pPr>
      <w:r w:rsidRPr="00947587">
        <w:rPr>
          <w:rFonts w:ascii="Arial" w:hAnsi="Arial" w:cs="Arial"/>
          <w:sz w:val="24"/>
        </w:rPr>
        <w:t>For and on behalf of:</w:t>
      </w:r>
      <w:r w:rsidRPr="00947587">
        <w:rPr>
          <w:rFonts w:ascii="Arial" w:hAnsi="Arial" w:cs="Arial"/>
          <w:sz w:val="24"/>
        </w:rPr>
        <w:tab/>
      </w:r>
      <w:r w:rsidRPr="00947587">
        <w:rPr>
          <w:rFonts w:ascii="Arial" w:hAnsi="Arial" w:cs="Arial"/>
          <w:sz w:val="24"/>
        </w:rPr>
        <w:tab/>
        <w:t>[SLP]</w:t>
      </w:r>
    </w:p>
    <w:p w14:paraId="70445AD8" w14:textId="77777777" w:rsidR="00ED55D2" w:rsidRPr="00947587" w:rsidRDefault="00ED55D2" w:rsidP="00ED55D2">
      <w:pPr>
        <w:rPr>
          <w:rFonts w:ascii="Arial" w:hAnsi="Arial" w:cs="Arial"/>
          <w:sz w:val="24"/>
        </w:rPr>
      </w:pPr>
      <w:r w:rsidRPr="00947587">
        <w:rPr>
          <w:rFonts w:ascii="Arial" w:hAnsi="Arial" w:cs="Arial"/>
          <w:sz w:val="24"/>
        </w:rPr>
        <w:t>Date of signature:</w:t>
      </w:r>
    </w:p>
    <w:p w14:paraId="095DF4CD" w14:textId="77777777" w:rsidR="00ED55D2" w:rsidRPr="00947587" w:rsidRDefault="00ED55D2" w:rsidP="00ED55D2">
      <w:pPr>
        <w:rPr>
          <w:rFonts w:ascii="Arial" w:hAnsi="Arial" w:cs="Arial"/>
          <w:sz w:val="24"/>
        </w:rPr>
      </w:pPr>
    </w:p>
    <w:p w14:paraId="74851856" w14:textId="460563D7" w:rsidR="00ED55D2" w:rsidRPr="00947587" w:rsidRDefault="00A46443" w:rsidP="00ED55D2">
      <w:pPr>
        <w:rPr>
          <w:rFonts w:ascii="Arial" w:hAnsi="Arial" w:cs="Arial"/>
          <w:sz w:val="24"/>
        </w:rPr>
      </w:pPr>
      <w:r w:rsidRPr="00947587">
        <w:rPr>
          <w:rFonts w:ascii="Arial" w:hAnsi="Arial" w:cs="Arial"/>
          <w:sz w:val="24"/>
        </w:rPr>
        <w:t>[</w:t>
      </w:r>
      <w:r w:rsidRPr="00947587">
        <w:rPr>
          <w:rFonts w:ascii="Arial Black" w:hAnsi="Arial Black" w:cs="Arial"/>
          <w:sz w:val="24"/>
        </w:rPr>
        <w:t>INSERT F</w:t>
      </w:r>
      <w:r w:rsidR="00A5296E" w:rsidRPr="00947587">
        <w:rPr>
          <w:rFonts w:ascii="Arial Black" w:hAnsi="Arial Black" w:cs="Arial"/>
          <w:sz w:val="24"/>
        </w:rPr>
        <w:t xml:space="preserve">urther </w:t>
      </w:r>
      <w:r w:rsidRPr="00947587">
        <w:rPr>
          <w:rFonts w:ascii="Arial Black" w:hAnsi="Arial Black" w:cs="Arial"/>
          <w:sz w:val="24"/>
        </w:rPr>
        <w:t>S</w:t>
      </w:r>
      <w:r w:rsidR="00A5296E" w:rsidRPr="00947587">
        <w:rPr>
          <w:rFonts w:ascii="Arial Black" w:hAnsi="Arial Black" w:cs="Arial"/>
          <w:sz w:val="24"/>
        </w:rPr>
        <w:t xml:space="preserve">ignatures </w:t>
      </w:r>
      <w:r w:rsidRPr="00947587">
        <w:rPr>
          <w:rFonts w:ascii="Arial Black" w:hAnsi="Arial Black" w:cs="Arial"/>
          <w:sz w:val="24"/>
        </w:rPr>
        <w:t>Here</w:t>
      </w:r>
      <w:r w:rsidRPr="00947587">
        <w:rPr>
          <w:rFonts w:ascii="Arial" w:hAnsi="Arial" w:cs="Arial"/>
          <w:sz w:val="24"/>
        </w:rPr>
        <w:t>]</w:t>
      </w:r>
      <w:r w:rsidR="00ED55D2" w:rsidRPr="00947587">
        <w:rPr>
          <w:rFonts w:ascii="Arial" w:hAnsi="Arial" w:cs="Arial"/>
          <w:sz w:val="24"/>
        </w:rPr>
        <w:br w:type="page"/>
      </w:r>
    </w:p>
    <w:p w14:paraId="68EF0376" w14:textId="787037AD" w:rsidR="00ED55D2" w:rsidRPr="00947587" w:rsidRDefault="009F3EC7" w:rsidP="000860F5">
      <w:pPr>
        <w:autoSpaceDE w:val="0"/>
        <w:autoSpaceDN w:val="0"/>
        <w:adjustRightInd w:val="0"/>
        <w:spacing w:after="0" w:line="240" w:lineRule="auto"/>
        <w:ind w:left="567" w:hanging="567"/>
        <w:jc w:val="center"/>
        <w:rPr>
          <w:rFonts w:ascii="Arial" w:hAnsi="Arial" w:cs="Arial"/>
          <w:b/>
          <w:bCs/>
          <w:sz w:val="24"/>
        </w:rPr>
      </w:pPr>
      <w:r w:rsidRPr="00947587">
        <w:rPr>
          <w:rFonts w:ascii="Arial" w:hAnsi="Arial" w:cs="Arial"/>
          <w:b/>
          <w:bCs/>
          <w:sz w:val="24"/>
        </w:rPr>
        <w:t xml:space="preserve">PART </w:t>
      </w:r>
      <w:r w:rsidR="000860F5" w:rsidRPr="00947587">
        <w:rPr>
          <w:rFonts w:ascii="Arial" w:hAnsi="Arial" w:cs="Arial"/>
          <w:b/>
          <w:bCs/>
          <w:sz w:val="24"/>
        </w:rPr>
        <w:t>2 SCHEDULES</w:t>
      </w:r>
    </w:p>
    <w:p w14:paraId="7E4DB192" w14:textId="77777777" w:rsidR="006050ED" w:rsidRPr="00947587" w:rsidRDefault="006050ED" w:rsidP="00E60D9A">
      <w:pPr>
        <w:autoSpaceDE w:val="0"/>
        <w:autoSpaceDN w:val="0"/>
        <w:adjustRightInd w:val="0"/>
        <w:spacing w:after="0" w:line="240" w:lineRule="auto"/>
        <w:ind w:left="567" w:hanging="567"/>
        <w:rPr>
          <w:rFonts w:ascii="Arial" w:hAnsi="Arial" w:cs="Arial"/>
          <w:b/>
          <w:bCs/>
          <w:sz w:val="24"/>
        </w:rPr>
      </w:pPr>
    </w:p>
    <w:p w14:paraId="56D4A39B" w14:textId="22487E7F" w:rsidR="002A27DC" w:rsidRPr="00947587" w:rsidRDefault="009B3572" w:rsidP="002A27DC">
      <w:pPr>
        <w:jc w:val="center"/>
        <w:rPr>
          <w:rFonts w:ascii="Arial Black" w:hAnsi="Arial Black" w:cs="Arial"/>
          <w:sz w:val="24"/>
        </w:rPr>
      </w:pPr>
      <w:r w:rsidRPr="00947587">
        <w:rPr>
          <w:rFonts w:ascii="Arial Black" w:hAnsi="Arial Black" w:cs="Arial"/>
          <w:sz w:val="24"/>
        </w:rPr>
        <w:t xml:space="preserve">SCHEDULE </w:t>
      </w:r>
      <w:r w:rsidR="00847D0E" w:rsidRPr="00947587">
        <w:rPr>
          <w:rFonts w:ascii="Arial Black" w:hAnsi="Arial Black" w:cs="Arial"/>
          <w:sz w:val="24"/>
        </w:rPr>
        <w:t>1</w:t>
      </w:r>
    </w:p>
    <w:p w14:paraId="36866831" w14:textId="77777777" w:rsidR="00663BEA" w:rsidRPr="00947587" w:rsidRDefault="00236A19" w:rsidP="002A27DC">
      <w:pPr>
        <w:jc w:val="center"/>
        <w:rPr>
          <w:rFonts w:ascii="Arial Black" w:hAnsi="Arial Black" w:cs="Arial"/>
          <w:sz w:val="24"/>
        </w:rPr>
      </w:pPr>
      <w:r w:rsidRPr="00947587">
        <w:rPr>
          <w:rFonts w:ascii="Arial Black" w:hAnsi="Arial Black" w:cs="Arial"/>
          <w:sz w:val="24"/>
        </w:rPr>
        <w:t>TECHNICAL SPECIFICATION</w:t>
      </w:r>
    </w:p>
    <w:p w14:paraId="23E6AD18" w14:textId="145C1713" w:rsidR="002A27DC" w:rsidRPr="00947587" w:rsidRDefault="462AB308" w:rsidP="462AB308">
      <w:pPr>
        <w:jc w:val="center"/>
        <w:rPr>
          <w:rFonts w:ascii="Arial" w:hAnsi="Arial" w:cs="Arial"/>
          <w:sz w:val="24"/>
          <w:szCs w:val="24"/>
        </w:rPr>
      </w:pPr>
      <w:r w:rsidRPr="00947587">
        <w:rPr>
          <w:rFonts w:ascii="Arial Black" w:hAnsi="Arial Black" w:cs="Arial"/>
          <w:sz w:val="24"/>
          <w:szCs w:val="24"/>
        </w:rPr>
        <w:t>(To include specification of Delivery Date, version-controlled Design etc.)</w:t>
      </w:r>
      <w:r w:rsidR="3E130E93" w:rsidRPr="00947587">
        <w:rPr>
          <w:rFonts w:ascii="Arial" w:hAnsi="Arial" w:cs="Arial"/>
          <w:sz w:val="24"/>
          <w:szCs w:val="24"/>
        </w:rPr>
        <w:br w:type="page"/>
      </w:r>
    </w:p>
    <w:p w14:paraId="1708A436" w14:textId="1CCF1ADE" w:rsidR="0084335E" w:rsidRPr="00947587" w:rsidRDefault="006050ED" w:rsidP="00B1570C">
      <w:pPr>
        <w:pStyle w:val="Default"/>
        <w:jc w:val="center"/>
        <w:rPr>
          <w:rFonts w:ascii="Arial Black" w:hAnsi="Arial Black" w:cs="Arial"/>
          <w:b/>
          <w:bCs/>
          <w:color w:val="auto"/>
          <w:szCs w:val="22"/>
        </w:rPr>
      </w:pPr>
      <w:r w:rsidRPr="00947587">
        <w:rPr>
          <w:rFonts w:ascii="Arial Black" w:hAnsi="Arial Black" w:cs="Arial"/>
          <w:b/>
          <w:bCs/>
          <w:color w:val="auto"/>
          <w:szCs w:val="22"/>
        </w:rPr>
        <w:t>SCHEDULE 2</w:t>
      </w:r>
    </w:p>
    <w:p w14:paraId="60364CF6" w14:textId="77777777" w:rsidR="00FC7C4F" w:rsidRPr="00947587" w:rsidRDefault="00FC7C4F" w:rsidP="00FC7C4F">
      <w:pPr>
        <w:jc w:val="center"/>
        <w:rPr>
          <w:rFonts w:ascii="Arial Black" w:hAnsi="Arial Black" w:cs="Arial"/>
          <w:bCs/>
          <w:sz w:val="24"/>
          <w:szCs w:val="24"/>
        </w:rPr>
      </w:pPr>
    </w:p>
    <w:p w14:paraId="390E978A" w14:textId="356A4555" w:rsidR="00FC7C4F" w:rsidRPr="00947587" w:rsidRDefault="00FC7C4F" w:rsidP="00FC7C4F">
      <w:pPr>
        <w:jc w:val="center"/>
        <w:rPr>
          <w:rFonts w:ascii="Arial Black" w:hAnsi="Arial Black" w:cs="Arial"/>
          <w:bCs/>
          <w:sz w:val="24"/>
          <w:szCs w:val="24"/>
        </w:rPr>
      </w:pPr>
      <w:r w:rsidRPr="00947587">
        <w:rPr>
          <w:rFonts w:ascii="Arial Black" w:hAnsi="Arial Black" w:cs="Arial"/>
          <w:bCs/>
          <w:sz w:val="24"/>
          <w:szCs w:val="24"/>
        </w:rPr>
        <w:t>WATER COMPANY WORKS &amp; COMPANY CHARGE</w:t>
      </w:r>
      <w:r w:rsidR="00696EE8" w:rsidRPr="00947587">
        <w:rPr>
          <w:rFonts w:ascii="Arial Black" w:hAnsi="Arial Black" w:cs="Arial"/>
          <w:bCs/>
          <w:sz w:val="24"/>
          <w:szCs w:val="24"/>
        </w:rPr>
        <w:t>S</w:t>
      </w:r>
    </w:p>
    <w:p w14:paraId="7FD8516F" w14:textId="77777777" w:rsidR="00FC7C4F" w:rsidRPr="00947587" w:rsidRDefault="00FC7C4F" w:rsidP="00FC7C4F">
      <w:pPr>
        <w:jc w:val="center"/>
        <w:rPr>
          <w:rFonts w:ascii="Arial Black" w:hAnsi="Arial Black" w:cs="Arial"/>
          <w:bCs/>
          <w:sz w:val="24"/>
          <w:szCs w:val="24"/>
        </w:rPr>
      </w:pPr>
      <w:r w:rsidRPr="00947587">
        <w:rPr>
          <w:rFonts w:ascii="Arial Black" w:hAnsi="Arial Black" w:cs="Arial"/>
          <w:bCs/>
          <w:sz w:val="24"/>
          <w:szCs w:val="24"/>
        </w:rPr>
        <w:t>(the works to be carried out by the Water Company)</w:t>
      </w:r>
    </w:p>
    <w:p w14:paraId="50466E9F" w14:textId="77777777" w:rsidR="00FC7C4F" w:rsidRPr="00947587" w:rsidRDefault="00FC7C4F" w:rsidP="00B1570C">
      <w:pPr>
        <w:pStyle w:val="Default"/>
        <w:jc w:val="center"/>
        <w:rPr>
          <w:rFonts w:ascii="Arial Black" w:hAnsi="Arial Black" w:cs="Arial"/>
          <w:b/>
          <w:bCs/>
          <w:color w:val="auto"/>
          <w:szCs w:val="22"/>
        </w:rPr>
      </w:pPr>
    </w:p>
    <w:p w14:paraId="2F76BB71" w14:textId="77777777" w:rsidR="00B1570C" w:rsidRPr="00947587" w:rsidRDefault="00B1570C" w:rsidP="00B1570C">
      <w:pPr>
        <w:pStyle w:val="Default"/>
        <w:jc w:val="center"/>
        <w:rPr>
          <w:rFonts w:ascii="Arial Black" w:hAnsi="Arial Black" w:cs="Arial"/>
          <w:b/>
          <w:bCs/>
          <w:color w:val="auto"/>
          <w:szCs w:val="22"/>
        </w:rPr>
      </w:pPr>
    </w:p>
    <w:p w14:paraId="5D1B10AE" w14:textId="77777777" w:rsidR="0084335E" w:rsidRPr="00947587" w:rsidRDefault="0084335E">
      <w:pPr>
        <w:rPr>
          <w:rFonts w:ascii="Arial" w:hAnsi="Arial" w:cs="Arial"/>
          <w:b/>
          <w:bCs/>
          <w:sz w:val="24"/>
        </w:rPr>
      </w:pPr>
      <w:r w:rsidRPr="00947587">
        <w:rPr>
          <w:rFonts w:ascii="Arial" w:hAnsi="Arial" w:cs="Arial"/>
          <w:b/>
          <w:bCs/>
          <w:sz w:val="24"/>
        </w:rPr>
        <w:br w:type="page"/>
      </w:r>
    </w:p>
    <w:p w14:paraId="31B83F2F" w14:textId="77777777" w:rsidR="0077626D" w:rsidRPr="00947587" w:rsidRDefault="0077626D" w:rsidP="006050ED">
      <w:pPr>
        <w:pStyle w:val="Default"/>
        <w:rPr>
          <w:rFonts w:ascii="Arial" w:hAnsi="Arial" w:cs="Arial"/>
          <w:b/>
          <w:bCs/>
          <w:color w:val="auto"/>
          <w:szCs w:val="22"/>
        </w:rPr>
      </w:pPr>
    </w:p>
    <w:p w14:paraId="29164098" w14:textId="1BE585B6" w:rsidR="00B1570C" w:rsidRPr="00947587" w:rsidRDefault="006050ED" w:rsidP="00B1570C">
      <w:pPr>
        <w:jc w:val="center"/>
        <w:rPr>
          <w:rFonts w:ascii="Arial Black" w:hAnsi="Arial Black" w:cs="Arial"/>
          <w:bCs/>
          <w:sz w:val="24"/>
          <w:szCs w:val="24"/>
        </w:rPr>
      </w:pPr>
      <w:r w:rsidRPr="00947587">
        <w:rPr>
          <w:rFonts w:ascii="Arial Black" w:hAnsi="Arial Black" w:cs="Arial"/>
          <w:bCs/>
          <w:sz w:val="24"/>
          <w:szCs w:val="24"/>
        </w:rPr>
        <w:t xml:space="preserve">SCHEDULE 3 </w:t>
      </w:r>
    </w:p>
    <w:p w14:paraId="0021B712" w14:textId="77777777" w:rsidR="00FC7C4F" w:rsidRPr="00947587" w:rsidRDefault="00FC7C4F" w:rsidP="00FC7C4F">
      <w:pPr>
        <w:jc w:val="center"/>
        <w:rPr>
          <w:rFonts w:ascii="Arial Black" w:hAnsi="Arial Black" w:cs="Arial"/>
          <w:bCs/>
          <w:sz w:val="24"/>
          <w:szCs w:val="24"/>
        </w:rPr>
      </w:pPr>
      <w:r w:rsidRPr="00947587">
        <w:rPr>
          <w:rFonts w:ascii="Arial Black" w:hAnsi="Arial Black" w:cs="Arial"/>
          <w:bCs/>
          <w:sz w:val="24"/>
          <w:szCs w:val="24"/>
        </w:rPr>
        <w:t>PAYMENTS</w:t>
      </w:r>
    </w:p>
    <w:p w14:paraId="4F475F59" w14:textId="77777777" w:rsidR="00FC7C4F" w:rsidRPr="00947587" w:rsidRDefault="00FC7C4F" w:rsidP="00B1570C">
      <w:pPr>
        <w:jc w:val="center"/>
        <w:rPr>
          <w:rFonts w:ascii="Arial Black" w:hAnsi="Arial Black" w:cs="Arial"/>
          <w:bCs/>
          <w:sz w:val="24"/>
          <w:szCs w:val="24"/>
        </w:rPr>
      </w:pPr>
    </w:p>
    <w:p w14:paraId="4C7BD9E6" w14:textId="77777777" w:rsidR="00A46443" w:rsidRPr="00947587" w:rsidRDefault="00A46443">
      <w:pPr>
        <w:rPr>
          <w:rFonts w:ascii="Arial Black" w:hAnsi="Arial Black" w:cs="Arial"/>
          <w:bCs/>
          <w:sz w:val="24"/>
          <w:szCs w:val="24"/>
        </w:rPr>
      </w:pPr>
      <w:r w:rsidRPr="00947587">
        <w:rPr>
          <w:rFonts w:ascii="Arial Black" w:hAnsi="Arial Black" w:cs="Arial"/>
          <w:bCs/>
          <w:sz w:val="24"/>
          <w:szCs w:val="24"/>
        </w:rPr>
        <w:br w:type="page"/>
      </w:r>
    </w:p>
    <w:p w14:paraId="364CA2C3" w14:textId="73F69E19" w:rsidR="00B1570C" w:rsidRPr="00947587" w:rsidRDefault="00A46443" w:rsidP="00B1570C">
      <w:pPr>
        <w:jc w:val="center"/>
        <w:rPr>
          <w:rFonts w:ascii="Arial Black" w:hAnsi="Arial Black" w:cs="Arial"/>
          <w:bCs/>
          <w:sz w:val="24"/>
          <w:szCs w:val="24"/>
        </w:rPr>
      </w:pPr>
      <w:r w:rsidRPr="00947587">
        <w:rPr>
          <w:rFonts w:ascii="Arial Black" w:hAnsi="Arial Black" w:cs="Arial"/>
          <w:bCs/>
          <w:sz w:val="24"/>
          <w:szCs w:val="24"/>
        </w:rPr>
        <w:t>SCHEDULE 4</w:t>
      </w:r>
    </w:p>
    <w:p w14:paraId="06242C4C" w14:textId="091777DD" w:rsidR="000860F5" w:rsidRPr="00947587" w:rsidRDefault="002A3225" w:rsidP="00FC7C4F">
      <w:pPr>
        <w:pStyle w:val="Default"/>
        <w:jc w:val="center"/>
        <w:rPr>
          <w:rFonts w:ascii="Arial Black" w:hAnsi="Arial Black" w:cs="Arial"/>
          <w:b/>
          <w:bCs/>
          <w:color w:val="auto"/>
          <w:szCs w:val="22"/>
        </w:rPr>
      </w:pPr>
      <w:r w:rsidRPr="00947587">
        <w:rPr>
          <w:rFonts w:ascii="Arial Black" w:hAnsi="Arial Black" w:cs="Arial"/>
          <w:b/>
          <w:bCs/>
          <w:color w:val="auto"/>
          <w:szCs w:val="22"/>
        </w:rPr>
        <w:t>SELF-LAID MAIN</w:t>
      </w:r>
      <w:r w:rsidR="00FC7C4F" w:rsidRPr="00947587">
        <w:rPr>
          <w:rFonts w:ascii="Arial Black" w:hAnsi="Arial Black" w:cs="Arial"/>
          <w:b/>
          <w:bCs/>
          <w:color w:val="auto"/>
          <w:szCs w:val="22"/>
        </w:rPr>
        <w:t xml:space="preserve"> </w:t>
      </w:r>
      <w:r w:rsidR="000860F5" w:rsidRPr="00947587">
        <w:rPr>
          <w:rFonts w:ascii="Arial Black" w:hAnsi="Arial Black" w:cs="Arial"/>
          <w:b/>
          <w:bCs/>
          <w:color w:val="auto"/>
          <w:szCs w:val="22"/>
        </w:rPr>
        <w:t>PHASING PROGRAMME</w:t>
      </w:r>
      <w:r w:rsidR="00FC7C4F" w:rsidRPr="00947587">
        <w:rPr>
          <w:rFonts w:ascii="Arial Black" w:hAnsi="Arial Black" w:cs="Arial"/>
          <w:b/>
          <w:bCs/>
          <w:color w:val="auto"/>
          <w:szCs w:val="22"/>
        </w:rPr>
        <w:t xml:space="preserve"> </w:t>
      </w:r>
      <w:r w:rsidR="000860F5" w:rsidRPr="00947587">
        <w:rPr>
          <w:rFonts w:ascii="Arial Black" w:hAnsi="Arial Black" w:cs="Arial"/>
          <w:b/>
          <w:bCs/>
          <w:color w:val="auto"/>
          <w:szCs w:val="22"/>
        </w:rPr>
        <w:t>(indicative</w:t>
      </w:r>
      <w:r w:rsidR="00FC7C4F" w:rsidRPr="00947587">
        <w:rPr>
          <w:rFonts w:ascii="Arial Black" w:hAnsi="Arial Black" w:cs="Arial"/>
          <w:b/>
          <w:bCs/>
          <w:color w:val="auto"/>
          <w:szCs w:val="22"/>
        </w:rPr>
        <w:t xml:space="preserve"> only</w:t>
      </w:r>
      <w:r w:rsidR="000860F5" w:rsidRPr="00947587">
        <w:rPr>
          <w:rFonts w:ascii="Arial Black" w:hAnsi="Arial Black" w:cs="Arial"/>
          <w:b/>
          <w:bCs/>
          <w:color w:val="auto"/>
          <w:szCs w:val="22"/>
        </w:rPr>
        <w:t>)</w:t>
      </w:r>
    </w:p>
    <w:p w14:paraId="7593C670" w14:textId="77777777" w:rsidR="000860F5" w:rsidRPr="00947587" w:rsidRDefault="000860F5" w:rsidP="00B1570C">
      <w:pPr>
        <w:jc w:val="center"/>
        <w:rPr>
          <w:rFonts w:ascii="Arial Black" w:hAnsi="Arial Black" w:cs="Arial"/>
          <w:bCs/>
          <w:sz w:val="24"/>
          <w:szCs w:val="24"/>
        </w:rPr>
      </w:pPr>
    </w:p>
    <w:p w14:paraId="44EF9F10" w14:textId="77777777" w:rsidR="006050ED" w:rsidRPr="00947587" w:rsidRDefault="006050ED" w:rsidP="006050ED">
      <w:pPr>
        <w:pStyle w:val="Default"/>
        <w:rPr>
          <w:rFonts w:ascii="Arial" w:hAnsi="Arial" w:cs="Arial"/>
          <w:color w:val="auto"/>
        </w:rPr>
      </w:pPr>
    </w:p>
    <w:p w14:paraId="12280759" w14:textId="77777777" w:rsidR="006050ED" w:rsidRPr="00947587" w:rsidRDefault="006050ED" w:rsidP="006050ED">
      <w:pPr>
        <w:rPr>
          <w:rFonts w:ascii="Arial" w:hAnsi="Arial" w:cs="Arial"/>
          <w:sz w:val="24"/>
          <w:szCs w:val="24"/>
        </w:rPr>
      </w:pPr>
    </w:p>
    <w:p w14:paraId="24AE9C27" w14:textId="77777777" w:rsidR="006050ED" w:rsidRPr="00947587" w:rsidRDefault="006050ED" w:rsidP="006050ED">
      <w:pPr>
        <w:rPr>
          <w:rFonts w:ascii="Arial" w:hAnsi="Arial" w:cs="Arial"/>
          <w:sz w:val="24"/>
          <w:szCs w:val="24"/>
        </w:rPr>
      </w:pPr>
    </w:p>
    <w:p w14:paraId="59A94E32" w14:textId="77777777" w:rsidR="006050ED" w:rsidRPr="00947587" w:rsidRDefault="006050ED" w:rsidP="006050ED">
      <w:pPr>
        <w:rPr>
          <w:rFonts w:ascii="Arial" w:hAnsi="Arial" w:cs="Arial"/>
          <w:sz w:val="24"/>
        </w:rPr>
      </w:pPr>
    </w:p>
    <w:p w14:paraId="218F0F3E" w14:textId="77777777" w:rsidR="006050ED" w:rsidRPr="00947587" w:rsidRDefault="006050ED" w:rsidP="006050ED">
      <w:pPr>
        <w:rPr>
          <w:rFonts w:ascii="Arial" w:hAnsi="Arial" w:cs="Arial"/>
          <w:sz w:val="24"/>
        </w:rPr>
      </w:pPr>
    </w:p>
    <w:p w14:paraId="08488B74" w14:textId="77777777" w:rsidR="006050ED" w:rsidRPr="00947587" w:rsidRDefault="006050ED" w:rsidP="006050ED">
      <w:pPr>
        <w:rPr>
          <w:rFonts w:ascii="Arial" w:hAnsi="Arial" w:cs="Arial"/>
          <w:sz w:val="24"/>
        </w:rPr>
      </w:pPr>
    </w:p>
    <w:tbl>
      <w:tblPr>
        <w:tblW w:w="4565" w:type="dxa"/>
        <w:tblInd w:w="-108" w:type="dxa"/>
        <w:tblBorders>
          <w:top w:val="nil"/>
          <w:left w:val="nil"/>
          <w:bottom w:val="nil"/>
          <w:right w:val="nil"/>
        </w:tblBorders>
        <w:tblLayout w:type="fixed"/>
        <w:tblLook w:val="0000" w:firstRow="0" w:lastRow="0" w:firstColumn="0" w:lastColumn="0" w:noHBand="0" w:noVBand="0"/>
      </w:tblPr>
      <w:tblGrid>
        <w:gridCol w:w="4565"/>
      </w:tblGrid>
      <w:tr w:rsidR="00947587" w:rsidRPr="00947587" w14:paraId="5E6AD3FA" w14:textId="77777777" w:rsidTr="00B97E75">
        <w:trPr>
          <w:trHeight w:val="110"/>
        </w:trPr>
        <w:tc>
          <w:tcPr>
            <w:tcW w:w="4565" w:type="dxa"/>
          </w:tcPr>
          <w:p w14:paraId="4CB888F4" w14:textId="6EE74896" w:rsidR="006050ED" w:rsidRPr="00947587" w:rsidRDefault="006050ED" w:rsidP="00AE179A">
            <w:pPr>
              <w:autoSpaceDE w:val="0"/>
              <w:autoSpaceDN w:val="0"/>
              <w:adjustRightInd w:val="0"/>
              <w:spacing w:after="0" w:line="240" w:lineRule="auto"/>
              <w:rPr>
                <w:rFonts w:ascii="Arial" w:hAnsi="Arial" w:cs="Arial"/>
                <w:sz w:val="24"/>
              </w:rPr>
            </w:pPr>
          </w:p>
        </w:tc>
      </w:tr>
      <w:tr w:rsidR="00947587" w:rsidRPr="00947587" w14:paraId="635DE442" w14:textId="77777777" w:rsidTr="00B97E75">
        <w:trPr>
          <w:trHeight w:val="110"/>
        </w:trPr>
        <w:tc>
          <w:tcPr>
            <w:tcW w:w="4565" w:type="dxa"/>
          </w:tcPr>
          <w:p w14:paraId="435307C5" w14:textId="39D8A23F" w:rsidR="006050ED" w:rsidRPr="00947587" w:rsidRDefault="006050ED" w:rsidP="00AE179A">
            <w:pPr>
              <w:autoSpaceDE w:val="0"/>
              <w:autoSpaceDN w:val="0"/>
              <w:adjustRightInd w:val="0"/>
              <w:spacing w:after="0" w:line="240" w:lineRule="auto"/>
              <w:rPr>
                <w:rFonts w:ascii="Arial" w:hAnsi="Arial" w:cs="Arial"/>
                <w:sz w:val="24"/>
              </w:rPr>
            </w:pPr>
          </w:p>
        </w:tc>
      </w:tr>
      <w:tr w:rsidR="00947587" w:rsidRPr="00947587" w14:paraId="49AA757F" w14:textId="77777777" w:rsidTr="00B97E75">
        <w:trPr>
          <w:trHeight w:val="110"/>
        </w:trPr>
        <w:tc>
          <w:tcPr>
            <w:tcW w:w="4565" w:type="dxa"/>
          </w:tcPr>
          <w:p w14:paraId="240AB40F" w14:textId="46D51930" w:rsidR="006050ED" w:rsidRPr="00947587" w:rsidRDefault="006050ED" w:rsidP="00AE179A">
            <w:pPr>
              <w:autoSpaceDE w:val="0"/>
              <w:autoSpaceDN w:val="0"/>
              <w:adjustRightInd w:val="0"/>
              <w:spacing w:after="0" w:line="240" w:lineRule="auto"/>
              <w:rPr>
                <w:rFonts w:ascii="Arial" w:hAnsi="Arial" w:cs="Arial"/>
                <w:sz w:val="24"/>
              </w:rPr>
            </w:pPr>
          </w:p>
        </w:tc>
      </w:tr>
      <w:tr w:rsidR="00947587" w:rsidRPr="00947587" w14:paraId="2ACB8959" w14:textId="77777777" w:rsidTr="00B97E75">
        <w:trPr>
          <w:trHeight w:val="110"/>
        </w:trPr>
        <w:tc>
          <w:tcPr>
            <w:tcW w:w="4565" w:type="dxa"/>
          </w:tcPr>
          <w:p w14:paraId="2B6A5F02" w14:textId="78341928" w:rsidR="006050ED" w:rsidRPr="00947587" w:rsidRDefault="006050ED" w:rsidP="00AE179A">
            <w:pPr>
              <w:autoSpaceDE w:val="0"/>
              <w:autoSpaceDN w:val="0"/>
              <w:adjustRightInd w:val="0"/>
              <w:spacing w:after="0" w:line="240" w:lineRule="auto"/>
              <w:rPr>
                <w:rFonts w:ascii="Arial" w:hAnsi="Arial" w:cs="Arial"/>
                <w:sz w:val="24"/>
              </w:rPr>
            </w:pPr>
          </w:p>
        </w:tc>
      </w:tr>
      <w:tr w:rsidR="00947587" w:rsidRPr="00947587" w14:paraId="3465644F" w14:textId="77777777" w:rsidTr="00B97E75">
        <w:trPr>
          <w:trHeight w:val="110"/>
        </w:trPr>
        <w:tc>
          <w:tcPr>
            <w:tcW w:w="4565" w:type="dxa"/>
          </w:tcPr>
          <w:p w14:paraId="0D5FEF20" w14:textId="77777777" w:rsidR="00B97E75" w:rsidRPr="00947587" w:rsidRDefault="00B97E75" w:rsidP="00AE179A">
            <w:pPr>
              <w:autoSpaceDE w:val="0"/>
              <w:autoSpaceDN w:val="0"/>
              <w:adjustRightInd w:val="0"/>
              <w:spacing w:after="0" w:line="240" w:lineRule="auto"/>
              <w:rPr>
                <w:rFonts w:ascii="Arial" w:hAnsi="Arial" w:cs="Arial"/>
                <w:sz w:val="24"/>
              </w:rPr>
            </w:pPr>
          </w:p>
        </w:tc>
      </w:tr>
    </w:tbl>
    <w:p w14:paraId="7D629425" w14:textId="39565BFB" w:rsidR="008547B3" w:rsidRPr="00947587" w:rsidRDefault="008547B3" w:rsidP="00847D0E">
      <w:pPr>
        <w:rPr>
          <w:sz w:val="24"/>
        </w:rPr>
      </w:pPr>
    </w:p>
    <w:p w14:paraId="4113747D" w14:textId="2268C41E" w:rsidR="0046388F" w:rsidRPr="00947587" w:rsidRDefault="0046388F" w:rsidP="00847D0E">
      <w:pPr>
        <w:rPr>
          <w:sz w:val="24"/>
        </w:rPr>
      </w:pPr>
    </w:p>
    <w:p w14:paraId="28386B2C" w14:textId="17743A46" w:rsidR="0046388F" w:rsidRPr="00947587" w:rsidRDefault="0046388F" w:rsidP="00847D0E">
      <w:pPr>
        <w:rPr>
          <w:sz w:val="24"/>
        </w:rPr>
      </w:pPr>
    </w:p>
    <w:p w14:paraId="60EC4740" w14:textId="63764873" w:rsidR="0046388F" w:rsidRPr="00947587" w:rsidRDefault="0046388F" w:rsidP="00847D0E">
      <w:pPr>
        <w:rPr>
          <w:sz w:val="24"/>
        </w:rPr>
      </w:pPr>
    </w:p>
    <w:p w14:paraId="4BC65AB0" w14:textId="1391F5E5" w:rsidR="0046388F" w:rsidRPr="00947587" w:rsidRDefault="0046388F" w:rsidP="00847D0E">
      <w:pPr>
        <w:rPr>
          <w:sz w:val="24"/>
        </w:rPr>
      </w:pPr>
    </w:p>
    <w:p w14:paraId="61931181" w14:textId="62136E5C" w:rsidR="0046388F" w:rsidRPr="00947587" w:rsidRDefault="0046388F" w:rsidP="00847D0E">
      <w:pPr>
        <w:rPr>
          <w:sz w:val="24"/>
        </w:rPr>
      </w:pPr>
    </w:p>
    <w:p w14:paraId="1E7D99DD" w14:textId="53846FFA" w:rsidR="0046388F" w:rsidRPr="00947587" w:rsidRDefault="0046388F" w:rsidP="00847D0E">
      <w:pPr>
        <w:rPr>
          <w:sz w:val="24"/>
        </w:rPr>
      </w:pPr>
    </w:p>
    <w:p w14:paraId="1AC8A89B" w14:textId="1EF91389" w:rsidR="0046388F" w:rsidRPr="00947587" w:rsidRDefault="0046388F" w:rsidP="00847D0E">
      <w:pPr>
        <w:rPr>
          <w:sz w:val="24"/>
        </w:rPr>
      </w:pPr>
    </w:p>
    <w:p w14:paraId="546F1E59" w14:textId="45EC2349" w:rsidR="0046388F" w:rsidRPr="00947587" w:rsidRDefault="0046388F" w:rsidP="00847D0E">
      <w:pPr>
        <w:rPr>
          <w:sz w:val="24"/>
        </w:rPr>
      </w:pPr>
    </w:p>
    <w:p w14:paraId="0F127107" w14:textId="5186D449" w:rsidR="0046388F" w:rsidRPr="00947587" w:rsidRDefault="0046388F" w:rsidP="00847D0E">
      <w:pPr>
        <w:rPr>
          <w:sz w:val="24"/>
        </w:rPr>
      </w:pPr>
    </w:p>
    <w:p w14:paraId="3C8ADDF2" w14:textId="36715632" w:rsidR="0046388F" w:rsidRPr="00947587" w:rsidRDefault="0046388F" w:rsidP="00847D0E">
      <w:pPr>
        <w:rPr>
          <w:sz w:val="24"/>
        </w:rPr>
      </w:pPr>
    </w:p>
    <w:p w14:paraId="3504885E" w14:textId="09F04D93" w:rsidR="0046388F" w:rsidRPr="00947587" w:rsidRDefault="0046388F" w:rsidP="00847D0E">
      <w:pPr>
        <w:rPr>
          <w:sz w:val="24"/>
        </w:rPr>
      </w:pPr>
    </w:p>
    <w:p w14:paraId="5F38D33D" w14:textId="220CB87C" w:rsidR="008A4E1C" w:rsidRPr="00947587" w:rsidRDefault="008A4E1C" w:rsidP="00847D0E">
      <w:pPr>
        <w:rPr>
          <w:sz w:val="24"/>
        </w:rPr>
      </w:pPr>
    </w:p>
    <w:p w14:paraId="5D0E210C" w14:textId="4717DB84" w:rsidR="00515A2E" w:rsidRPr="00947587" w:rsidRDefault="00515A2E">
      <w:pPr>
        <w:rPr>
          <w:sz w:val="24"/>
        </w:rPr>
      </w:pPr>
      <w:r w:rsidRPr="00947587">
        <w:rPr>
          <w:sz w:val="24"/>
        </w:rPr>
        <w:br w:type="page"/>
      </w:r>
    </w:p>
    <w:p w14:paraId="794D2480" w14:textId="77777777" w:rsidR="008A4E1C" w:rsidRPr="00947587" w:rsidRDefault="008A4E1C" w:rsidP="00847D0E">
      <w:pPr>
        <w:rPr>
          <w:sz w:val="24"/>
        </w:rPr>
      </w:pPr>
    </w:p>
    <w:p w14:paraId="03445251" w14:textId="77777777" w:rsidR="008A4E1C" w:rsidRPr="00947587" w:rsidRDefault="008A4E1C" w:rsidP="008A4E1C">
      <w:pPr>
        <w:jc w:val="center"/>
        <w:rPr>
          <w:rFonts w:ascii="Arial Black" w:hAnsi="Arial Black"/>
          <w:sz w:val="24"/>
        </w:rPr>
      </w:pPr>
      <w:r w:rsidRPr="00947587">
        <w:rPr>
          <w:rFonts w:ascii="Arial Black" w:hAnsi="Arial Black"/>
          <w:sz w:val="24"/>
        </w:rPr>
        <w:t>SCHEDULE 5</w:t>
      </w:r>
    </w:p>
    <w:p w14:paraId="6F169AE8" w14:textId="5FD7999C" w:rsidR="008A4E1C" w:rsidRPr="00947587" w:rsidRDefault="008A4E1C" w:rsidP="008A4E1C">
      <w:pPr>
        <w:jc w:val="center"/>
        <w:rPr>
          <w:rFonts w:ascii="Arial Black" w:hAnsi="Arial Black"/>
          <w:sz w:val="24"/>
        </w:rPr>
      </w:pPr>
      <w:r w:rsidRPr="00947587">
        <w:rPr>
          <w:rFonts w:ascii="Arial Black" w:hAnsi="Arial Black"/>
          <w:sz w:val="24"/>
        </w:rPr>
        <w:t>DISPUTE RESOLUTION PROCEDURE</w:t>
      </w:r>
    </w:p>
    <w:p w14:paraId="514199F0" w14:textId="6DAE5BD9" w:rsidR="008A4E1C" w:rsidRPr="00947587" w:rsidRDefault="008A4E1C" w:rsidP="00697823">
      <w:pPr>
        <w:rPr>
          <w:rFonts w:ascii="Arial Black" w:hAnsi="Arial Black"/>
          <w:sz w:val="24"/>
        </w:rPr>
      </w:pPr>
    </w:p>
    <w:tbl>
      <w:tblPr>
        <w:tblStyle w:val="GridTable4-Accent31"/>
        <w:tblpPr w:leftFromText="180" w:rightFromText="180" w:vertAnchor="page" w:horzAnchor="margin" w:tblpX="-714" w:tblpY="3682"/>
        <w:tblW w:w="10632" w:type="dxa"/>
        <w:tblLook w:val="04A0" w:firstRow="1" w:lastRow="0" w:firstColumn="1" w:lastColumn="0" w:noHBand="0" w:noVBand="1"/>
      </w:tblPr>
      <w:tblGrid>
        <w:gridCol w:w="1377"/>
        <w:gridCol w:w="2391"/>
        <w:gridCol w:w="2175"/>
        <w:gridCol w:w="2355"/>
        <w:gridCol w:w="2334"/>
      </w:tblGrid>
      <w:tr w:rsidR="00947587" w:rsidRPr="00947587" w14:paraId="31B5DA6D" w14:textId="77777777" w:rsidTr="02C0D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2DAE2BAD" w14:textId="77777777" w:rsidR="008A4E1C" w:rsidRPr="00947587" w:rsidRDefault="008A4E1C" w:rsidP="00697823">
            <w:pPr>
              <w:rPr>
                <w:color w:val="auto"/>
              </w:rPr>
            </w:pPr>
          </w:p>
        </w:tc>
        <w:tc>
          <w:tcPr>
            <w:tcW w:w="2391" w:type="dxa"/>
          </w:tcPr>
          <w:p w14:paraId="0DCE67B7" w14:textId="77777777" w:rsidR="008A4E1C" w:rsidRPr="00947587" w:rsidRDefault="008A4E1C" w:rsidP="00697823">
            <w:pPr>
              <w:cnfStyle w:val="100000000000" w:firstRow="1" w:lastRow="0" w:firstColumn="0" w:lastColumn="0" w:oddVBand="0" w:evenVBand="0" w:oddHBand="0" w:evenHBand="0" w:firstRowFirstColumn="0" w:firstRowLastColumn="0" w:lastRowFirstColumn="0" w:lastRowLastColumn="0"/>
              <w:rPr>
                <w:color w:val="auto"/>
              </w:rPr>
            </w:pPr>
          </w:p>
        </w:tc>
        <w:tc>
          <w:tcPr>
            <w:tcW w:w="2175" w:type="dxa"/>
          </w:tcPr>
          <w:p w14:paraId="426D7F1E" w14:textId="77777777" w:rsidR="008A4E1C" w:rsidRPr="00947587" w:rsidRDefault="008A4E1C" w:rsidP="00697823">
            <w:pPr>
              <w:cnfStyle w:val="100000000000" w:firstRow="1" w:lastRow="0" w:firstColumn="0" w:lastColumn="0" w:oddVBand="0" w:evenVBand="0" w:oddHBand="0" w:evenHBand="0" w:firstRowFirstColumn="0" w:firstRowLastColumn="0" w:lastRowFirstColumn="0" w:lastRowLastColumn="0"/>
              <w:rPr>
                <w:color w:val="auto"/>
              </w:rPr>
            </w:pPr>
            <w:r w:rsidRPr="00947587">
              <w:rPr>
                <w:color w:val="auto"/>
              </w:rPr>
              <w:t>Name</w:t>
            </w:r>
          </w:p>
        </w:tc>
        <w:tc>
          <w:tcPr>
            <w:tcW w:w="2355" w:type="dxa"/>
          </w:tcPr>
          <w:p w14:paraId="7DB27F1B" w14:textId="77777777" w:rsidR="008A4E1C" w:rsidRPr="00947587" w:rsidRDefault="008A4E1C" w:rsidP="00697823">
            <w:pPr>
              <w:cnfStyle w:val="100000000000" w:firstRow="1" w:lastRow="0" w:firstColumn="0" w:lastColumn="0" w:oddVBand="0" w:evenVBand="0" w:oddHBand="0" w:evenHBand="0" w:firstRowFirstColumn="0" w:firstRowLastColumn="0" w:lastRowFirstColumn="0" w:lastRowLastColumn="0"/>
              <w:rPr>
                <w:color w:val="auto"/>
              </w:rPr>
            </w:pPr>
            <w:r w:rsidRPr="00947587">
              <w:rPr>
                <w:color w:val="auto"/>
              </w:rPr>
              <w:t>Position</w:t>
            </w:r>
          </w:p>
        </w:tc>
        <w:tc>
          <w:tcPr>
            <w:tcW w:w="2334" w:type="dxa"/>
          </w:tcPr>
          <w:p w14:paraId="43C32D83" w14:textId="77777777" w:rsidR="008A4E1C" w:rsidRPr="00947587" w:rsidRDefault="008A4E1C" w:rsidP="00697823">
            <w:pPr>
              <w:cnfStyle w:val="100000000000" w:firstRow="1" w:lastRow="0" w:firstColumn="0" w:lastColumn="0" w:oddVBand="0" w:evenVBand="0" w:oddHBand="0" w:evenHBand="0" w:firstRowFirstColumn="0" w:firstRowLastColumn="0" w:lastRowFirstColumn="0" w:lastRowLastColumn="0"/>
              <w:rPr>
                <w:color w:val="auto"/>
              </w:rPr>
            </w:pPr>
            <w:r w:rsidRPr="00947587">
              <w:rPr>
                <w:color w:val="auto"/>
              </w:rPr>
              <w:t>Email/Phone</w:t>
            </w:r>
          </w:p>
        </w:tc>
      </w:tr>
      <w:tr w:rsidR="00947587" w:rsidRPr="00947587" w14:paraId="3ED03358" w14:textId="77777777" w:rsidTr="02C0D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2889474A" w14:textId="27DEC2B6" w:rsidR="008A4E1C" w:rsidRPr="00947587" w:rsidRDefault="006E61AD" w:rsidP="00697823">
            <w:pPr>
              <w:rPr>
                <w:rFonts w:ascii="Arial" w:hAnsi="Arial" w:cs="Arial"/>
                <w:sz w:val="24"/>
              </w:rPr>
            </w:pPr>
            <w:r w:rsidRPr="00947587">
              <w:rPr>
                <w:rFonts w:ascii="Arial" w:hAnsi="Arial" w:cs="Arial"/>
                <w:sz w:val="24"/>
              </w:rPr>
              <w:t>Water Company</w:t>
            </w:r>
            <w:r w:rsidR="008A4E1C" w:rsidRPr="00947587">
              <w:rPr>
                <w:rFonts w:ascii="Arial" w:hAnsi="Arial" w:cs="Arial"/>
                <w:sz w:val="24"/>
              </w:rPr>
              <w:t xml:space="preserve"> </w:t>
            </w:r>
          </w:p>
        </w:tc>
        <w:tc>
          <w:tcPr>
            <w:tcW w:w="2391" w:type="dxa"/>
          </w:tcPr>
          <w:p w14:paraId="3580A47F" w14:textId="0121036E" w:rsidR="008A4E1C" w:rsidRPr="00947587" w:rsidRDefault="00573C76" w:rsidP="00697823">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947587">
              <w:rPr>
                <w:rFonts w:ascii="Arial" w:hAnsi="Arial" w:cs="Arial"/>
                <w:b/>
                <w:sz w:val="24"/>
              </w:rPr>
              <w:t>(1</w:t>
            </w:r>
            <w:r w:rsidRPr="00947587">
              <w:rPr>
                <w:rFonts w:ascii="Arial" w:hAnsi="Arial" w:cs="Arial"/>
                <w:b/>
              </w:rPr>
              <w:t xml:space="preserve">) </w:t>
            </w:r>
            <w:r w:rsidR="008A4E1C" w:rsidRPr="00947587">
              <w:rPr>
                <w:rFonts w:ascii="Arial" w:hAnsi="Arial" w:cs="Arial"/>
                <w:b/>
              </w:rPr>
              <w:t>Representative</w:t>
            </w:r>
          </w:p>
        </w:tc>
        <w:tc>
          <w:tcPr>
            <w:tcW w:w="2175" w:type="dxa"/>
          </w:tcPr>
          <w:p w14:paraId="233361F9"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55" w:type="dxa"/>
          </w:tcPr>
          <w:p w14:paraId="05424C07"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34" w:type="dxa"/>
          </w:tcPr>
          <w:p w14:paraId="5B6B4F5B"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947587" w:rsidRPr="00947587" w14:paraId="3D4B1CD0" w14:textId="77777777" w:rsidTr="02C0D2F3">
        <w:tc>
          <w:tcPr>
            <w:cnfStyle w:val="001000000000" w:firstRow="0" w:lastRow="0" w:firstColumn="1" w:lastColumn="0" w:oddVBand="0" w:evenVBand="0" w:oddHBand="0" w:evenHBand="0" w:firstRowFirstColumn="0" w:firstRowLastColumn="0" w:lastRowFirstColumn="0" w:lastRowLastColumn="0"/>
            <w:tcW w:w="1377" w:type="dxa"/>
          </w:tcPr>
          <w:p w14:paraId="544E9647" w14:textId="77777777" w:rsidR="008A4E1C" w:rsidRPr="00947587" w:rsidRDefault="008A4E1C" w:rsidP="00697823">
            <w:pPr>
              <w:rPr>
                <w:rFonts w:ascii="Arial" w:hAnsi="Arial" w:cs="Arial"/>
                <w:sz w:val="24"/>
              </w:rPr>
            </w:pPr>
          </w:p>
        </w:tc>
        <w:tc>
          <w:tcPr>
            <w:tcW w:w="2391" w:type="dxa"/>
          </w:tcPr>
          <w:p w14:paraId="65E7FD6E" w14:textId="0DE4FF6B" w:rsidR="008A4E1C" w:rsidRPr="00947587" w:rsidRDefault="00573C76" w:rsidP="00697823">
            <w:pPr>
              <w:ind w:left="350" w:hanging="35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47587">
              <w:rPr>
                <w:rFonts w:ascii="Arial" w:hAnsi="Arial" w:cs="Arial"/>
                <w:b/>
                <w:sz w:val="24"/>
              </w:rPr>
              <w:t xml:space="preserve">(2) </w:t>
            </w:r>
            <w:r w:rsidR="008A4E1C" w:rsidRPr="00947587">
              <w:rPr>
                <w:rFonts w:ascii="Arial" w:hAnsi="Arial" w:cs="Arial"/>
                <w:b/>
                <w:sz w:val="24"/>
              </w:rPr>
              <w:t xml:space="preserve">Senior </w:t>
            </w:r>
            <w:r w:rsidRPr="00947587">
              <w:rPr>
                <w:rFonts w:ascii="Arial" w:hAnsi="Arial" w:cs="Arial"/>
                <w:b/>
                <w:sz w:val="24"/>
              </w:rPr>
              <w:t xml:space="preserve">        </w:t>
            </w:r>
            <w:r w:rsidR="008A4E1C" w:rsidRPr="00947587">
              <w:rPr>
                <w:rFonts w:ascii="Arial" w:hAnsi="Arial" w:cs="Arial"/>
                <w:b/>
                <w:sz w:val="24"/>
              </w:rPr>
              <w:t>Representative</w:t>
            </w:r>
          </w:p>
        </w:tc>
        <w:tc>
          <w:tcPr>
            <w:tcW w:w="2175" w:type="dxa"/>
          </w:tcPr>
          <w:p w14:paraId="0FF2446C"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55" w:type="dxa"/>
          </w:tcPr>
          <w:p w14:paraId="5C37A672"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34" w:type="dxa"/>
          </w:tcPr>
          <w:p w14:paraId="5DF93AA1"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947587" w:rsidRPr="00947587" w14:paraId="3FA49E6E" w14:textId="77777777" w:rsidTr="02C0D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059D27BD" w14:textId="77777777" w:rsidR="008A4E1C" w:rsidRPr="00947587" w:rsidRDefault="008A4E1C" w:rsidP="00697823">
            <w:pPr>
              <w:rPr>
                <w:rFonts w:ascii="Arial" w:hAnsi="Arial" w:cs="Arial"/>
                <w:sz w:val="24"/>
              </w:rPr>
            </w:pPr>
          </w:p>
        </w:tc>
        <w:tc>
          <w:tcPr>
            <w:tcW w:w="2391" w:type="dxa"/>
          </w:tcPr>
          <w:p w14:paraId="790A3EC5"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p>
        </w:tc>
        <w:tc>
          <w:tcPr>
            <w:tcW w:w="2175" w:type="dxa"/>
          </w:tcPr>
          <w:p w14:paraId="191705DA"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55" w:type="dxa"/>
          </w:tcPr>
          <w:p w14:paraId="23484075"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34" w:type="dxa"/>
          </w:tcPr>
          <w:p w14:paraId="25DD8E30"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947587" w:rsidRPr="00947587" w14:paraId="3EC1D22E" w14:textId="77777777" w:rsidTr="02C0D2F3">
        <w:tc>
          <w:tcPr>
            <w:cnfStyle w:val="001000000000" w:firstRow="0" w:lastRow="0" w:firstColumn="1" w:lastColumn="0" w:oddVBand="0" w:evenVBand="0" w:oddHBand="0" w:evenHBand="0" w:firstRowFirstColumn="0" w:firstRowLastColumn="0" w:lastRowFirstColumn="0" w:lastRowLastColumn="0"/>
            <w:tcW w:w="1377" w:type="dxa"/>
          </w:tcPr>
          <w:p w14:paraId="295EB762" w14:textId="77777777" w:rsidR="008A4E1C" w:rsidRPr="00947587" w:rsidRDefault="008A4E1C" w:rsidP="00697823">
            <w:pPr>
              <w:rPr>
                <w:rFonts w:ascii="Arial" w:hAnsi="Arial" w:cs="Arial"/>
                <w:sz w:val="24"/>
              </w:rPr>
            </w:pPr>
            <w:r w:rsidRPr="00947587">
              <w:rPr>
                <w:rFonts w:ascii="Arial" w:hAnsi="Arial" w:cs="Arial"/>
                <w:sz w:val="24"/>
              </w:rPr>
              <w:t>SLP</w:t>
            </w:r>
          </w:p>
        </w:tc>
        <w:tc>
          <w:tcPr>
            <w:tcW w:w="2391" w:type="dxa"/>
          </w:tcPr>
          <w:p w14:paraId="31ADE0C7" w14:textId="102232CE" w:rsidR="008A4E1C" w:rsidRPr="00947587" w:rsidRDefault="00573C76" w:rsidP="00697823">
            <w:pP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47587">
              <w:rPr>
                <w:rFonts w:ascii="Arial" w:hAnsi="Arial" w:cs="Arial"/>
                <w:b/>
                <w:sz w:val="24"/>
              </w:rPr>
              <w:t xml:space="preserve">(1) </w:t>
            </w:r>
            <w:r w:rsidR="008A4E1C" w:rsidRPr="00947587">
              <w:rPr>
                <w:rFonts w:ascii="Arial" w:hAnsi="Arial" w:cs="Arial"/>
                <w:b/>
                <w:sz w:val="24"/>
              </w:rPr>
              <w:t>Representative</w:t>
            </w:r>
          </w:p>
        </w:tc>
        <w:tc>
          <w:tcPr>
            <w:tcW w:w="2175" w:type="dxa"/>
          </w:tcPr>
          <w:p w14:paraId="7694F247"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55" w:type="dxa"/>
          </w:tcPr>
          <w:p w14:paraId="4B1F92A4"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34" w:type="dxa"/>
          </w:tcPr>
          <w:p w14:paraId="1549795E"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947587" w:rsidRPr="00947587" w14:paraId="2B2EF813" w14:textId="77777777" w:rsidTr="02C0D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2CA9100B" w14:textId="77777777" w:rsidR="008A4E1C" w:rsidRPr="00947587" w:rsidRDefault="008A4E1C" w:rsidP="00697823">
            <w:pPr>
              <w:rPr>
                <w:rFonts w:ascii="Arial" w:hAnsi="Arial" w:cs="Arial"/>
                <w:sz w:val="24"/>
              </w:rPr>
            </w:pPr>
          </w:p>
        </w:tc>
        <w:tc>
          <w:tcPr>
            <w:tcW w:w="2391" w:type="dxa"/>
          </w:tcPr>
          <w:p w14:paraId="6CD94DF6" w14:textId="4D534722" w:rsidR="008A4E1C" w:rsidRPr="00947587" w:rsidRDefault="00573C76" w:rsidP="00697823">
            <w:pPr>
              <w:ind w:left="350" w:hanging="350"/>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947587">
              <w:rPr>
                <w:rFonts w:ascii="Arial" w:hAnsi="Arial" w:cs="Arial"/>
                <w:b/>
                <w:sz w:val="24"/>
              </w:rPr>
              <w:t xml:space="preserve">(2) </w:t>
            </w:r>
            <w:r w:rsidR="008A4E1C" w:rsidRPr="00947587">
              <w:rPr>
                <w:rFonts w:ascii="Arial" w:hAnsi="Arial" w:cs="Arial"/>
                <w:b/>
                <w:sz w:val="24"/>
              </w:rPr>
              <w:t>Senior Representative</w:t>
            </w:r>
          </w:p>
        </w:tc>
        <w:tc>
          <w:tcPr>
            <w:tcW w:w="2175" w:type="dxa"/>
          </w:tcPr>
          <w:p w14:paraId="6790B9A5"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55" w:type="dxa"/>
          </w:tcPr>
          <w:p w14:paraId="362EE2B5"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34" w:type="dxa"/>
          </w:tcPr>
          <w:p w14:paraId="3FBC0595"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947587" w:rsidRPr="00947587" w14:paraId="6DF9401F" w14:textId="77777777" w:rsidTr="02C0D2F3">
        <w:tc>
          <w:tcPr>
            <w:cnfStyle w:val="001000000000" w:firstRow="0" w:lastRow="0" w:firstColumn="1" w:lastColumn="0" w:oddVBand="0" w:evenVBand="0" w:oddHBand="0" w:evenHBand="0" w:firstRowFirstColumn="0" w:firstRowLastColumn="0" w:lastRowFirstColumn="0" w:lastRowLastColumn="0"/>
            <w:tcW w:w="1377" w:type="dxa"/>
          </w:tcPr>
          <w:p w14:paraId="43EFCDAA" w14:textId="77777777" w:rsidR="008A4E1C" w:rsidRPr="00947587" w:rsidRDefault="008A4E1C" w:rsidP="00697823">
            <w:pPr>
              <w:rPr>
                <w:rFonts w:ascii="Arial" w:hAnsi="Arial" w:cs="Arial"/>
                <w:sz w:val="24"/>
              </w:rPr>
            </w:pPr>
          </w:p>
        </w:tc>
        <w:tc>
          <w:tcPr>
            <w:tcW w:w="2391" w:type="dxa"/>
          </w:tcPr>
          <w:p w14:paraId="61B1C7A6"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b/>
                <w:sz w:val="24"/>
              </w:rPr>
            </w:pPr>
          </w:p>
        </w:tc>
        <w:tc>
          <w:tcPr>
            <w:tcW w:w="2175" w:type="dxa"/>
          </w:tcPr>
          <w:p w14:paraId="7C4523C9"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55" w:type="dxa"/>
          </w:tcPr>
          <w:p w14:paraId="037AD939"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34" w:type="dxa"/>
          </w:tcPr>
          <w:p w14:paraId="1AEC1549"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r w:rsidR="00947587" w:rsidRPr="00947587" w14:paraId="441102A1" w14:textId="77777777" w:rsidTr="02C0D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7" w:type="dxa"/>
          </w:tcPr>
          <w:p w14:paraId="0E1DE4B8" w14:textId="77777777" w:rsidR="008A4E1C" w:rsidRPr="00947587" w:rsidRDefault="008A4E1C" w:rsidP="00697823">
            <w:pPr>
              <w:rPr>
                <w:rFonts w:ascii="Arial" w:hAnsi="Arial" w:cs="Arial"/>
                <w:sz w:val="24"/>
              </w:rPr>
            </w:pPr>
            <w:r w:rsidRPr="00947587">
              <w:rPr>
                <w:rFonts w:ascii="Arial" w:hAnsi="Arial" w:cs="Arial"/>
                <w:sz w:val="24"/>
              </w:rPr>
              <w:t>Developer</w:t>
            </w:r>
          </w:p>
        </w:tc>
        <w:tc>
          <w:tcPr>
            <w:tcW w:w="2391" w:type="dxa"/>
          </w:tcPr>
          <w:p w14:paraId="2BDC1946" w14:textId="2D59C3EB" w:rsidR="008A4E1C" w:rsidRPr="00947587" w:rsidRDefault="00573C76" w:rsidP="00697823">
            <w:pP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947587">
              <w:rPr>
                <w:rFonts w:ascii="Arial" w:hAnsi="Arial" w:cs="Arial"/>
                <w:b/>
                <w:sz w:val="24"/>
              </w:rPr>
              <w:t xml:space="preserve">(1) </w:t>
            </w:r>
            <w:r w:rsidR="008A4E1C" w:rsidRPr="00947587">
              <w:rPr>
                <w:rFonts w:ascii="Arial" w:hAnsi="Arial" w:cs="Arial"/>
                <w:b/>
                <w:sz w:val="24"/>
              </w:rPr>
              <w:t>Representative</w:t>
            </w:r>
          </w:p>
        </w:tc>
        <w:tc>
          <w:tcPr>
            <w:tcW w:w="2175" w:type="dxa"/>
          </w:tcPr>
          <w:p w14:paraId="35C24F46"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55" w:type="dxa"/>
          </w:tcPr>
          <w:p w14:paraId="7A67F6C9"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2334" w:type="dxa"/>
          </w:tcPr>
          <w:p w14:paraId="01736C5E" w14:textId="77777777" w:rsidR="008A4E1C" w:rsidRPr="00947587" w:rsidRDefault="008A4E1C" w:rsidP="00697823">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947587" w:rsidRPr="00947587" w14:paraId="3B57B00A" w14:textId="77777777" w:rsidTr="02C0D2F3">
        <w:tc>
          <w:tcPr>
            <w:cnfStyle w:val="001000000000" w:firstRow="0" w:lastRow="0" w:firstColumn="1" w:lastColumn="0" w:oddVBand="0" w:evenVBand="0" w:oddHBand="0" w:evenHBand="0" w:firstRowFirstColumn="0" w:firstRowLastColumn="0" w:lastRowFirstColumn="0" w:lastRowLastColumn="0"/>
            <w:tcW w:w="1377" w:type="dxa"/>
          </w:tcPr>
          <w:p w14:paraId="5B9EA1F8" w14:textId="77777777" w:rsidR="008A4E1C" w:rsidRPr="00947587" w:rsidRDefault="008A4E1C" w:rsidP="00697823">
            <w:pPr>
              <w:rPr>
                <w:rFonts w:ascii="Arial" w:hAnsi="Arial" w:cs="Arial"/>
                <w:sz w:val="24"/>
              </w:rPr>
            </w:pPr>
          </w:p>
        </w:tc>
        <w:tc>
          <w:tcPr>
            <w:tcW w:w="2391" w:type="dxa"/>
          </w:tcPr>
          <w:p w14:paraId="6FB89755" w14:textId="2725660F" w:rsidR="008A4E1C" w:rsidRPr="00947587" w:rsidRDefault="00573C76" w:rsidP="00697823">
            <w:pPr>
              <w:ind w:left="350" w:hanging="350"/>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947587">
              <w:rPr>
                <w:rFonts w:ascii="Arial" w:hAnsi="Arial" w:cs="Arial"/>
                <w:b/>
                <w:sz w:val="24"/>
              </w:rPr>
              <w:t xml:space="preserve">(2) </w:t>
            </w:r>
            <w:r w:rsidR="008A4E1C" w:rsidRPr="00947587">
              <w:rPr>
                <w:rFonts w:ascii="Arial" w:hAnsi="Arial" w:cs="Arial"/>
                <w:b/>
                <w:sz w:val="24"/>
              </w:rPr>
              <w:t>Senior Representative</w:t>
            </w:r>
          </w:p>
        </w:tc>
        <w:tc>
          <w:tcPr>
            <w:tcW w:w="2175" w:type="dxa"/>
          </w:tcPr>
          <w:p w14:paraId="17929BD5"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55" w:type="dxa"/>
          </w:tcPr>
          <w:p w14:paraId="6E70E8E8"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c>
          <w:tcPr>
            <w:tcW w:w="2334" w:type="dxa"/>
          </w:tcPr>
          <w:p w14:paraId="7CA404C3" w14:textId="77777777" w:rsidR="008A4E1C" w:rsidRPr="00947587" w:rsidRDefault="008A4E1C" w:rsidP="00697823">
            <w:pPr>
              <w:cnfStyle w:val="000000000000" w:firstRow="0" w:lastRow="0" w:firstColumn="0" w:lastColumn="0" w:oddVBand="0" w:evenVBand="0" w:oddHBand="0" w:evenHBand="0" w:firstRowFirstColumn="0" w:firstRowLastColumn="0" w:lastRowFirstColumn="0" w:lastRowLastColumn="0"/>
              <w:rPr>
                <w:rFonts w:ascii="Arial" w:hAnsi="Arial" w:cs="Arial"/>
                <w:sz w:val="24"/>
              </w:rPr>
            </w:pPr>
          </w:p>
        </w:tc>
      </w:tr>
    </w:tbl>
    <w:p w14:paraId="5CBB6D11" w14:textId="6F1973AB" w:rsidR="008A4E1C" w:rsidRPr="00947587" w:rsidRDefault="008A4E1C" w:rsidP="008A4E1C">
      <w:pPr>
        <w:jc w:val="both"/>
        <w:rPr>
          <w:rFonts w:ascii="Arial" w:hAnsi="Arial" w:cs="Arial"/>
        </w:rPr>
      </w:pPr>
    </w:p>
    <w:p w14:paraId="16CE801A" w14:textId="77777777" w:rsidR="008A4E1C" w:rsidRPr="00947587" w:rsidRDefault="008A4E1C" w:rsidP="007F48C8">
      <w:pPr>
        <w:pStyle w:val="ListParagraph"/>
        <w:numPr>
          <w:ilvl w:val="0"/>
          <w:numId w:val="18"/>
        </w:numPr>
        <w:overflowPunct w:val="0"/>
        <w:ind w:left="426"/>
        <w:contextualSpacing/>
        <w:jc w:val="both"/>
        <w:textAlignment w:val="baseline"/>
        <w:rPr>
          <w:rFonts w:ascii="Arial Black" w:hAnsi="Arial Black" w:cs="Arial"/>
          <w:b/>
        </w:rPr>
      </w:pPr>
      <w:r w:rsidRPr="00947587">
        <w:rPr>
          <w:rFonts w:ascii="Arial Black" w:hAnsi="Arial Black" w:cs="Arial"/>
          <w:b/>
        </w:rPr>
        <w:t>General Principles</w:t>
      </w:r>
    </w:p>
    <w:p w14:paraId="0B151EB2" w14:textId="77777777" w:rsidR="008A4E1C" w:rsidRPr="00947587" w:rsidRDefault="008A4E1C" w:rsidP="008A4E1C">
      <w:pPr>
        <w:jc w:val="both"/>
        <w:rPr>
          <w:rFonts w:ascii="Arial" w:hAnsi="Arial" w:cs="Arial"/>
          <w:sz w:val="24"/>
        </w:rPr>
      </w:pPr>
    </w:p>
    <w:p w14:paraId="44473D73" w14:textId="77777777" w:rsidR="008A4E1C" w:rsidRPr="00947587" w:rsidRDefault="008A4E1C" w:rsidP="007F48C8">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Paragraph references are to references in this Schedule unless stated otherwise.</w:t>
      </w:r>
    </w:p>
    <w:p w14:paraId="7C0D33C0" w14:textId="77777777" w:rsidR="008A4E1C" w:rsidRPr="00947587" w:rsidRDefault="008A4E1C" w:rsidP="008A4E1C">
      <w:pPr>
        <w:pStyle w:val="ListParagraph"/>
        <w:ind w:left="1080"/>
        <w:jc w:val="both"/>
        <w:rPr>
          <w:rFonts w:ascii="Arial" w:hAnsi="Arial" w:cs="Arial"/>
        </w:rPr>
      </w:pPr>
    </w:p>
    <w:p w14:paraId="218737D3" w14:textId="0C5A177B" w:rsidR="008A4E1C" w:rsidRPr="00947587" w:rsidRDefault="02C0D2F3" w:rsidP="02C0D2F3">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The procedure set out in this Schedule (the “</w:t>
      </w:r>
      <w:r w:rsidRPr="00947587">
        <w:rPr>
          <w:rFonts w:ascii="Arial" w:hAnsi="Arial" w:cs="Arial"/>
          <w:b/>
          <w:bCs/>
        </w:rPr>
        <w:t>Dispute Resolution Procedure</w:t>
      </w:r>
      <w:r w:rsidRPr="00947587">
        <w:rPr>
          <w:rFonts w:ascii="Arial" w:hAnsi="Arial" w:cs="Arial"/>
        </w:rPr>
        <w:t>”) shall apply to any dispute, claim or difference (“</w:t>
      </w:r>
      <w:r w:rsidRPr="00947587">
        <w:rPr>
          <w:rFonts w:ascii="Arial" w:hAnsi="Arial" w:cs="Arial"/>
          <w:b/>
          <w:bCs/>
        </w:rPr>
        <w:t>Dispute”</w:t>
      </w:r>
      <w:r w:rsidRPr="00947587">
        <w:rPr>
          <w:rFonts w:ascii="Arial" w:hAnsi="Arial" w:cs="Arial"/>
        </w:rPr>
        <w:t>) between the Parties arising out of, or relating to, this WAA.</w:t>
      </w:r>
    </w:p>
    <w:p w14:paraId="5B7562DB" w14:textId="77777777" w:rsidR="008A4E1C" w:rsidRPr="00947587" w:rsidRDefault="008A4E1C" w:rsidP="008A4E1C">
      <w:pPr>
        <w:jc w:val="both"/>
        <w:rPr>
          <w:rFonts w:ascii="Arial" w:hAnsi="Arial" w:cs="Arial"/>
          <w:sz w:val="24"/>
          <w:szCs w:val="24"/>
        </w:rPr>
      </w:pPr>
    </w:p>
    <w:p w14:paraId="2A73B744" w14:textId="6D2CCC36" w:rsidR="00270B5F" w:rsidRPr="00947587" w:rsidRDefault="00270B5F" w:rsidP="02C0D2F3">
      <w:pPr>
        <w:pStyle w:val="ListParagraph"/>
        <w:numPr>
          <w:ilvl w:val="1"/>
          <w:numId w:val="18"/>
        </w:numPr>
        <w:overflowPunct w:val="0"/>
        <w:contextualSpacing/>
        <w:jc w:val="both"/>
        <w:textAlignment w:val="baseline"/>
        <w:rPr>
          <w:rFonts w:ascii="Arial" w:hAnsi="Arial" w:cs="Arial"/>
        </w:rPr>
      </w:pPr>
      <w:r w:rsidRPr="00947587">
        <w:rPr>
          <w:rFonts w:ascii="Arial" w:hAnsi="Arial" w:cs="Arial"/>
          <w:snapToGrid w:val="0"/>
        </w:rPr>
        <w:t xml:space="preserve">This Dispute Resolution Procedure sets out the intention of the Parties to act in a collaborative manner and in a spirit of partnership in seeking to resolve disputes at the earliest stage possible.  It is therefore accepted by the Parties that this procedure shall only apply after the application of the redress procedures set out in the </w:t>
      </w:r>
      <w:r w:rsidR="00D547F4" w:rsidRPr="00947587">
        <w:rPr>
          <w:rFonts w:ascii="Arial" w:hAnsi="Arial" w:cs="Arial"/>
          <w:snapToGrid w:val="0"/>
        </w:rPr>
        <w:t xml:space="preserve">Water </w:t>
      </w:r>
      <w:r w:rsidRPr="00947587">
        <w:rPr>
          <w:rFonts w:ascii="Arial" w:hAnsi="Arial" w:cs="Arial"/>
          <w:snapToGrid w:val="0"/>
        </w:rPr>
        <w:t xml:space="preserve">Sector Guidance. For the avoidance of doubt, </w:t>
      </w:r>
      <w:bookmarkStart w:id="5" w:name="_Hlk15657875"/>
      <w:r w:rsidRPr="00947587">
        <w:rPr>
          <w:rFonts w:ascii="Arial" w:hAnsi="Arial" w:cs="Arial"/>
          <w:snapToGrid w:val="0"/>
        </w:rPr>
        <w:t xml:space="preserve">any monies recovered by </w:t>
      </w:r>
      <w:r w:rsidR="007A3491" w:rsidRPr="00947587">
        <w:rPr>
          <w:rFonts w:ascii="Arial" w:hAnsi="Arial" w:cs="Arial"/>
          <w:snapToGrid w:val="0"/>
        </w:rPr>
        <w:t>a party</w:t>
      </w:r>
      <w:r w:rsidRPr="00947587">
        <w:rPr>
          <w:rFonts w:ascii="Arial" w:hAnsi="Arial" w:cs="Arial"/>
          <w:snapToGrid w:val="0"/>
        </w:rPr>
        <w:t xml:space="preserve"> pursuant to these procedures shall be deducted from any sums awarded under the Dispute Resolution Procedure or in court proceedings subsequent to the operation of this procedure where those monies relate to the same set of circumstances giving rise to the dispute being dealt with under the Dispute Resolution Procedure.</w:t>
      </w:r>
      <w:bookmarkEnd w:id="5"/>
    </w:p>
    <w:p w14:paraId="5B426D13" w14:textId="77777777" w:rsidR="008A4E1C" w:rsidRPr="00947587" w:rsidRDefault="008A4E1C" w:rsidP="008A4E1C">
      <w:pPr>
        <w:jc w:val="both"/>
        <w:rPr>
          <w:rFonts w:ascii="Arial" w:hAnsi="Arial" w:cs="Arial"/>
          <w:sz w:val="24"/>
          <w:szCs w:val="24"/>
        </w:rPr>
      </w:pPr>
    </w:p>
    <w:p w14:paraId="1E5F600D" w14:textId="449F9F6E" w:rsidR="008A4E1C" w:rsidRPr="00947587" w:rsidRDefault="008A4E1C" w:rsidP="007F48C8">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Unless otherwise agreed, all negotiations connected with the Dispute shall be in confidence and without prejudice to the rights of the Parties in any future proceedings. If at any point the Parties reach agreement on the resolution of a Dispute or any part of a Dispute, it shall be set out in writing and signed by the authorised representatives of both Parties. Such resolution shall from that point on be binding on the Parties and may be referred to as evidence of their agreement.</w:t>
      </w:r>
    </w:p>
    <w:p w14:paraId="2B3C35BB" w14:textId="77777777" w:rsidR="00BC7840" w:rsidRPr="00947587" w:rsidRDefault="00BC7840" w:rsidP="00BC7840">
      <w:pPr>
        <w:pStyle w:val="ListParagraph"/>
        <w:rPr>
          <w:rFonts w:ascii="Arial" w:hAnsi="Arial" w:cs="Arial"/>
        </w:rPr>
      </w:pPr>
    </w:p>
    <w:p w14:paraId="3AB41FFE" w14:textId="6B90333B" w:rsidR="00BC7840" w:rsidRPr="00947587" w:rsidRDefault="00BC7840" w:rsidP="007F48C8">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Changes to the details of the Parties authorised representatives must be notified, in writing to all Parties within 48 hours of any change taking effect.</w:t>
      </w:r>
    </w:p>
    <w:p w14:paraId="4BF486A6" w14:textId="77777777" w:rsidR="008A4E1C" w:rsidRPr="00947587" w:rsidRDefault="008A4E1C" w:rsidP="008A4E1C">
      <w:pPr>
        <w:jc w:val="both"/>
        <w:rPr>
          <w:rFonts w:cs="Arial"/>
          <w:sz w:val="24"/>
          <w:szCs w:val="24"/>
        </w:rPr>
      </w:pPr>
    </w:p>
    <w:p w14:paraId="7EDE636B" w14:textId="77777777" w:rsidR="008A4E1C" w:rsidRPr="00947587" w:rsidRDefault="008A4E1C" w:rsidP="007F48C8">
      <w:pPr>
        <w:pStyle w:val="ListParagraph"/>
        <w:numPr>
          <w:ilvl w:val="0"/>
          <w:numId w:val="18"/>
        </w:numPr>
        <w:overflowPunct w:val="0"/>
        <w:ind w:left="426"/>
        <w:contextualSpacing/>
        <w:jc w:val="both"/>
        <w:textAlignment w:val="baseline"/>
        <w:rPr>
          <w:rFonts w:ascii="Arial Black" w:hAnsi="Arial Black" w:cs="Arial"/>
        </w:rPr>
      </w:pPr>
      <w:r w:rsidRPr="00947587">
        <w:rPr>
          <w:rFonts w:ascii="Arial Black" w:hAnsi="Arial Black" w:cs="Arial"/>
        </w:rPr>
        <w:t>Notice</w:t>
      </w:r>
    </w:p>
    <w:p w14:paraId="34990D43" w14:textId="77777777" w:rsidR="008A4E1C" w:rsidRPr="00947587" w:rsidRDefault="008A4E1C" w:rsidP="008A4E1C">
      <w:pPr>
        <w:jc w:val="both"/>
        <w:rPr>
          <w:rFonts w:ascii="Arial" w:hAnsi="Arial" w:cs="Arial"/>
          <w:sz w:val="24"/>
          <w:szCs w:val="24"/>
        </w:rPr>
      </w:pPr>
    </w:p>
    <w:p w14:paraId="6E9E93E3" w14:textId="77777777" w:rsidR="008A4E1C" w:rsidRPr="00947587" w:rsidRDefault="008A4E1C" w:rsidP="006D47C9">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If a Dispute arises, the Party who wishes to raise it (“</w:t>
      </w:r>
      <w:r w:rsidRPr="00947587">
        <w:rPr>
          <w:rFonts w:ascii="Arial" w:hAnsi="Arial" w:cs="Arial"/>
          <w:b/>
        </w:rPr>
        <w:t>the Claiming Party</w:t>
      </w:r>
      <w:r w:rsidRPr="00947587">
        <w:rPr>
          <w:rFonts w:ascii="Arial" w:hAnsi="Arial" w:cs="Arial"/>
        </w:rPr>
        <w:t xml:space="preserve">”) must give notice </w:t>
      </w:r>
      <w:r w:rsidRPr="00947587">
        <w:rPr>
          <w:rFonts w:ascii="Arial" w:hAnsi="Arial" w:cs="Arial"/>
          <w:b/>
        </w:rPr>
        <w:t>(“a Dispute Notice</w:t>
      </w:r>
      <w:r w:rsidRPr="00947587">
        <w:rPr>
          <w:rFonts w:ascii="Arial" w:hAnsi="Arial" w:cs="Arial"/>
        </w:rPr>
        <w:t xml:space="preserve">”) to the other Party or Parties </w:t>
      </w:r>
      <w:r w:rsidRPr="00947587">
        <w:rPr>
          <w:rFonts w:ascii="Arial" w:hAnsi="Arial" w:cs="Arial"/>
          <w:b/>
        </w:rPr>
        <w:t>(“the Responding Party</w:t>
      </w:r>
      <w:r w:rsidRPr="00947587">
        <w:rPr>
          <w:rFonts w:ascii="Arial" w:hAnsi="Arial" w:cs="Arial"/>
        </w:rPr>
        <w:t xml:space="preserve">”) as soon as reasonably possible after becoming aware of the circumstances giving rise to the Dispute. </w:t>
      </w:r>
    </w:p>
    <w:p w14:paraId="549C4F6B" w14:textId="77777777" w:rsidR="008A4E1C" w:rsidRPr="00947587" w:rsidRDefault="008A4E1C" w:rsidP="008A4E1C">
      <w:pPr>
        <w:pStyle w:val="ListParagraph"/>
        <w:ind w:left="1080"/>
        <w:jc w:val="both"/>
        <w:rPr>
          <w:rFonts w:ascii="Arial" w:hAnsi="Arial" w:cs="Arial"/>
        </w:rPr>
      </w:pPr>
    </w:p>
    <w:p w14:paraId="0B9FA1B4" w14:textId="77777777" w:rsidR="008A4E1C" w:rsidRPr="00947587" w:rsidRDefault="008A4E1C" w:rsidP="006D47C9">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The Dispute Notice must specify in reasonable detail:</w:t>
      </w:r>
    </w:p>
    <w:p w14:paraId="7474A547" w14:textId="77777777" w:rsidR="008A4E1C" w:rsidRPr="00947587" w:rsidRDefault="008A4E1C" w:rsidP="006D47C9">
      <w:pPr>
        <w:pStyle w:val="ListParagraph"/>
        <w:numPr>
          <w:ilvl w:val="0"/>
          <w:numId w:val="20"/>
        </w:numPr>
        <w:overflowPunct w:val="0"/>
        <w:ind w:left="1701" w:hanging="567"/>
        <w:contextualSpacing/>
        <w:jc w:val="both"/>
        <w:textAlignment w:val="baseline"/>
        <w:rPr>
          <w:rFonts w:ascii="Arial" w:hAnsi="Arial" w:cs="Arial"/>
        </w:rPr>
      </w:pPr>
      <w:r w:rsidRPr="00947587">
        <w:rPr>
          <w:rFonts w:ascii="Arial" w:hAnsi="Arial" w:cs="Arial"/>
        </w:rPr>
        <w:t>the relevant facts giving rise to the Dispute;</w:t>
      </w:r>
    </w:p>
    <w:p w14:paraId="39F57899" w14:textId="77777777" w:rsidR="008A4E1C" w:rsidRPr="00947587" w:rsidRDefault="008A4E1C" w:rsidP="006D47C9">
      <w:pPr>
        <w:pStyle w:val="ListParagraph"/>
        <w:numPr>
          <w:ilvl w:val="0"/>
          <w:numId w:val="20"/>
        </w:numPr>
        <w:overflowPunct w:val="0"/>
        <w:ind w:left="1701" w:hanging="567"/>
        <w:contextualSpacing/>
        <w:jc w:val="both"/>
        <w:textAlignment w:val="baseline"/>
        <w:rPr>
          <w:rFonts w:ascii="Arial" w:hAnsi="Arial" w:cs="Arial"/>
        </w:rPr>
      </w:pPr>
      <w:r w:rsidRPr="00947587">
        <w:rPr>
          <w:rFonts w:ascii="Arial" w:hAnsi="Arial" w:cs="Arial"/>
        </w:rPr>
        <w:t>any contractual obligation or other applicable legal duty which the Claiming Party asserts has been or will be breached; and</w:t>
      </w:r>
    </w:p>
    <w:p w14:paraId="19205D53" w14:textId="77777777" w:rsidR="008A4E1C" w:rsidRPr="00947587" w:rsidRDefault="008A4E1C" w:rsidP="006D47C9">
      <w:pPr>
        <w:pStyle w:val="ListParagraph"/>
        <w:numPr>
          <w:ilvl w:val="0"/>
          <w:numId w:val="20"/>
        </w:numPr>
        <w:overflowPunct w:val="0"/>
        <w:ind w:left="1701" w:hanging="567"/>
        <w:contextualSpacing/>
        <w:jc w:val="both"/>
        <w:textAlignment w:val="baseline"/>
        <w:rPr>
          <w:rFonts w:ascii="Arial" w:hAnsi="Arial" w:cs="Arial"/>
        </w:rPr>
      </w:pPr>
      <w:r w:rsidRPr="00947587">
        <w:rPr>
          <w:rFonts w:ascii="Arial" w:hAnsi="Arial" w:cs="Arial"/>
        </w:rPr>
        <w:t>the remedy or action requested by the Claiming Party.</w:t>
      </w:r>
    </w:p>
    <w:p w14:paraId="09A90788" w14:textId="77777777" w:rsidR="008A4E1C" w:rsidRPr="00947587" w:rsidRDefault="008A4E1C" w:rsidP="008A4E1C">
      <w:pPr>
        <w:jc w:val="both"/>
        <w:rPr>
          <w:rFonts w:ascii="Arial" w:hAnsi="Arial" w:cs="Arial"/>
          <w:sz w:val="24"/>
          <w:szCs w:val="24"/>
        </w:rPr>
      </w:pPr>
    </w:p>
    <w:p w14:paraId="34929FBC" w14:textId="77777777" w:rsidR="008A4E1C" w:rsidRPr="00947587" w:rsidRDefault="008A4E1C" w:rsidP="001061B3">
      <w:pPr>
        <w:pStyle w:val="ListParagraph"/>
        <w:numPr>
          <w:ilvl w:val="0"/>
          <w:numId w:val="18"/>
        </w:numPr>
        <w:overflowPunct w:val="0"/>
        <w:ind w:left="426"/>
        <w:contextualSpacing/>
        <w:jc w:val="both"/>
        <w:textAlignment w:val="baseline"/>
        <w:rPr>
          <w:rFonts w:ascii="Arial Black" w:hAnsi="Arial Black" w:cs="Arial"/>
        </w:rPr>
      </w:pPr>
      <w:r w:rsidRPr="00947587">
        <w:rPr>
          <w:rFonts w:ascii="Arial Black" w:hAnsi="Arial Black" w:cs="Arial"/>
        </w:rPr>
        <w:t>Negotiation</w:t>
      </w:r>
    </w:p>
    <w:p w14:paraId="7806B307" w14:textId="77777777" w:rsidR="008A4E1C" w:rsidRPr="00947587" w:rsidRDefault="008A4E1C" w:rsidP="008A4E1C">
      <w:pPr>
        <w:pStyle w:val="ListParagraph"/>
        <w:ind w:left="720"/>
        <w:jc w:val="both"/>
        <w:rPr>
          <w:rFonts w:ascii="Arial" w:hAnsi="Arial" w:cs="Arial"/>
        </w:rPr>
      </w:pPr>
    </w:p>
    <w:p w14:paraId="340F1B8A"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 xml:space="preserve">If a Dispute arises between the Parties at any time, such Dispute shall first be referred to the Parties’ Representatives named in this Schedule. The Parties’ Representatives shall meet without prejudice within 5 Days’ of receipt of the Dispute Notice by the Responding Party and they shall attempt in good faith to resolve such Dispute. </w:t>
      </w:r>
    </w:p>
    <w:p w14:paraId="42A04AAF" w14:textId="77777777" w:rsidR="008A4E1C" w:rsidRPr="00947587" w:rsidRDefault="008A4E1C" w:rsidP="008A4E1C">
      <w:pPr>
        <w:pStyle w:val="ListParagraph"/>
        <w:ind w:left="1080"/>
        <w:jc w:val="both"/>
        <w:rPr>
          <w:rFonts w:ascii="Arial" w:hAnsi="Arial" w:cs="Arial"/>
        </w:rPr>
      </w:pPr>
    </w:p>
    <w:p w14:paraId="1A5DF557"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 xml:space="preserve">Any decision jointly made by the Representatives shall be final and binding unless the Parties otherwise agree, once it has been recorded in writing and signed by each Representative in accordance with paragraph 1.4. </w:t>
      </w:r>
    </w:p>
    <w:p w14:paraId="2199D550" w14:textId="77777777" w:rsidR="008A4E1C" w:rsidRPr="00947587" w:rsidRDefault="008A4E1C" w:rsidP="008A4E1C">
      <w:pPr>
        <w:pStyle w:val="ListParagraph"/>
        <w:ind w:left="1080"/>
        <w:jc w:val="both"/>
        <w:rPr>
          <w:rFonts w:ascii="Arial" w:hAnsi="Arial" w:cs="Arial"/>
        </w:rPr>
      </w:pPr>
    </w:p>
    <w:p w14:paraId="25991536"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 xml:space="preserve">Subject to paragraph 3.1, if the Representatives have failed to resolve any Dispute within 10 Days’ of receipt of the Dispute Notice by the Responding Party, the dispute shall be referred to the Parties’ Senior Representatives who shall within 5 Days’ of the Dispute being referred to them, meet without prejudice and attempt in good faith to resolve such Dispute. </w:t>
      </w:r>
    </w:p>
    <w:p w14:paraId="7CCF8677" w14:textId="77777777" w:rsidR="008A4E1C" w:rsidRPr="00947587" w:rsidRDefault="008A4E1C" w:rsidP="008A4E1C">
      <w:pPr>
        <w:pStyle w:val="ListParagraph"/>
        <w:jc w:val="both"/>
        <w:rPr>
          <w:rFonts w:ascii="Arial" w:hAnsi="Arial" w:cs="Arial"/>
        </w:rPr>
      </w:pPr>
    </w:p>
    <w:p w14:paraId="406678DE"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Any decision jointly made by the Senior Representatives shall be final and binding unless the Parties otherwise agree, once it has been recorded in writing and signed by each Senior Representative in accordance with paragraph 1.4.</w:t>
      </w:r>
    </w:p>
    <w:p w14:paraId="3637BD62" w14:textId="77777777" w:rsidR="008A4E1C" w:rsidRPr="00947587" w:rsidRDefault="008A4E1C" w:rsidP="008A4E1C">
      <w:pPr>
        <w:jc w:val="both"/>
        <w:rPr>
          <w:rFonts w:ascii="Arial" w:hAnsi="Arial" w:cs="Arial"/>
          <w:sz w:val="24"/>
          <w:szCs w:val="24"/>
        </w:rPr>
      </w:pPr>
    </w:p>
    <w:p w14:paraId="13691F30" w14:textId="77777777" w:rsidR="008A4E1C" w:rsidRPr="00947587" w:rsidRDefault="008A4E1C" w:rsidP="006D638F">
      <w:pPr>
        <w:pStyle w:val="ListParagraph"/>
        <w:numPr>
          <w:ilvl w:val="0"/>
          <w:numId w:val="18"/>
        </w:numPr>
        <w:overflowPunct w:val="0"/>
        <w:ind w:left="426"/>
        <w:contextualSpacing/>
        <w:jc w:val="both"/>
        <w:textAlignment w:val="baseline"/>
        <w:rPr>
          <w:rFonts w:ascii="Arial Black" w:hAnsi="Arial Black" w:cs="Arial"/>
        </w:rPr>
      </w:pPr>
      <w:r w:rsidRPr="00947587">
        <w:rPr>
          <w:rFonts w:ascii="Arial Black" w:hAnsi="Arial Black" w:cs="Arial"/>
        </w:rPr>
        <w:t>Mediation</w:t>
      </w:r>
    </w:p>
    <w:p w14:paraId="42DE2BF6" w14:textId="77777777" w:rsidR="008A4E1C" w:rsidRPr="00947587" w:rsidRDefault="008A4E1C" w:rsidP="008A4E1C">
      <w:pPr>
        <w:jc w:val="both"/>
        <w:rPr>
          <w:rFonts w:ascii="Arial" w:hAnsi="Arial" w:cs="Arial"/>
          <w:sz w:val="24"/>
          <w:szCs w:val="24"/>
        </w:rPr>
      </w:pPr>
    </w:p>
    <w:p w14:paraId="604946B2"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 xml:space="preserve">If the Dispute cannot be resolved by negotiation, the Dispute shall be referred to Mediation pursuant to the procedure set out below unless any Party, acting reasonably, considers that the Dispute is not suitable for mediation. </w:t>
      </w:r>
    </w:p>
    <w:p w14:paraId="7629FBB1" w14:textId="77777777" w:rsidR="008A4E1C" w:rsidRPr="00947587" w:rsidRDefault="008A4E1C" w:rsidP="008A4E1C">
      <w:pPr>
        <w:pStyle w:val="ListParagraph"/>
        <w:ind w:left="1080"/>
        <w:jc w:val="both"/>
        <w:rPr>
          <w:rFonts w:ascii="Arial" w:hAnsi="Arial" w:cs="Arial"/>
        </w:rPr>
      </w:pPr>
    </w:p>
    <w:p w14:paraId="43A9BE1F"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For the avoidance of doubt, nothing in this Schedule shall be taken to exclude or limit the rights of any Party to make such applications (including but not limited to applications as to costs) as it sees fit in any proceedings, relating to the conduct of the other Party and in particular, any decision made under paragraph 4.1 above.</w:t>
      </w:r>
    </w:p>
    <w:p w14:paraId="61EF78D0" w14:textId="77777777" w:rsidR="008A4E1C" w:rsidRPr="00947587" w:rsidRDefault="008A4E1C" w:rsidP="008A4E1C">
      <w:pPr>
        <w:pStyle w:val="ListParagraph"/>
        <w:ind w:left="1080"/>
        <w:jc w:val="both"/>
        <w:rPr>
          <w:rFonts w:ascii="Arial" w:hAnsi="Arial" w:cs="Arial"/>
        </w:rPr>
      </w:pPr>
    </w:p>
    <w:p w14:paraId="3AFA9D54" w14:textId="77777777" w:rsidR="008A4E1C" w:rsidRPr="00947587" w:rsidRDefault="008A4E1C" w:rsidP="006D638F">
      <w:pPr>
        <w:pStyle w:val="ListParagraph"/>
        <w:numPr>
          <w:ilvl w:val="1"/>
          <w:numId w:val="18"/>
        </w:numPr>
        <w:overflowPunct w:val="0"/>
        <w:contextualSpacing/>
        <w:jc w:val="both"/>
        <w:textAlignment w:val="baseline"/>
        <w:rPr>
          <w:rFonts w:ascii="Arial" w:hAnsi="Arial" w:cs="Arial"/>
        </w:rPr>
      </w:pPr>
      <w:r w:rsidRPr="00947587">
        <w:rPr>
          <w:rFonts w:ascii="Arial" w:hAnsi="Arial" w:cs="Arial"/>
        </w:rPr>
        <w:t>The procedure for mediation and consequential provisions relating to mediation are as follows:</w:t>
      </w:r>
    </w:p>
    <w:p w14:paraId="3B726A38" w14:textId="77777777" w:rsidR="008A4E1C" w:rsidRPr="00947587" w:rsidRDefault="008A4E1C" w:rsidP="008A4E1C">
      <w:pPr>
        <w:jc w:val="both"/>
        <w:rPr>
          <w:rFonts w:ascii="Arial" w:hAnsi="Arial" w:cs="Arial"/>
          <w:sz w:val="24"/>
          <w:szCs w:val="24"/>
        </w:rPr>
      </w:pPr>
      <w:r w:rsidRPr="00947587">
        <w:rPr>
          <w:rFonts w:ascii="Arial" w:hAnsi="Arial" w:cs="Arial"/>
          <w:sz w:val="24"/>
          <w:szCs w:val="24"/>
        </w:rPr>
        <w:tab/>
      </w:r>
    </w:p>
    <w:p w14:paraId="2F61C3DB" w14:textId="06FA2170" w:rsidR="008A4E1C" w:rsidRPr="00947587" w:rsidRDefault="008A4E1C" w:rsidP="006D638F">
      <w:pPr>
        <w:pStyle w:val="ListParagraph"/>
        <w:numPr>
          <w:ilvl w:val="0"/>
          <w:numId w:val="19"/>
        </w:numPr>
        <w:overflowPunct w:val="0"/>
        <w:ind w:left="1560" w:hanging="426"/>
        <w:contextualSpacing/>
        <w:jc w:val="both"/>
        <w:textAlignment w:val="baseline"/>
        <w:rPr>
          <w:rFonts w:ascii="Arial" w:hAnsi="Arial" w:cs="Arial"/>
        </w:rPr>
      </w:pPr>
      <w:r w:rsidRPr="00947587">
        <w:rPr>
          <w:rFonts w:ascii="Arial" w:hAnsi="Arial" w:cs="Arial"/>
        </w:rPr>
        <w:t>a neutral mediator (“</w:t>
      </w:r>
      <w:r w:rsidRPr="00947587">
        <w:rPr>
          <w:rFonts w:ascii="Arial" w:hAnsi="Arial" w:cs="Arial"/>
          <w:b/>
        </w:rPr>
        <w:t>the Mediator</w:t>
      </w:r>
      <w:r w:rsidRPr="00947587">
        <w:rPr>
          <w:rFonts w:ascii="Arial" w:hAnsi="Arial" w:cs="Arial"/>
        </w:rPr>
        <w:t xml:space="preserve">”) shall be chosen by agreement between the Parties or, if they are unable to </w:t>
      </w:r>
      <w:r w:rsidR="00444551" w:rsidRPr="00947587">
        <w:rPr>
          <w:rFonts w:ascii="Arial" w:hAnsi="Arial" w:cs="Arial"/>
        </w:rPr>
        <w:t>agree upon a Mediator within 10</w:t>
      </w:r>
      <w:r w:rsidR="00DD77C0" w:rsidRPr="00947587">
        <w:rPr>
          <w:rFonts w:ascii="Arial" w:hAnsi="Arial" w:cs="Arial"/>
        </w:rPr>
        <w:t xml:space="preserve"> D</w:t>
      </w:r>
      <w:r w:rsidRPr="00947587">
        <w:rPr>
          <w:rFonts w:ascii="Arial" w:hAnsi="Arial" w:cs="Arial"/>
        </w:rPr>
        <w:t>ays after a request from one Party to the other or if the Mediator agreed upon is unable or unwilling to act, either Party may apply to the Centre for Effective Dispute Resolution and Mediation (</w:t>
      </w:r>
      <w:r w:rsidR="0095484D">
        <w:rPr>
          <w:rFonts w:ascii="Arial" w:hAnsi="Arial" w:cs="Arial"/>
        </w:rPr>
        <w:t>“</w:t>
      </w:r>
      <w:r w:rsidRPr="0095484D">
        <w:rPr>
          <w:rFonts w:ascii="Arial" w:hAnsi="Arial" w:cs="Arial"/>
          <w:b/>
          <w:bCs/>
        </w:rPr>
        <w:t>CEDR</w:t>
      </w:r>
      <w:r w:rsidR="0095484D">
        <w:rPr>
          <w:rFonts w:ascii="Arial" w:hAnsi="Arial" w:cs="Arial"/>
        </w:rPr>
        <w:t>”</w:t>
      </w:r>
      <w:r w:rsidRPr="00947587">
        <w:rPr>
          <w:rFonts w:ascii="Arial" w:hAnsi="Arial" w:cs="Arial"/>
        </w:rPr>
        <w:t xml:space="preserve">) to appoint a Mediator and the mediation shall be conducted in accordance with the rules and procedures of the CEDR. If the CEDR is unable or unwilling to nominate a </w:t>
      </w:r>
      <w:proofErr w:type="gramStart"/>
      <w:r w:rsidRPr="00947587">
        <w:rPr>
          <w:rFonts w:ascii="Arial" w:hAnsi="Arial" w:cs="Arial"/>
        </w:rPr>
        <w:t>Mediator</w:t>
      </w:r>
      <w:proofErr w:type="gramEnd"/>
      <w:r w:rsidRPr="00947587">
        <w:rPr>
          <w:rFonts w:ascii="Arial" w:hAnsi="Arial" w:cs="Arial"/>
        </w:rPr>
        <w:t xml:space="preserve"> then any Party may (subject to obtaining the consent of the other(s)) approach an alternative reputable mediation body;</w:t>
      </w:r>
    </w:p>
    <w:p w14:paraId="54A37668" w14:textId="77777777" w:rsidR="008A4E1C" w:rsidRPr="00947587" w:rsidRDefault="008A4E1C" w:rsidP="00C261F7">
      <w:pPr>
        <w:pStyle w:val="ListParagraph"/>
        <w:ind w:left="1560" w:hanging="426"/>
        <w:jc w:val="both"/>
        <w:rPr>
          <w:rFonts w:ascii="Arial" w:hAnsi="Arial" w:cs="Arial"/>
        </w:rPr>
      </w:pPr>
    </w:p>
    <w:p w14:paraId="1E02696C" w14:textId="09D693FC" w:rsidR="008A4E1C" w:rsidRPr="00947587" w:rsidRDefault="008A4E1C" w:rsidP="006D638F">
      <w:pPr>
        <w:pStyle w:val="ListParagraph"/>
        <w:numPr>
          <w:ilvl w:val="0"/>
          <w:numId w:val="19"/>
        </w:numPr>
        <w:overflowPunct w:val="0"/>
        <w:ind w:left="1560" w:hanging="426"/>
        <w:contextualSpacing/>
        <w:jc w:val="both"/>
        <w:textAlignment w:val="baseline"/>
        <w:rPr>
          <w:rFonts w:ascii="Arial" w:hAnsi="Arial" w:cs="Arial"/>
        </w:rPr>
      </w:pPr>
      <w:r w:rsidRPr="00947587">
        <w:rPr>
          <w:rFonts w:ascii="Arial" w:hAnsi="Arial" w:cs="Arial"/>
        </w:rPr>
        <w:t>the Parties shall within 10 Days of the Mediator’s appointment meet with the Mediator to discuss and agree a programme for the exchange of all relevant information and the procedure to be adopted for the mediation. Either Party may ask the Mediator to give guidance on a suitable programme for information exchange and/or mediation procedure.</w:t>
      </w:r>
    </w:p>
    <w:p w14:paraId="5D930E74" w14:textId="77777777" w:rsidR="008A4E1C" w:rsidRPr="00947587" w:rsidRDefault="008A4E1C" w:rsidP="008A4E1C">
      <w:pPr>
        <w:jc w:val="both"/>
        <w:rPr>
          <w:rFonts w:ascii="Arial" w:hAnsi="Arial" w:cs="Arial"/>
          <w:sz w:val="24"/>
          <w:szCs w:val="24"/>
        </w:rPr>
      </w:pPr>
      <w:r w:rsidRPr="00947587">
        <w:rPr>
          <w:rFonts w:ascii="Arial" w:hAnsi="Arial" w:cs="Arial"/>
          <w:sz w:val="24"/>
          <w:szCs w:val="24"/>
        </w:rPr>
        <w:tab/>
      </w:r>
    </w:p>
    <w:p w14:paraId="6D9E5726" w14:textId="77777777" w:rsidR="008A4E1C" w:rsidRPr="00947587" w:rsidRDefault="008A4E1C" w:rsidP="3E130E93">
      <w:pPr>
        <w:ind w:left="1134" w:hanging="708"/>
        <w:jc w:val="both"/>
        <w:rPr>
          <w:rFonts w:ascii="Arial" w:hAnsi="Arial" w:cs="Arial"/>
          <w:sz w:val="24"/>
          <w:szCs w:val="24"/>
        </w:rPr>
      </w:pPr>
      <w:r w:rsidRPr="00947587">
        <w:rPr>
          <w:rFonts w:ascii="Arial" w:hAnsi="Arial" w:cs="Arial"/>
          <w:sz w:val="24"/>
          <w:szCs w:val="24"/>
        </w:rPr>
        <w:t>4.4</w:t>
      </w:r>
      <w:r w:rsidRPr="00947587">
        <w:rPr>
          <w:rFonts w:ascii="Arial" w:hAnsi="Arial" w:cs="Arial"/>
          <w:sz w:val="24"/>
          <w:szCs w:val="24"/>
        </w:rPr>
        <w:tab/>
        <w:t>If Mediation fails to achieve a resolution of the dispute or any part of it, any Party may ask the Mediator to provide a non-binding but informative opinion in writing. Such an opinion shall be provided on a without prejudice basis and shall not be used in evidence in any proceedings relating to the Dispute without the prior written consent of the other(s).</w:t>
      </w:r>
    </w:p>
    <w:p w14:paraId="046D9B60" w14:textId="1F66C793" w:rsidR="00FF6DB2" w:rsidRDefault="3E130E93">
      <w:r w:rsidRPr="00947587">
        <w:br w:type="page"/>
      </w:r>
    </w:p>
    <w:p w14:paraId="1DB38D70" w14:textId="596FC250" w:rsidR="00FF6DB2" w:rsidRPr="00947587" w:rsidRDefault="00FF6DB2" w:rsidP="00FF6DB2">
      <w:pPr>
        <w:jc w:val="center"/>
        <w:rPr>
          <w:rFonts w:ascii="Arial Black" w:hAnsi="Arial Black"/>
          <w:sz w:val="24"/>
        </w:rPr>
      </w:pPr>
      <w:r w:rsidRPr="00947587">
        <w:rPr>
          <w:rFonts w:ascii="Arial Black" w:hAnsi="Arial Black"/>
          <w:sz w:val="24"/>
        </w:rPr>
        <w:t xml:space="preserve">SCHEDULE </w:t>
      </w:r>
      <w:r>
        <w:rPr>
          <w:rFonts w:ascii="Arial Black" w:hAnsi="Arial Black"/>
          <w:sz w:val="24"/>
        </w:rPr>
        <w:t>6</w:t>
      </w:r>
    </w:p>
    <w:p w14:paraId="0C45C8B9" w14:textId="0616E3EC" w:rsidR="00FF6DB2" w:rsidRPr="00947587" w:rsidRDefault="00FF6DB2" w:rsidP="00FF6DB2">
      <w:pPr>
        <w:jc w:val="center"/>
        <w:rPr>
          <w:rFonts w:ascii="Arial Black" w:hAnsi="Arial Black"/>
          <w:sz w:val="24"/>
        </w:rPr>
      </w:pPr>
      <w:r>
        <w:rPr>
          <w:rFonts w:ascii="Arial Black" w:hAnsi="Arial Black"/>
          <w:sz w:val="24"/>
        </w:rPr>
        <w:t>CONTACT DETAILS</w:t>
      </w:r>
    </w:p>
    <w:p w14:paraId="4EF348A6" w14:textId="0D907396" w:rsidR="00FF6DB2" w:rsidRDefault="00B64F46">
      <w:r>
        <w:t xml:space="preserve">Insert here </w:t>
      </w:r>
      <w:r w:rsidR="001859F6">
        <w:t>a named point of contact for each party in relation to day to day operations and contract management</w:t>
      </w:r>
    </w:p>
    <w:p w14:paraId="6CF8576D" w14:textId="16A0D2E5" w:rsidR="0028324E" w:rsidRDefault="0028324E" w:rsidP="00936840">
      <w:pPr>
        <w:pStyle w:val="BodyText"/>
        <w:kinsoku w:val="0"/>
        <w:overflowPunct w:val="0"/>
        <w:ind w:left="0" w:right="115"/>
        <w:jc w:val="both"/>
        <w:rPr>
          <w:rFonts w:ascii="Arial" w:hAnsi="Arial" w:cs="Arial"/>
          <w:bCs w:val="0"/>
          <w:sz w:val="24"/>
        </w:rPr>
      </w:pPr>
      <w:r w:rsidRPr="00947587">
        <w:rPr>
          <w:rFonts w:ascii="Arial" w:hAnsi="Arial" w:cs="Arial"/>
          <w:bCs w:val="0"/>
          <w:sz w:val="24"/>
        </w:rPr>
        <w:t>Water Company</w:t>
      </w:r>
      <w:r w:rsidR="00C9477D">
        <w:rPr>
          <w:rFonts w:ascii="Arial" w:hAnsi="Arial" w:cs="Arial"/>
          <w:bCs w:val="0"/>
          <w:sz w:val="24"/>
        </w:rPr>
        <w:t>:</w:t>
      </w:r>
    </w:p>
    <w:p w14:paraId="32C76825" w14:textId="26F31BD3" w:rsidR="00C9477D" w:rsidRDefault="00C9477D" w:rsidP="00C9477D">
      <w:pPr>
        <w:pStyle w:val="BodyText"/>
        <w:kinsoku w:val="0"/>
        <w:overflowPunct w:val="0"/>
        <w:ind w:left="567" w:right="115"/>
        <w:jc w:val="both"/>
        <w:rPr>
          <w:rFonts w:ascii="Arial" w:hAnsi="Arial" w:cs="Arial"/>
          <w:bCs w:val="0"/>
          <w:sz w:val="24"/>
        </w:rPr>
      </w:pPr>
    </w:p>
    <w:p w14:paraId="577F32F6" w14:textId="613E74B2" w:rsidR="00C9477D" w:rsidRPr="00947587" w:rsidRDefault="00C9477D" w:rsidP="00936840">
      <w:pPr>
        <w:pStyle w:val="BodyText"/>
        <w:kinsoku w:val="0"/>
        <w:overflowPunct w:val="0"/>
        <w:ind w:left="0" w:right="115"/>
        <w:jc w:val="both"/>
        <w:rPr>
          <w:rFonts w:ascii="Arial" w:hAnsi="Arial" w:cs="Arial"/>
          <w:b w:val="0"/>
          <w:sz w:val="24"/>
        </w:rPr>
      </w:pPr>
      <w:r w:rsidRPr="00947587">
        <w:rPr>
          <w:rFonts w:ascii="Arial" w:hAnsi="Arial" w:cs="Arial"/>
          <w:spacing w:val="-1"/>
          <w:sz w:val="24"/>
        </w:rPr>
        <w:t>SLP</w:t>
      </w:r>
      <w:r w:rsidR="00601249">
        <w:rPr>
          <w:rFonts w:ascii="Arial" w:hAnsi="Arial" w:cs="Arial"/>
          <w:spacing w:val="-1"/>
          <w:sz w:val="24"/>
        </w:rPr>
        <w:t>:</w:t>
      </w:r>
    </w:p>
    <w:p w14:paraId="0E3EF260" w14:textId="7197B93A" w:rsidR="0028324E" w:rsidRDefault="0028324E" w:rsidP="0028324E">
      <w:pPr>
        <w:kinsoku w:val="0"/>
        <w:overflowPunct w:val="0"/>
        <w:spacing w:after="0" w:line="240" w:lineRule="auto"/>
        <w:ind w:left="567" w:hanging="567"/>
        <w:jc w:val="both"/>
        <w:rPr>
          <w:rFonts w:ascii="Arial" w:hAnsi="Arial" w:cs="Arial"/>
          <w:sz w:val="24"/>
        </w:rPr>
      </w:pPr>
    </w:p>
    <w:p w14:paraId="64A9D7E2" w14:textId="340FBB23" w:rsidR="00C9477D" w:rsidRDefault="00C9477D" w:rsidP="0028324E">
      <w:pPr>
        <w:kinsoku w:val="0"/>
        <w:overflowPunct w:val="0"/>
        <w:spacing w:after="0" w:line="240" w:lineRule="auto"/>
        <w:ind w:left="567" w:hanging="567"/>
        <w:jc w:val="both"/>
        <w:rPr>
          <w:rFonts w:ascii="Arial" w:hAnsi="Arial" w:cs="Arial"/>
          <w:b/>
          <w:bCs/>
          <w:spacing w:val="6"/>
          <w:sz w:val="24"/>
        </w:rPr>
      </w:pPr>
      <w:r w:rsidRPr="00936840">
        <w:rPr>
          <w:rFonts w:ascii="Arial" w:hAnsi="Arial" w:cs="Arial"/>
          <w:b/>
          <w:bCs/>
          <w:spacing w:val="6"/>
          <w:sz w:val="24"/>
        </w:rPr>
        <w:t>Developer</w:t>
      </w:r>
      <w:r w:rsidR="00601249">
        <w:rPr>
          <w:rFonts w:ascii="Arial" w:hAnsi="Arial" w:cs="Arial"/>
          <w:b/>
          <w:bCs/>
          <w:spacing w:val="6"/>
          <w:sz w:val="24"/>
        </w:rPr>
        <w:t>:</w:t>
      </w:r>
    </w:p>
    <w:p w14:paraId="31E057E7" w14:textId="222A3E95" w:rsidR="00C9477D" w:rsidRDefault="00C9477D" w:rsidP="0028324E">
      <w:pPr>
        <w:kinsoku w:val="0"/>
        <w:overflowPunct w:val="0"/>
        <w:spacing w:after="0" w:line="240" w:lineRule="auto"/>
        <w:ind w:left="567" w:hanging="567"/>
        <w:jc w:val="both"/>
        <w:rPr>
          <w:rFonts w:ascii="Arial" w:hAnsi="Arial" w:cs="Arial"/>
          <w:b/>
          <w:bCs/>
          <w:spacing w:val="6"/>
          <w:sz w:val="24"/>
        </w:rPr>
      </w:pPr>
    </w:p>
    <w:p w14:paraId="49AF9506" w14:textId="5A8B0BD3" w:rsidR="00601249" w:rsidRDefault="00601249" w:rsidP="0028324E">
      <w:pPr>
        <w:kinsoku w:val="0"/>
        <w:overflowPunct w:val="0"/>
        <w:spacing w:after="0" w:line="240" w:lineRule="auto"/>
        <w:ind w:left="567" w:hanging="567"/>
        <w:jc w:val="both"/>
        <w:rPr>
          <w:rFonts w:ascii="Arial" w:hAnsi="Arial" w:cs="Arial"/>
          <w:b/>
          <w:bCs/>
          <w:sz w:val="24"/>
        </w:rPr>
      </w:pPr>
      <w:r w:rsidRPr="00936840">
        <w:rPr>
          <w:rFonts w:ascii="Arial" w:hAnsi="Arial" w:cs="Arial"/>
          <w:b/>
          <w:bCs/>
          <w:sz w:val="24"/>
        </w:rPr>
        <w:t>Owner</w:t>
      </w:r>
      <w:r>
        <w:rPr>
          <w:rFonts w:ascii="Arial" w:hAnsi="Arial" w:cs="Arial"/>
          <w:b/>
          <w:bCs/>
          <w:sz w:val="24"/>
        </w:rPr>
        <w:t>:</w:t>
      </w:r>
    </w:p>
    <w:p w14:paraId="103BD333" w14:textId="6221FF4D" w:rsidR="00601249" w:rsidRDefault="00601249" w:rsidP="0028324E">
      <w:pPr>
        <w:kinsoku w:val="0"/>
        <w:overflowPunct w:val="0"/>
        <w:spacing w:after="0" w:line="240" w:lineRule="auto"/>
        <w:ind w:left="567" w:hanging="567"/>
        <w:jc w:val="both"/>
        <w:rPr>
          <w:rFonts w:ascii="Arial" w:hAnsi="Arial" w:cs="Arial"/>
          <w:b/>
          <w:bCs/>
          <w:sz w:val="24"/>
        </w:rPr>
      </w:pPr>
    </w:p>
    <w:p w14:paraId="4D4C1A84" w14:textId="23517CE3" w:rsidR="00601249" w:rsidRPr="00936840" w:rsidRDefault="00601249" w:rsidP="0028324E">
      <w:pPr>
        <w:kinsoku w:val="0"/>
        <w:overflowPunct w:val="0"/>
        <w:spacing w:after="0" w:line="240" w:lineRule="auto"/>
        <w:ind w:left="567" w:hanging="567"/>
        <w:jc w:val="both"/>
        <w:rPr>
          <w:rFonts w:ascii="Arial" w:hAnsi="Arial" w:cs="Arial"/>
          <w:b/>
          <w:bCs/>
          <w:sz w:val="24"/>
        </w:rPr>
      </w:pPr>
      <w:r w:rsidRPr="00936840">
        <w:rPr>
          <w:rFonts w:ascii="Arial" w:hAnsi="Arial" w:cs="Arial"/>
          <w:b/>
          <w:bCs/>
          <w:sz w:val="24"/>
        </w:rPr>
        <w:t>Adjoining Owner</w:t>
      </w:r>
      <w:r>
        <w:rPr>
          <w:rFonts w:ascii="Arial" w:hAnsi="Arial" w:cs="Arial"/>
          <w:b/>
          <w:bCs/>
          <w:sz w:val="24"/>
        </w:rPr>
        <w:t>:</w:t>
      </w:r>
    </w:p>
    <w:p w14:paraId="45031430" w14:textId="6636F7B9" w:rsidR="00FF6DB2" w:rsidRDefault="00FF6DB2">
      <w:r>
        <w:br w:type="page"/>
      </w:r>
    </w:p>
    <w:p w14:paraId="13CC4B05" w14:textId="77777777" w:rsidR="3E130E93" w:rsidRPr="00947587" w:rsidRDefault="3E130E93"/>
    <w:p w14:paraId="59270D4F" w14:textId="3155BE9E" w:rsidR="3E130E93" w:rsidRPr="00947587" w:rsidRDefault="44E78118" w:rsidP="3E130E93">
      <w:pPr>
        <w:ind w:left="1134" w:hanging="708"/>
        <w:jc w:val="center"/>
        <w:rPr>
          <w:rFonts w:ascii="Arial Black" w:eastAsia="Arial Black" w:hAnsi="Arial Black" w:cs="Arial Black"/>
          <w:sz w:val="24"/>
          <w:szCs w:val="24"/>
        </w:rPr>
      </w:pPr>
      <w:r w:rsidRPr="00947587">
        <w:rPr>
          <w:rFonts w:ascii="Arial Black" w:eastAsia="Arial Black" w:hAnsi="Arial Black" w:cs="Arial Black"/>
          <w:sz w:val="24"/>
          <w:szCs w:val="24"/>
        </w:rPr>
        <w:t>APPENDIX 1</w:t>
      </w:r>
    </w:p>
    <w:p w14:paraId="62DCB6CC" w14:textId="456E60B1" w:rsidR="3E130E93" w:rsidRPr="00947587" w:rsidRDefault="44E78118" w:rsidP="3E130E93">
      <w:pPr>
        <w:ind w:left="1134" w:hanging="708"/>
        <w:jc w:val="center"/>
        <w:rPr>
          <w:rFonts w:ascii="Arial Black" w:eastAsia="Arial Black" w:hAnsi="Arial Black" w:cs="Arial Black"/>
          <w:sz w:val="24"/>
          <w:szCs w:val="24"/>
        </w:rPr>
      </w:pPr>
      <w:r w:rsidRPr="00947587">
        <w:rPr>
          <w:rFonts w:ascii="Arial Black" w:eastAsia="Arial Black" w:hAnsi="Arial Black" w:cs="Arial Black"/>
          <w:sz w:val="24"/>
          <w:szCs w:val="24"/>
        </w:rPr>
        <w:t>DECLARATION OF VESTING</w:t>
      </w:r>
    </w:p>
    <w:p w14:paraId="16C67B88" w14:textId="6DD3A938" w:rsidR="3E130E93" w:rsidRPr="00947587" w:rsidRDefault="3E130E93" w:rsidP="3E130E93">
      <w:pPr>
        <w:ind w:left="1134" w:hanging="708"/>
        <w:jc w:val="center"/>
        <w:rPr>
          <w:rFonts w:ascii="Arial Black" w:eastAsia="Arial Black" w:hAnsi="Arial Black" w:cs="Arial Black"/>
          <w:sz w:val="24"/>
          <w:szCs w:val="24"/>
        </w:rPr>
      </w:pPr>
    </w:p>
    <w:p w14:paraId="23B375C3" w14:textId="77777777" w:rsidR="002F69A9" w:rsidRPr="00C417EE" w:rsidRDefault="002F69A9" w:rsidP="002F69A9">
      <w:pPr>
        <w:spacing w:after="0" w:line="240" w:lineRule="auto"/>
        <w:jc w:val="center"/>
        <w:rPr>
          <w:rFonts w:ascii="Arial" w:hAnsi="Arial" w:cs="Arial"/>
          <w:b/>
          <w:sz w:val="24"/>
          <w:szCs w:val="24"/>
        </w:rPr>
      </w:pPr>
      <w:r w:rsidRPr="00C417EE">
        <w:rPr>
          <w:rFonts w:ascii="Arial" w:hAnsi="Arial" w:cs="Arial"/>
          <w:b/>
          <w:sz w:val="24"/>
          <w:szCs w:val="24"/>
        </w:rPr>
        <w:t xml:space="preserve">[                            </w:t>
      </w:r>
      <w:proofErr w:type="gramStart"/>
      <w:r w:rsidRPr="00C417EE">
        <w:rPr>
          <w:rFonts w:ascii="Arial" w:hAnsi="Arial" w:cs="Arial"/>
          <w:b/>
          <w:sz w:val="24"/>
          <w:szCs w:val="24"/>
        </w:rPr>
        <w:t xml:space="preserve">  ]</w:t>
      </w:r>
      <w:proofErr w:type="gramEnd"/>
      <w:r w:rsidRPr="00C417EE">
        <w:rPr>
          <w:rFonts w:ascii="Arial" w:hAnsi="Arial" w:cs="Arial"/>
          <w:b/>
          <w:sz w:val="24"/>
          <w:szCs w:val="24"/>
        </w:rPr>
        <w:t xml:space="preserve"> Limited (“the Undertaker”)</w:t>
      </w:r>
    </w:p>
    <w:p w14:paraId="36B9806C" w14:textId="77777777" w:rsidR="002F69A9" w:rsidRPr="00C417EE" w:rsidRDefault="002F69A9" w:rsidP="002F69A9">
      <w:pPr>
        <w:spacing w:after="0" w:line="240" w:lineRule="auto"/>
        <w:jc w:val="center"/>
        <w:rPr>
          <w:rFonts w:ascii="Arial" w:hAnsi="Arial" w:cs="Arial"/>
          <w:b/>
          <w:sz w:val="24"/>
          <w:szCs w:val="24"/>
        </w:rPr>
      </w:pPr>
    </w:p>
    <w:p w14:paraId="05808D20" w14:textId="77777777" w:rsidR="002F69A9" w:rsidRPr="00C417EE" w:rsidRDefault="002F69A9" w:rsidP="002F69A9">
      <w:pPr>
        <w:spacing w:after="0" w:line="240" w:lineRule="auto"/>
        <w:jc w:val="center"/>
        <w:rPr>
          <w:rFonts w:ascii="Arial" w:hAnsi="Arial" w:cs="Arial"/>
          <w:b/>
          <w:sz w:val="24"/>
          <w:szCs w:val="24"/>
        </w:rPr>
      </w:pPr>
      <w:r w:rsidRPr="00C417EE">
        <w:rPr>
          <w:rFonts w:ascii="Arial" w:hAnsi="Arial" w:cs="Arial"/>
          <w:b/>
          <w:sz w:val="24"/>
          <w:szCs w:val="24"/>
        </w:rPr>
        <w:t>WATER INDUSTRY ACT 1991, as amended (“the Act”)</w:t>
      </w:r>
    </w:p>
    <w:p w14:paraId="2FB2A898" w14:textId="77777777" w:rsidR="002F69A9" w:rsidRPr="00C417EE" w:rsidRDefault="002F69A9" w:rsidP="002F69A9">
      <w:pPr>
        <w:spacing w:after="0" w:line="240" w:lineRule="auto"/>
        <w:jc w:val="center"/>
        <w:rPr>
          <w:rFonts w:ascii="Arial" w:hAnsi="Arial" w:cs="Arial"/>
          <w:b/>
          <w:sz w:val="24"/>
          <w:szCs w:val="24"/>
        </w:rPr>
      </w:pPr>
      <w:r w:rsidRPr="00C417EE">
        <w:rPr>
          <w:rFonts w:ascii="Arial" w:hAnsi="Arial" w:cs="Arial"/>
          <w:b/>
          <w:sz w:val="24"/>
          <w:szCs w:val="24"/>
        </w:rPr>
        <w:t>SECTION 51A</w:t>
      </w:r>
    </w:p>
    <w:p w14:paraId="73FA89E2" w14:textId="77777777" w:rsidR="002F69A9" w:rsidRPr="00C417EE" w:rsidRDefault="002F69A9" w:rsidP="002F69A9">
      <w:pPr>
        <w:spacing w:after="0" w:line="240" w:lineRule="auto"/>
        <w:jc w:val="center"/>
        <w:rPr>
          <w:rFonts w:ascii="Arial" w:hAnsi="Arial" w:cs="Arial"/>
          <w:b/>
          <w:sz w:val="24"/>
          <w:szCs w:val="24"/>
        </w:rPr>
      </w:pPr>
    </w:p>
    <w:p w14:paraId="6D88ABEB" w14:textId="77777777" w:rsidR="002F69A9" w:rsidRPr="00C417EE" w:rsidRDefault="002F69A9" w:rsidP="002F69A9">
      <w:pPr>
        <w:spacing w:after="0" w:line="240" w:lineRule="auto"/>
        <w:jc w:val="center"/>
        <w:rPr>
          <w:rFonts w:ascii="Arial" w:hAnsi="Arial" w:cs="Arial"/>
          <w:b/>
          <w:sz w:val="24"/>
          <w:szCs w:val="24"/>
        </w:rPr>
      </w:pPr>
      <w:r w:rsidRPr="00C417EE">
        <w:rPr>
          <w:rFonts w:ascii="Arial" w:hAnsi="Arial" w:cs="Arial"/>
          <w:b/>
          <w:sz w:val="24"/>
          <w:szCs w:val="24"/>
        </w:rPr>
        <w:t>NOTICE OF VESTING OF WATER MAINS</w:t>
      </w:r>
    </w:p>
    <w:p w14:paraId="2F384A49" w14:textId="77777777" w:rsidR="002F69A9" w:rsidRPr="00C417EE" w:rsidRDefault="002F69A9" w:rsidP="002F69A9">
      <w:pPr>
        <w:spacing w:after="0" w:line="240" w:lineRule="auto"/>
        <w:jc w:val="center"/>
        <w:rPr>
          <w:rFonts w:ascii="Arial" w:hAnsi="Arial" w:cs="Arial"/>
          <w:b/>
          <w:sz w:val="24"/>
          <w:szCs w:val="24"/>
        </w:rPr>
      </w:pPr>
    </w:p>
    <w:p w14:paraId="1D86AC5C" w14:textId="77777777" w:rsidR="002F69A9" w:rsidRPr="00C417EE" w:rsidRDefault="002F69A9" w:rsidP="002F69A9">
      <w:pPr>
        <w:spacing w:after="0" w:line="240" w:lineRule="auto"/>
        <w:rPr>
          <w:rFonts w:ascii="Arial" w:hAnsi="Arial" w:cs="Arial"/>
          <w:b/>
          <w:sz w:val="24"/>
          <w:szCs w:val="24"/>
        </w:rPr>
      </w:pPr>
      <w:r w:rsidRPr="00C417EE">
        <w:rPr>
          <w:rFonts w:ascii="Arial" w:hAnsi="Arial" w:cs="Arial"/>
          <w:b/>
          <w:sz w:val="24"/>
          <w:szCs w:val="24"/>
        </w:rPr>
        <w:t xml:space="preserve">[              </w:t>
      </w:r>
      <w:proofErr w:type="gramStart"/>
      <w:r w:rsidRPr="00C417EE">
        <w:rPr>
          <w:rFonts w:ascii="Arial" w:hAnsi="Arial" w:cs="Arial"/>
          <w:b/>
          <w:sz w:val="24"/>
          <w:szCs w:val="24"/>
        </w:rPr>
        <w:t xml:space="preserve">  ]</w:t>
      </w:r>
      <w:proofErr w:type="gramEnd"/>
      <w:r w:rsidRPr="00C417EE">
        <w:rPr>
          <w:rFonts w:ascii="Arial" w:hAnsi="Arial" w:cs="Arial"/>
          <w:b/>
          <w:sz w:val="24"/>
          <w:szCs w:val="24"/>
        </w:rPr>
        <w:t xml:space="preserve"> reference name and number: </w:t>
      </w:r>
    </w:p>
    <w:p w14:paraId="528F1718" w14:textId="77777777" w:rsidR="002F69A9" w:rsidRPr="00C417EE" w:rsidRDefault="002F69A9" w:rsidP="002F69A9">
      <w:pPr>
        <w:spacing w:after="0" w:line="240" w:lineRule="auto"/>
        <w:rPr>
          <w:rFonts w:ascii="Arial" w:hAnsi="Arial" w:cs="Arial"/>
          <w:b/>
          <w:sz w:val="24"/>
          <w:szCs w:val="24"/>
        </w:rPr>
      </w:pPr>
    </w:p>
    <w:p w14:paraId="5675CD1B" w14:textId="7110D86E" w:rsidR="002F69A9" w:rsidRPr="00C417EE" w:rsidRDefault="002F69A9" w:rsidP="002F69A9">
      <w:pPr>
        <w:spacing w:after="0" w:line="240" w:lineRule="auto"/>
        <w:rPr>
          <w:rFonts w:ascii="Arial" w:hAnsi="Arial" w:cs="Arial"/>
          <w:b/>
          <w:sz w:val="24"/>
          <w:szCs w:val="24"/>
        </w:rPr>
      </w:pPr>
      <w:r w:rsidRPr="00C417EE">
        <w:rPr>
          <w:rFonts w:ascii="Arial" w:hAnsi="Arial" w:cs="Arial"/>
          <w:b/>
          <w:sz w:val="24"/>
          <w:szCs w:val="24"/>
        </w:rPr>
        <w:t xml:space="preserve">To:                                     </w:t>
      </w:r>
      <w:proofErr w:type="gramStart"/>
      <w:r w:rsidRPr="00C417EE">
        <w:rPr>
          <w:rFonts w:ascii="Arial" w:hAnsi="Arial" w:cs="Arial"/>
          <w:b/>
          <w:sz w:val="24"/>
          <w:szCs w:val="24"/>
        </w:rPr>
        <w:t xml:space="preserve">  </w:t>
      </w:r>
      <w:r w:rsidR="00D0254F" w:rsidRPr="00C417EE">
        <w:rPr>
          <w:rFonts w:ascii="Arial" w:hAnsi="Arial" w:cs="Arial"/>
          <w:b/>
          <w:sz w:val="24"/>
          <w:szCs w:val="24"/>
        </w:rPr>
        <w:t xml:space="preserve"> </w:t>
      </w:r>
      <w:r w:rsidRPr="00C417EE">
        <w:rPr>
          <w:rFonts w:ascii="Arial" w:hAnsi="Arial" w:cs="Arial"/>
          <w:b/>
          <w:sz w:val="24"/>
          <w:szCs w:val="24"/>
        </w:rPr>
        <w:t>(</w:t>
      </w:r>
      <w:proofErr w:type="gramEnd"/>
      <w:r w:rsidRPr="00C417EE">
        <w:rPr>
          <w:rFonts w:ascii="Arial" w:hAnsi="Arial" w:cs="Arial"/>
          <w:b/>
          <w:sz w:val="24"/>
          <w:szCs w:val="24"/>
        </w:rPr>
        <w:t>the “SLP”)</w:t>
      </w:r>
    </w:p>
    <w:p w14:paraId="004A7967" w14:textId="77777777" w:rsidR="002F69A9" w:rsidRPr="00C417EE" w:rsidRDefault="002F69A9" w:rsidP="002F69A9">
      <w:pPr>
        <w:spacing w:after="0" w:line="240" w:lineRule="auto"/>
        <w:rPr>
          <w:rFonts w:ascii="Arial" w:hAnsi="Arial" w:cs="Arial"/>
          <w:b/>
          <w:sz w:val="24"/>
          <w:szCs w:val="24"/>
        </w:rPr>
      </w:pPr>
    </w:p>
    <w:p w14:paraId="442009CF" w14:textId="7F4DF0D4"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Pursuant to clause 11.1 of the Agreement relating to the a</w:t>
      </w:r>
      <w:r w:rsidR="00D0254F" w:rsidRPr="00C417EE">
        <w:rPr>
          <w:rFonts w:ascii="Arial" w:hAnsi="Arial" w:cs="Arial"/>
          <w:sz w:val="24"/>
          <w:szCs w:val="24"/>
        </w:rPr>
        <w:t>b</w:t>
      </w:r>
      <w:r w:rsidRPr="00C417EE">
        <w:rPr>
          <w:rFonts w:ascii="Arial" w:hAnsi="Arial" w:cs="Arial"/>
          <w:sz w:val="24"/>
          <w:szCs w:val="24"/>
        </w:rPr>
        <w:t>ove referenced site under Section 51A of the Water Industry Act 1991 relating to the self</w:t>
      </w:r>
      <w:r w:rsidR="00D0254F" w:rsidRPr="00C417EE">
        <w:rPr>
          <w:rFonts w:ascii="Arial" w:hAnsi="Arial" w:cs="Arial"/>
          <w:sz w:val="24"/>
          <w:szCs w:val="24"/>
        </w:rPr>
        <w:t>-</w:t>
      </w:r>
      <w:r w:rsidRPr="00C417EE">
        <w:rPr>
          <w:rFonts w:ascii="Arial" w:hAnsi="Arial" w:cs="Arial"/>
          <w:sz w:val="24"/>
          <w:szCs w:val="24"/>
        </w:rPr>
        <w:t xml:space="preserve">lay of water mains, </w:t>
      </w:r>
      <w:r w:rsidR="00E904E9">
        <w:rPr>
          <w:rFonts w:ascii="Arial" w:hAnsi="Arial" w:cs="Arial"/>
          <w:sz w:val="24"/>
          <w:szCs w:val="24"/>
        </w:rPr>
        <w:t xml:space="preserve">     </w:t>
      </w:r>
      <w:r w:rsidRPr="00C417EE">
        <w:rPr>
          <w:rFonts w:ascii="Arial" w:hAnsi="Arial" w:cs="Arial"/>
          <w:sz w:val="24"/>
          <w:szCs w:val="24"/>
        </w:rPr>
        <w:t>[                    ] Limited hereby gives notice that it has vested</w:t>
      </w:r>
      <w:r w:rsidR="00587606">
        <w:rPr>
          <w:rFonts w:ascii="Arial" w:hAnsi="Arial" w:cs="Arial"/>
          <w:sz w:val="24"/>
          <w:szCs w:val="24"/>
        </w:rPr>
        <w:t xml:space="preserve"> in itself</w:t>
      </w:r>
      <w:r w:rsidRPr="00C417EE">
        <w:rPr>
          <w:rFonts w:ascii="Arial" w:hAnsi="Arial" w:cs="Arial"/>
          <w:sz w:val="24"/>
          <w:szCs w:val="24"/>
        </w:rPr>
        <w:t xml:space="preserve"> the Water Mains listed below from the date set out below. </w:t>
      </w:r>
    </w:p>
    <w:p w14:paraId="1C25162E" w14:textId="77777777" w:rsidR="002F69A9" w:rsidRPr="00C417EE" w:rsidRDefault="002F69A9" w:rsidP="002F69A9">
      <w:pPr>
        <w:spacing w:after="0" w:line="240" w:lineRule="auto"/>
        <w:rPr>
          <w:rFonts w:ascii="Arial" w:hAnsi="Arial" w:cs="Arial"/>
          <w:sz w:val="24"/>
          <w:szCs w:val="24"/>
        </w:rPr>
      </w:pPr>
    </w:p>
    <w:p w14:paraId="55D0AB9D" w14:textId="77777777" w:rsidR="002F69A9" w:rsidRPr="00C417EE" w:rsidRDefault="002F69A9" w:rsidP="002F69A9">
      <w:pPr>
        <w:spacing w:after="0" w:line="240" w:lineRule="auto"/>
        <w:rPr>
          <w:rFonts w:ascii="Arial" w:hAnsi="Arial" w:cs="Arial"/>
          <w:sz w:val="24"/>
          <w:szCs w:val="24"/>
        </w:rPr>
      </w:pPr>
    </w:p>
    <w:p w14:paraId="41549C1F" w14:textId="77777777"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Dated the                                            day of                                               20</w:t>
      </w:r>
    </w:p>
    <w:p w14:paraId="65F6354A" w14:textId="77777777" w:rsidR="002F69A9" w:rsidRPr="00C417EE" w:rsidRDefault="002F69A9" w:rsidP="002F69A9">
      <w:pPr>
        <w:spacing w:after="0" w:line="240" w:lineRule="auto"/>
        <w:rPr>
          <w:rFonts w:ascii="Arial" w:hAnsi="Arial" w:cs="Arial"/>
          <w:sz w:val="24"/>
          <w:szCs w:val="24"/>
        </w:rPr>
      </w:pPr>
    </w:p>
    <w:p w14:paraId="31674488" w14:textId="77777777" w:rsidR="002F69A9" w:rsidRPr="00C417EE" w:rsidRDefault="002F69A9" w:rsidP="002F69A9">
      <w:pPr>
        <w:spacing w:after="0" w:line="240" w:lineRule="auto"/>
        <w:rPr>
          <w:rFonts w:ascii="Arial" w:hAnsi="Arial" w:cs="Arial"/>
          <w:sz w:val="24"/>
          <w:szCs w:val="24"/>
        </w:rPr>
      </w:pPr>
    </w:p>
    <w:p w14:paraId="61BCD76B" w14:textId="77777777"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 xml:space="preserve">Signed on behalf of [                      </w:t>
      </w:r>
      <w:proofErr w:type="gramStart"/>
      <w:r w:rsidRPr="00C417EE">
        <w:rPr>
          <w:rFonts w:ascii="Arial" w:hAnsi="Arial" w:cs="Arial"/>
          <w:sz w:val="24"/>
          <w:szCs w:val="24"/>
        </w:rPr>
        <w:t xml:space="preserve">  ]</w:t>
      </w:r>
      <w:proofErr w:type="gramEnd"/>
      <w:r w:rsidRPr="00C417EE">
        <w:rPr>
          <w:rFonts w:ascii="Arial" w:hAnsi="Arial" w:cs="Arial"/>
          <w:sz w:val="24"/>
          <w:szCs w:val="24"/>
        </w:rPr>
        <w:t xml:space="preserve"> Limited</w:t>
      </w:r>
    </w:p>
    <w:p w14:paraId="24A0FEB0" w14:textId="77777777" w:rsidR="002F69A9" w:rsidRPr="00C417EE" w:rsidRDefault="002F69A9" w:rsidP="002F69A9">
      <w:pPr>
        <w:spacing w:after="0" w:line="240" w:lineRule="auto"/>
        <w:rPr>
          <w:rFonts w:ascii="Arial" w:hAnsi="Arial" w:cs="Arial"/>
          <w:sz w:val="24"/>
          <w:szCs w:val="24"/>
        </w:rPr>
      </w:pPr>
    </w:p>
    <w:p w14:paraId="4F575F1B" w14:textId="77777777" w:rsidR="002F69A9" w:rsidRPr="00C417EE" w:rsidRDefault="002F69A9" w:rsidP="002F69A9">
      <w:pPr>
        <w:spacing w:after="0" w:line="240" w:lineRule="auto"/>
        <w:rPr>
          <w:rFonts w:ascii="Arial" w:hAnsi="Arial" w:cs="Arial"/>
          <w:sz w:val="24"/>
          <w:szCs w:val="24"/>
        </w:rPr>
      </w:pPr>
    </w:p>
    <w:p w14:paraId="65E87F59" w14:textId="77777777"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w:t>
      </w:r>
    </w:p>
    <w:p w14:paraId="236A72CB" w14:textId="77777777" w:rsidR="002F69A9" w:rsidRPr="00C417EE" w:rsidRDefault="002F69A9" w:rsidP="002F69A9">
      <w:pPr>
        <w:spacing w:after="0" w:line="240" w:lineRule="auto"/>
        <w:rPr>
          <w:rFonts w:ascii="Arial" w:hAnsi="Arial" w:cs="Arial"/>
          <w:sz w:val="24"/>
          <w:szCs w:val="24"/>
        </w:rPr>
      </w:pPr>
    </w:p>
    <w:p w14:paraId="45C29A15" w14:textId="77777777" w:rsidR="002F69A9" w:rsidRPr="00C417EE" w:rsidRDefault="002F69A9" w:rsidP="002F69A9">
      <w:pPr>
        <w:spacing w:after="0" w:line="240" w:lineRule="auto"/>
        <w:rPr>
          <w:rFonts w:ascii="Arial" w:hAnsi="Arial" w:cs="Arial"/>
          <w:sz w:val="24"/>
          <w:szCs w:val="24"/>
        </w:rPr>
      </w:pPr>
    </w:p>
    <w:p w14:paraId="559DE448" w14:textId="77777777"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 xml:space="preserve">Print Name: </w:t>
      </w:r>
      <w:r w:rsidRPr="009055AA">
        <w:rPr>
          <w:rFonts w:ascii="Arial" w:hAnsi="Arial" w:cs="Arial"/>
          <w:sz w:val="24"/>
          <w:szCs w:val="24"/>
        </w:rPr>
        <w:t>Insert name</w:t>
      </w:r>
    </w:p>
    <w:p w14:paraId="254B7107" w14:textId="5F97A15E" w:rsidR="002F69A9" w:rsidRPr="00C417EE" w:rsidRDefault="002F69A9" w:rsidP="002F69A9">
      <w:pPr>
        <w:spacing w:after="0" w:line="240" w:lineRule="auto"/>
        <w:rPr>
          <w:rFonts w:ascii="Arial" w:hAnsi="Arial" w:cs="Arial"/>
          <w:sz w:val="24"/>
          <w:szCs w:val="24"/>
        </w:rPr>
      </w:pPr>
    </w:p>
    <w:p w14:paraId="57167B86" w14:textId="148D9E7F" w:rsidR="00D0254F" w:rsidRPr="00C417EE" w:rsidRDefault="00D0254F" w:rsidP="002F69A9">
      <w:pPr>
        <w:spacing w:after="0" w:line="240" w:lineRule="auto"/>
        <w:rPr>
          <w:rFonts w:ascii="Arial" w:hAnsi="Arial" w:cs="Arial"/>
          <w:sz w:val="24"/>
          <w:szCs w:val="24"/>
        </w:rPr>
      </w:pPr>
    </w:p>
    <w:p w14:paraId="1806274F" w14:textId="3F1ECBE1" w:rsidR="00D0254F" w:rsidRPr="00C417EE" w:rsidRDefault="00D0254F" w:rsidP="002F69A9">
      <w:pPr>
        <w:spacing w:after="0" w:line="240" w:lineRule="auto"/>
        <w:rPr>
          <w:rFonts w:ascii="Arial" w:hAnsi="Arial" w:cs="Arial"/>
          <w:sz w:val="24"/>
          <w:szCs w:val="24"/>
        </w:rPr>
      </w:pPr>
      <w:bookmarkStart w:id="6" w:name="_GoBack"/>
      <w:bookmarkEnd w:id="6"/>
    </w:p>
    <w:p w14:paraId="1B8049D6" w14:textId="77777777" w:rsidR="00D0254F" w:rsidRPr="00C417EE" w:rsidRDefault="00D0254F" w:rsidP="002F69A9">
      <w:pPr>
        <w:spacing w:after="0" w:line="240" w:lineRule="auto"/>
        <w:rPr>
          <w:rFonts w:ascii="Arial" w:hAnsi="Arial" w:cs="Arial"/>
          <w:sz w:val="24"/>
          <w:szCs w:val="24"/>
        </w:rPr>
      </w:pPr>
    </w:p>
    <w:p w14:paraId="5A3BEF56" w14:textId="77777777" w:rsidR="002F69A9" w:rsidRPr="00C417EE" w:rsidRDefault="002F69A9" w:rsidP="002F69A9">
      <w:pPr>
        <w:spacing w:after="0" w:line="240" w:lineRule="auto"/>
        <w:rPr>
          <w:rFonts w:ascii="Arial" w:hAnsi="Arial" w:cs="Arial"/>
          <w:sz w:val="24"/>
          <w:szCs w:val="24"/>
        </w:rPr>
      </w:pPr>
      <w:r w:rsidRPr="00C417EE">
        <w:rPr>
          <w:rFonts w:ascii="Arial" w:hAnsi="Arial" w:cs="Arial"/>
          <w:sz w:val="24"/>
          <w:szCs w:val="24"/>
        </w:rPr>
        <w:t>Job Title</w:t>
      </w:r>
      <w:r w:rsidRPr="009055AA">
        <w:rPr>
          <w:rFonts w:ascii="Arial" w:hAnsi="Arial" w:cs="Arial"/>
          <w:sz w:val="24"/>
          <w:szCs w:val="24"/>
        </w:rPr>
        <w:t>:  Insert job title</w:t>
      </w:r>
      <w:r w:rsidRPr="00C417EE">
        <w:rPr>
          <w:rFonts w:ascii="Arial" w:hAnsi="Arial" w:cs="Arial"/>
          <w:sz w:val="24"/>
          <w:szCs w:val="24"/>
        </w:rPr>
        <w:t xml:space="preserve"> </w:t>
      </w:r>
    </w:p>
    <w:p w14:paraId="48598F42" w14:textId="77777777" w:rsidR="002F69A9" w:rsidRPr="00C417EE" w:rsidRDefault="002F69A9" w:rsidP="002F69A9">
      <w:pPr>
        <w:spacing w:after="0" w:line="240" w:lineRule="auto"/>
        <w:rPr>
          <w:rFonts w:ascii="Arial" w:hAnsi="Arial" w:cs="Arial"/>
          <w:sz w:val="24"/>
          <w:szCs w:val="24"/>
        </w:rPr>
      </w:pPr>
    </w:p>
    <w:p w14:paraId="2ED9A8BA" w14:textId="7D02D59D" w:rsidR="000F6114" w:rsidRDefault="000F6114">
      <w:pPr>
        <w:rPr>
          <w:rFonts w:ascii="Arial" w:hAnsi="Arial" w:cs="Arial"/>
          <w:sz w:val="24"/>
          <w:szCs w:val="24"/>
          <w:u w:val="single"/>
        </w:rPr>
      </w:pPr>
      <w:r>
        <w:rPr>
          <w:rFonts w:ascii="Arial" w:hAnsi="Arial" w:cs="Arial"/>
          <w:sz w:val="24"/>
          <w:szCs w:val="24"/>
          <w:u w:val="single"/>
        </w:rPr>
        <w:br w:type="page"/>
      </w:r>
    </w:p>
    <w:p w14:paraId="70C9EB3B" w14:textId="77777777" w:rsidR="002F69A9" w:rsidRPr="00C417EE" w:rsidRDefault="002F69A9" w:rsidP="002F69A9">
      <w:pPr>
        <w:spacing w:after="0" w:line="240" w:lineRule="auto"/>
        <w:rPr>
          <w:rFonts w:ascii="Arial" w:hAnsi="Arial" w:cs="Arial"/>
          <w:sz w:val="24"/>
          <w:szCs w:val="24"/>
          <w:u w:val="single"/>
        </w:rPr>
      </w:pPr>
    </w:p>
    <w:p w14:paraId="30369FC9" w14:textId="3A9CB1BE" w:rsidR="00D0254F" w:rsidRPr="00C417EE" w:rsidRDefault="00D0254F" w:rsidP="002F69A9">
      <w:pPr>
        <w:spacing w:after="0" w:line="240" w:lineRule="auto"/>
        <w:rPr>
          <w:rFonts w:ascii="Arial" w:hAnsi="Arial" w:cs="Arial"/>
          <w:sz w:val="24"/>
          <w:szCs w:val="24"/>
          <w:u w:val="single"/>
        </w:rPr>
      </w:pPr>
    </w:p>
    <w:p w14:paraId="285BAA0E" w14:textId="77777777" w:rsidR="00D0254F" w:rsidRPr="00C417EE" w:rsidRDefault="00D0254F" w:rsidP="002F69A9">
      <w:pPr>
        <w:spacing w:after="0" w:line="240" w:lineRule="auto"/>
        <w:rPr>
          <w:rFonts w:ascii="Arial" w:hAnsi="Arial" w:cs="Arial"/>
          <w:sz w:val="24"/>
          <w:szCs w:val="24"/>
          <w:u w:val="single"/>
        </w:rPr>
      </w:pPr>
    </w:p>
    <w:p w14:paraId="6F2AA190" w14:textId="77777777" w:rsidR="002F69A9" w:rsidRPr="00C417EE" w:rsidRDefault="002F69A9" w:rsidP="002F69A9">
      <w:pPr>
        <w:spacing w:after="0" w:line="240" w:lineRule="auto"/>
        <w:jc w:val="center"/>
        <w:rPr>
          <w:rFonts w:ascii="Arial" w:hAnsi="Arial" w:cs="Arial"/>
          <w:b/>
          <w:sz w:val="24"/>
          <w:szCs w:val="24"/>
          <w:u w:val="single"/>
        </w:rPr>
      </w:pPr>
      <w:r w:rsidRPr="00C417EE">
        <w:rPr>
          <w:rFonts w:ascii="Arial" w:hAnsi="Arial" w:cs="Arial"/>
          <w:b/>
          <w:sz w:val="24"/>
          <w:szCs w:val="24"/>
          <w:u w:val="single"/>
        </w:rPr>
        <w:t xml:space="preserve">THE SCHEDULE </w:t>
      </w:r>
    </w:p>
    <w:p w14:paraId="518501C7" w14:textId="77777777" w:rsidR="002F69A9" w:rsidRPr="00C417EE" w:rsidRDefault="002F69A9" w:rsidP="002F69A9">
      <w:pPr>
        <w:spacing w:after="0" w:line="240" w:lineRule="auto"/>
        <w:jc w:val="center"/>
        <w:rPr>
          <w:rFonts w:ascii="Arial" w:hAnsi="Arial" w:cs="Arial"/>
          <w:b/>
          <w:sz w:val="24"/>
          <w:szCs w:val="24"/>
          <w:u w:val="single"/>
        </w:rPr>
      </w:pPr>
    </w:p>
    <w:p w14:paraId="76A221DB" w14:textId="77777777" w:rsidR="002F69A9" w:rsidRPr="00C417EE" w:rsidRDefault="002F69A9" w:rsidP="002F69A9">
      <w:pPr>
        <w:spacing w:after="0" w:line="240" w:lineRule="auto"/>
        <w:rPr>
          <w:rFonts w:ascii="Arial" w:hAnsi="Arial" w:cs="Arial"/>
          <w:b/>
          <w:sz w:val="24"/>
          <w:szCs w:val="24"/>
        </w:rPr>
      </w:pPr>
      <w:r w:rsidRPr="00C417EE">
        <w:rPr>
          <w:rFonts w:ascii="Arial" w:hAnsi="Arial" w:cs="Arial"/>
          <w:b/>
          <w:sz w:val="24"/>
          <w:szCs w:val="24"/>
        </w:rPr>
        <w:t xml:space="preserve">WATER MAINS – </w:t>
      </w:r>
    </w:p>
    <w:p w14:paraId="44F9C459" w14:textId="77777777" w:rsidR="002F69A9" w:rsidRPr="00C417EE" w:rsidRDefault="002F69A9" w:rsidP="002F69A9">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947587" w:rsidRPr="00C417EE" w14:paraId="5B01A09B" w14:textId="77777777" w:rsidTr="001C72AC">
        <w:tc>
          <w:tcPr>
            <w:tcW w:w="3005" w:type="dxa"/>
          </w:tcPr>
          <w:p w14:paraId="3CEE527D" w14:textId="77777777" w:rsidR="002F69A9" w:rsidRPr="00C417EE" w:rsidRDefault="002F69A9" w:rsidP="001C72AC">
            <w:pPr>
              <w:rPr>
                <w:rFonts w:ascii="Arial" w:hAnsi="Arial" w:cs="Arial"/>
                <w:b/>
                <w:sz w:val="24"/>
                <w:szCs w:val="24"/>
              </w:rPr>
            </w:pPr>
            <w:r w:rsidRPr="00C417EE">
              <w:rPr>
                <w:rFonts w:ascii="Arial" w:hAnsi="Arial" w:cs="Arial"/>
                <w:b/>
                <w:sz w:val="24"/>
                <w:szCs w:val="24"/>
              </w:rPr>
              <w:t>Pipe reference</w:t>
            </w:r>
          </w:p>
        </w:tc>
        <w:tc>
          <w:tcPr>
            <w:tcW w:w="3005" w:type="dxa"/>
          </w:tcPr>
          <w:p w14:paraId="1DDF5C2E" w14:textId="77777777" w:rsidR="002F69A9" w:rsidRPr="00C417EE" w:rsidRDefault="002F69A9" w:rsidP="001C72AC">
            <w:pPr>
              <w:rPr>
                <w:rFonts w:ascii="Arial" w:hAnsi="Arial" w:cs="Arial"/>
                <w:b/>
                <w:sz w:val="24"/>
                <w:szCs w:val="24"/>
              </w:rPr>
            </w:pPr>
            <w:r w:rsidRPr="00C417EE">
              <w:rPr>
                <w:rFonts w:ascii="Arial" w:hAnsi="Arial" w:cs="Arial"/>
                <w:b/>
                <w:sz w:val="24"/>
                <w:szCs w:val="24"/>
              </w:rPr>
              <w:t>Length (m)</w:t>
            </w:r>
          </w:p>
        </w:tc>
        <w:tc>
          <w:tcPr>
            <w:tcW w:w="3006" w:type="dxa"/>
          </w:tcPr>
          <w:p w14:paraId="1CE0113A" w14:textId="77777777" w:rsidR="002F69A9" w:rsidRPr="00C417EE" w:rsidRDefault="002F69A9" w:rsidP="001C72AC">
            <w:pPr>
              <w:rPr>
                <w:rFonts w:ascii="Arial" w:hAnsi="Arial" w:cs="Arial"/>
                <w:b/>
                <w:sz w:val="24"/>
                <w:szCs w:val="24"/>
              </w:rPr>
            </w:pPr>
            <w:r w:rsidRPr="00C417EE">
              <w:rPr>
                <w:rFonts w:ascii="Arial" w:hAnsi="Arial" w:cs="Arial"/>
                <w:b/>
                <w:sz w:val="24"/>
                <w:szCs w:val="24"/>
              </w:rPr>
              <w:t>Diameter (mm)</w:t>
            </w:r>
          </w:p>
        </w:tc>
      </w:tr>
      <w:tr w:rsidR="00947587" w:rsidRPr="00C417EE" w14:paraId="59F48F29" w14:textId="77777777" w:rsidTr="001C72AC">
        <w:tc>
          <w:tcPr>
            <w:tcW w:w="3005" w:type="dxa"/>
          </w:tcPr>
          <w:p w14:paraId="687B3F89" w14:textId="77777777" w:rsidR="002F69A9" w:rsidRPr="00C417EE" w:rsidRDefault="002F69A9" w:rsidP="001C72AC">
            <w:pPr>
              <w:rPr>
                <w:rFonts w:ascii="Arial" w:hAnsi="Arial" w:cs="Arial"/>
                <w:sz w:val="24"/>
                <w:szCs w:val="24"/>
              </w:rPr>
            </w:pPr>
            <w:r w:rsidRPr="00C417EE">
              <w:rPr>
                <w:rFonts w:ascii="Arial" w:hAnsi="Arial" w:cs="Arial"/>
                <w:sz w:val="24"/>
                <w:szCs w:val="24"/>
              </w:rPr>
              <w:t>Insert reference e.g. A to B</w:t>
            </w:r>
          </w:p>
        </w:tc>
        <w:tc>
          <w:tcPr>
            <w:tcW w:w="3005" w:type="dxa"/>
          </w:tcPr>
          <w:p w14:paraId="5B4153D1" w14:textId="77777777" w:rsidR="002F69A9" w:rsidRPr="00C417EE" w:rsidRDefault="002F69A9" w:rsidP="001C72AC">
            <w:pPr>
              <w:rPr>
                <w:rFonts w:ascii="Arial" w:hAnsi="Arial" w:cs="Arial"/>
                <w:sz w:val="24"/>
                <w:szCs w:val="24"/>
              </w:rPr>
            </w:pPr>
            <w:r w:rsidRPr="00C417EE">
              <w:rPr>
                <w:rFonts w:ascii="Arial" w:hAnsi="Arial" w:cs="Arial"/>
                <w:sz w:val="24"/>
                <w:szCs w:val="24"/>
              </w:rPr>
              <w:t>Insert length in metres</w:t>
            </w:r>
          </w:p>
        </w:tc>
        <w:tc>
          <w:tcPr>
            <w:tcW w:w="3006" w:type="dxa"/>
          </w:tcPr>
          <w:p w14:paraId="74396C16" w14:textId="77777777" w:rsidR="002F69A9" w:rsidRPr="00C417EE" w:rsidRDefault="002F69A9" w:rsidP="001C72AC">
            <w:pPr>
              <w:rPr>
                <w:rFonts w:ascii="Arial" w:hAnsi="Arial" w:cs="Arial"/>
                <w:sz w:val="24"/>
                <w:szCs w:val="24"/>
              </w:rPr>
            </w:pPr>
            <w:r w:rsidRPr="00C417EE">
              <w:rPr>
                <w:rFonts w:ascii="Arial" w:hAnsi="Arial" w:cs="Arial"/>
                <w:sz w:val="24"/>
                <w:szCs w:val="24"/>
              </w:rPr>
              <w:t xml:space="preserve">Insert pipe dia. and material </w:t>
            </w:r>
          </w:p>
        </w:tc>
      </w:tr>
      <w:tr w:rsidR="00947587" w:rsidRPr="00C417EE" w14:paraId="2B71DAD6" w14:textId="77777777" w:rsidTr="001C72AC">
        <w:tc>
          <w:tcPr>
            <w:tcW w:w="3005" w:type="dxa"/>
          </w:tcPr>
          <w:p w14:paraId="16250BD0" w14:textId="77777777" w:rsidR="002F69A9" w:rsidRPr="00C417EE" w:rsidRDefault="002F69A9" w:rsidP="001C72AC">
            <w:pPr>
              <w:rPr>
                <w:rFonts w:ascii="Arial" w:hAnsi="Arial" w:cs="Arial"/>
                <w:sz w:val="24"/>
                <w:szCs w:val="24"/>
              </w:rPr>
            </w:pPr>
          </w:p>
        </w:tc>
        <w:tc>
          <w:tcPr>
            <w:tcW w:w="3005" w:type="dxa"/>
          </w:tcPr>
          <w:p w14:paraId="2642DDF7" w14:textId="77777777" w:rsidR="002F69A9" w:rsidRPr="00C417EE" w:rsidRDefault="002F69A9" w:rsidP="001C72AC">
            <w:pPr>
              <w:rPr>
                <w:rFonts w:ascii="Arial" w:hAnsi="Arial" w:cs="Arial"/>
                <w:sz w:val="24"/>
                <w:szCs w:val="24"/>
              </w:rPr>
            </w:pPr>
          </w:p>
        </w:tc>
        <w:tc>
          <w:tcPr>
            <w:tcW w:w="3006" w:type="dxa"/>
          </w:tcPr>
          <w:p w14:paraId="6E4A176E" w14:textId="77777777" w:rsidR="002F69A9" w:rsidRPr="00C417EE" w:rsidRDefault="002F69A9" w:rsidP="001C72AC">
            <w:pPr>
              <w:rPr>
                <w:rFonts w:ascii="Arial" w:hAnsi="Arial" w:cs="Arial"/>
                <w:sz w:val="24"/>
                <w:szCs w:val="24"/>
              </w:rPr>
            </w:pPr>
          </w:p>
        </w:tc>
      </w:tr>
      <w:tr w:rsidR="00947587" w:rsidRPr="00C417EE" w14:paraId="14E01725" w14:textId="77777777" w:rsidTr="001C72AC">
        <w:tc>
          <w:tcPr>
            <w:tcW w:w="3005" w:type="dxa"/>
          </w:tcPr>
          <w:p w14:paraId="49E51198" w14:textId="77777777" w:rsidR="002F69A9" w:rsidRPr="00C417EE" w:rsidRDefault="002F69A9" w:rsidP="001C72AC">
            <w:pPr>
              <w:rPr>
                <w:rFonts w:ascii="Arial" w:hAnsi="Arial" w:cs="Arial"/>
                <w:sz w:val="24"/>
                <w:szCs w:val="24"/>
              </w:rPr>
            </w:pPr>
          </w:p>
        </w:tc>
        <w:tc>
          <w:tcPr>
            <w:tcW w:w="3005" w:type="dxa"/>
          </w:tcPr>
          <w:p w14:paraId="73E0C37D" w14:textId="77777777" w:rsidR="002F69A9" w:rsidRPr="00C417EE" w:rsidRDefault="002F69A9" w:rsidP="001C72AC">
            <w:pPr>
              <w:rPr>
                <w:rFonts w:ascii="Arial" w:hAnsi="Arial" w:cs="Arial"/>
                <w:sz w:val="24"/>
                <w:szCs w:val="24"/>
              </w:rPr>
            </w:pPr>
          </w:p>
        </w:tc>
        <w:tc>
          <w:tcPr>
            <w:tcW w:w="3006" w:type="dxa"/>
          </w:tcPr>
          <w:p w14:paraId="10B8995C" w14:textId="77777777" w:rsidR="002F69A9" w:rsidRPr="00C417EE" w:rsidRDefault="002F69A9" w:rsidP="001C72AC">
            <w:pPr>
              <w:rPr>
                <w:rFonts w:ascii="Arial" w:hAnsi="Arial" w:cs="Arial"/>
                <w:sz w:val="24"/>
                <w:szCs w:val="24"/>
              </w:rPr>
            </w:pPr>
          </w:p>
        </w:tc>
      </w:tr>
      <w:tr w:rsidR="00C417EE" w:rsidRPr="00C417EE" w14:paraId="6234392B" w14:textId="77777777" w:rsidTr="001C72AC">
        <w:tc>
          <w:tcPr>
            <w:tcW w:w="3005" w:type="dxa"/>
          </w:tcPr>
          <w:p w14:paraId="73E4AD2C" w14:textId="77777777" w:rsidR="002F69A9" w:rsidRPr="00C417EE" w:rsidRDefault="002F69A9" w:rsidP="001C72AC">
            <w:pPr>
              <w:rPr>
                <w:rFonts w:ascii="Arial" w:hAnsi="Arial" w:cs="Arial"/>
                <w:sz w:val="24"/>
                <w:szCs w:val="24"/>
              </w:rPr>
            </w:pPr>
          </w:p>
        </w:tc>
        <w:tc>
          <w:tcPr>
            <w:tcW w:w="3005" w:type="dxa"/>
          </w:tcPr>
          <w:p w14:paraId="26D45CCF" w14:textId="77777777" w:rsidR="002F69A9" w:rsidRPr="00C417EE" w:rsidRDefault="002F69A9" w:rsidP="001C72AC">
            <w:pPr>
              <w:rPr>
                <w:rFonts w:ascii="Arial" w:hAnsi="Arial" w:cs="Arial"/>
                <w:sz w:val="24"/>
                <w:szCs w:val="24"/>
              </w:rPr>
            </w:pPr>
          </w:p>
        </w:tc>
        <w:tc>
          <w:tcPr>
            <w:tcW w:w="3006" w:type="dxa"/>
          </w:tcPr>
          <w:p w14:paraId="3BF9335D" w14:textId="77777777" w:rsidR="002F69A9" w:rsidRPr="00C417EE" w:rsidRDefault="002F69A9" w:rsidP="001C72AC">
            <w:pPr>
              <w:rPr>
                <w:rFonts w:ascii="Arial" w:hAnsi="Arial" w:cs="Arial"/>
                <w:sz w:val="24"/>
                <w:szCs w:val="24"/>
              </w:rPr>
            </w:pPr>
          </w:p>
        </w:tc>
      </w:tr>
    </w:tbl>
    <w:p w14:paraId="08822448" w14:textId="77777777" w:rsidR="002F69A9" w:rsidRPr="00C417EE" w:rsidRDefault="002F69A9" w:rsidP="002F69A9">
      <w:pPr>
        <w:spacing w:after="0" w:line="240" w:lineRule="auto"/>
        <w:rPr>
          <w:rFonts w:ascii="Arial" w:hAnsi="Arial" w:cs="Arial"/>
          <w:sz w:val="24"/>
          <w:szCs w:val="24"/>
        </w:rPr>
      </w:pPr>
    </w:p>
    <w:p w14:paraId="4BAC0C40" w14:textId="6862D716" w:rsidR="00086243" w:rsidRDefault="00086243" w:rsidP="002F69A9">
      <w:pPr>
        <w:spacing w:after="0" w:line="240" w:lineRule="auto"/>
        <w:rPr>
          <w:rFonts w:ascii="Arial" w:hAnsi="Arial" w:cs="Arial"/>
          <w:b/>
          <w:sz w:val="24"/>
          <w:szCs w:val="24"/>
        </w:rPr>
      </w:pPr>
      <w:r>
        <w:rPr>
          <w:rFonts w:ascii="Arial" w:hAnsi="Arial" w:cs="Arial"/>
          <w:b/>
          <w:sz w:val="24"/>
          <w:szCs w:val="24"/>
        </w:rPr>
        <w:t>Date of vesting:</w:t>
      </w:r>
    </w:p>
    <w:p w14:paraId="298181F2" w14:textId="77777777" w:rsidR="00086243" w:rsidRDefault="00086243" w:rsidP="002F69A9">
      <w:pPr>
        <w:spacing w:after="0" w:line="240" w:lineRule="auto"/>
        <w:rPr>
          <w:rFonts w:ascii="Arial" w:hAnsi="Arial" w:cs="Arial"/>
          <w:b/>
          <w:sz w:val="24"/>
          <w:szCs w:val="24"/>
        </w:rPr>
      </w:pPr>
    </w:p>
    <w:p w14:paraId="03B682BA" w14:textId="225ECA3E" w:rsidR="002F69A9" w:rsidRPr="00C417EE" w:rsidRDefault="002F69A9" w:rsidP="002F69A9">
      <w:pPr>
        <w:spacing w:after="0" w:line="240" w:lineRule="auto"/>
        <w:rPr>
          <w:rFonts w:ascii="Arial" w:hAnsi="Arial" w:cs="Arial"/>
          <w:b/>
          <w:sz w:val="24"/>
          <w:szCs w:val="24"/>
        </w:rPr>
      </w:pPr>
      <w:r w:rsidRPr="00C417EE">
        <w:rPr>
          <w:rFonts w:ascii="Arial" w:hAnsi="Arial" w:cs="Arial"/>
          <w:b/>
          <w:sz w:val="24"/>
          <w:szCs w:val="24"/>
        </w:rPr>
        <w:t xml:space="preserve">Vesting certificate No: </w:t>
      </w:r>
    </w:p>
    <w:p w14:paraId="0BC1BF43" w14:textId="77777777" w:rsidR="002F69A9" w:rsidRPr="00C417EE" w:rsidRDefault="002F69A9" w:rsidP="002F69A9">
      <w:pPr>
        <w:spacing w:after="0" w:line="240" w:lineRule="auto"/>
        <w:rPr>
          <w:rFonts w:ascii="Arial" w:hAnsi="Arial" w:cs="Arial"/>
          <w:b/>
          <w:sz w:val="24"/>
          <w:szCs w:val="24"/>
        </w:rPr>
      </w:pPr>
    </w:p>
    <w:p w14:paraId="22D32ED4" w14:textId="77777777" w:rsidR="002F69A9" w:rsidRPr="00C417EE" w:rsidRDefault="002F69A9" w:rsidP="002F69A9">
      <w:pPr>
        <w:spacing w:after="0" w:line="240" w:lineRule="auto"/>
        <w:rPr>
          <w:rFonts w:ascii="Arial" w:hAnsi="Arial" w:cs="Arial"/>
          <w:b/>
          <w:sz w:val="24"/>
          <w:szCs w:val="24"/>
        </w:rPr>
      </w:pPr>
      <w:r w:rsidRPr="00C417EE">
        <w:rPr>
          <w:rFonts w:ascii="Arial" w:hAnsi="Arial" w:cs="Arial"/>
          <w:b/>
          <w:sz w:val="24"/>
          <w:szCs w:val="24"/>
        </w:rPr>
        <w:t>Final Certificate:</w:t>
      </w:r>
      <w:r w:rsidRPr="00C417EE">
        <w:rPr>
          <w:rFonts w:ascii="Arial" w:hAnsi="Arial" w:cs="Arial"/>
          <w:b/>
          <w:sz w:val="24"/>
          <w:szCs w:val="24"/>
        </w:rPr>
        <w:tab/>
        <w:t>YES</w:t>
      </w:r>
      <w:r w:rsidRPr="00C417EE">
        <w:rPr>
          <w:rFonts w:ascii="Arial" w:hAnsi="Arial" w:cs="Arial"/>
          <w:b/>
          <w:sz w:val="24"/>
          <w:szCs w:val="24"/>
        </w:rPr>
        <w:tab/>
        <w:t>or</w:t>
      </w:r>
      <w:r w:rsidRPr="00C417EE">
        <w:rPr>
          <w:rFonts w:ascii="Arial" w:hAnsi="Arial" w:cs="Arial"/>
          <w:b/>
          <w:sz w:val="24"/>
          <w:szCs w:val="24"/>
        </w:rPr>
        <w:tab/>
        <w:t>NO</w:t>
      </w:r>
      <w:r w:rsidRPr="00C417EE">
        <w:rPr>
          <w:rFonts w:ascii="Arial" w:hAnsi="Arial" w:cs="Arial"/>
          <w:b/>
          <w:sz w:val="24"/>
          <w:szCs w:val="24"/>
        </w:rPr>
        <w:tab/>
        <w:t xml:space="preserve">(Delete as appropriate) </w:t>
      </w:r>
    </w:p>
    <w:p w14:paraId="1AB84B6B" w14:textId="77777777" w:rsidR="002F69A9" w:rsidRPr="00C417EE" w:rsidRDefault="002F69A9" w:rsidP="002F69A9">
      <w:pPr>
        <w:spacing w:after="0" w:line="240" w:lineRule="auto"/>
        <w:rPr>
          <w:rFonts w:ascii="Arial" w:hAnsi="Arial" w:cs="Arial"/>
          <w:b/>
          <w:sz w:val="24"/>
          <w:szCs w:val="24"/>
        </w:rPr>
      </w:pPr>
    </w:p>
    <w:p w14:paraId="205D78DE" w14:textId="77777777" w:rsidR="00587606" w:rsidRDefault="00587606" w:rsidP="002F69A9">
      <w:pPr>
        <w:spacing w:after="0" w:line="240" w:lineRule="auto"/>
        <w:rPr>
          <w:rFonts w:ascii="Arial" w:hAnsi="Arial" w:cs="Arial"/>
          <w:sz w:val="24"/>
          <w:szCs w:val="24"/>
        </w:rPr>
      </w:pPr>
    </w:p>
    <w:p w14:paraId="43C8E82E" w14:textId="77777777" w:rsidR="00587606" w:rsidRDefault="00587606" w:rsidP="002F69A9">
      <w:pPr>
        <w:spacing w:after="0" w:line="240" w:lineRule="auto"/>
        <w:rPr>
          <w:rFonts w:ascii="Arial" w:hAnsi="Arial" w:cs="Arial"/>
          <w:sz w:val="24"/>
          <w:szCs w:val="24"/>
        </w:rPr>
      </w:pPr>
    </w:p>
    <w:p w14:paraId="0470F66C" w14:textId="77777777" w:rsidR="00587606" w:rsidRDefault="00587606" w:rsidP="002F69A9">
      <w:pPr>
        <w:spacing w:after="0" w:line="240" w:lineRule="auto"/>
        <w:rPr>
          <w:rFonts w:ascii="Arial" w:hAnsi="Arial" w:cs="Arial"/>
          <w:sz w:val="24"/>
          <w:szCs w:val="24"/>
        </w:rPr>
      </w:pPr>
    </w:p>
    <w:p w14:paraId="584F5FB5" w14:textId="77777777" w:rsidR="003C6368" w:rsidRDefault="003C6368" w:rsidP="002F69A9">
      <w:pPr>
        <w:spacing w:after="0" w:line="240" w:lineRule="auto"/>
        <w:rPr>
          <w:rFonts w:ascii="Arial" w:hAnsi="Arial" w:cs="Arial"/>
          <w:sz w:val="24"/>
          <w:szCs w:val="24"/>
        </w:rPr>
      </w:pPr>
      <w:r>
        <w:rPr>
          <w:rFonts w:ascii="Arial" w:hAnsi="Arial" w:cs="Arial"/>
          <w:sz w:val="24"/>
          <w:szCs w:val="24"/>
        </w:rPr>
        <w:t>(Optional)</w:t>
      </w:r>
    </w:p>
    <w:p w14:paraId="38AEDDE8" w14:textId="77777777" w:rsidR="003C6368" w:rsidRDefault="003C6368" w:rsidP="002F69A9">
      <w:pPr>
        <w:spacing w:after="0" w:line="240" w:lineRule="auto"/>
        <w:rPr>
          <w:rFonts w:ascii="Arial" w:hAnsi="Arial" w:cs="Arial"/>
          <w:sz w:val="24"/>
          <w:szCs w:val="24"/>
        </w:rPr>
      </w:pPr>
    </w:p>
    <w:p w14:paraId="36F1BD9A" w14:textId="781780A3" w:rsidR="002F69A9" w:rsidRPr="00C417EE" w:rsidRDefault="002F69A9" w:rsidP="002F69A9">
      <w:pPr>
        <w:spacing w:after="0" w:line="240" w:lineRule="auto"/>
        <w:rPr>
          <w:rFonts w:ascii="Arial" w:hAnsi="Arial" w:cs="Arial"/>
          <w:i/>
          <w:sz w:val="24"/>
          <w:szCs w:val="24"/>
        </w:rPr>
      </w:pPr>
      <w:r w:rsidRPr="00C417EE">
        <w:rPr>
          <w:rFonts w:ascii="Arial" w:hAnsi="Arial" w:cs="Arial"/>
          <w:sz w:val="24"/>
          <w:szCs w:val="24"/>
        </w:rPr>
        <w:t>Cop</w:t>
      </w:r>
      <w:r w:rsidR="00F26E1D">
        <w:rPr>
          <w:rFonts w:ascii="Arial" w:hAnsi="Arial" w:cs="Arial"/>
          <w:sz w:val="24"/>
          <w:szCs w:val="24"/>
        </w:rPr>
        <w:t>i</w:t>
      </w:r>
      <w:r w:rsidRPr="00C417EE">
        <w:rPr>
          <w:rFonts w:ascii="Arial" w:hAnsi="Arial" w:cs="Arial"/>
          <w:sz w:val="24"/>
          <w:szCs w:val="24"/>
        </w:rPr>
        <w:t>es 1: SLP</w:t>
      </w:r>
      <w:r w:rsidRPr="00C417EE">
        <w:rPr>
          <w:rFonts w:ascii="Arial" w:hAnsi="Arial" w:cs="Arial"/>
          <w:sz w:val="24"/>
          <w:szCs w:val="24"/>
        </w:rPr>
        <w:tab/>
      </w:r>
      <w:r w:rsidR="00F26E1D">
        <w:rPr>
          <w:rFonts w:ascii="Arial" w:hAnsi="Arial" w:cs="Arial"/>
          <w:sz w:val="24"/>
          <w:szCs w:val="24"/>
        </w:rPr>
        <w:t>(other parties)</w:t>
      </w:r>
    </w:p>
    <w:p w14:paraId="73038253" w14:textId="77777777" w:rsidR="002F69A9" w:rsidRPr="00C417EE" w:rsidRDefault="002F69A9" w:rsidP="002F69A9">
      <w:pPr>
        <w:spacing w:after="0" w:line="240" w:lineRule="auto"/>
        <w:rPr>
          <w:rFonts w:ascii="Arial" w:hAnsi="Arial" w:cs="Arial"/>
          <w:i/>
          <w:sz w:val="24"/>
          <w:szCs w:val="24"/>
        </w:rPr>
      </w:pPr>
    </w:p>
    <w:p w14:paraId="64267E12" w14:textId="77777777" w:rsidR="00E904E9" w:rsidRDefault="002F69A9" w:rsidP="002F69A9">
      <w:pPr>
        <w:spacing w:after="0" w:line="240" w:lineRule="auto"/>
        <w:rPr>
          <w:rFonts w:ascii="Arial" w:hAnsi="Arial" w:cs="Arial"/>
          <w:sz w:val="24"/>
          <w:szCs w:val="24"/>
        </w:rPr>
      </w:pPr>
      <w:r w:rsidRPr="00C417EE">
        <w:rPr>
          <w:rFonts w:ascii="Arial" w:hAnsi="Arial" w:cs="Arial"/>
          <w:sz w:val="24"/>
          <w:szCs w:val="24"/>
        </w:rPr>
        <w:t xml:space="preserve">Date Final Inspection requested </w:t>
      </w:r>
    </w:p>
    <w:p w14:paraId="68ABB1FF" w14:textId="4F018DD1" w:rsidR="002F69A9" w:rsidRPr="00C417EE" w:rsidRDefault="00E904E9" w:rsidP="002F69A9">
      <w:pPr>
        <w:spacing w:after="0" w:line="240" w:lineRule="auto"/>
        <w:rPr>
          <w:rFonts w:ascii="Arial" w:hAnsi="Arial" w:cs="Arial"/>
          <w:sz w:val="24"/>
          <w:szCs w:val="24"/>
        </w:rPr>
      </w:pPr>
      <w:r>
        <w:rPr>
          <w:rFonts w:ascii="Arial" w:hAnsi="Arial" w:cs="Arial"/>
          <w:sz w:val="24"/>
          <w:szCs w:val="24"/>
        </w:rPr>
        <w:t>[</w:t>
      </w:r>
      <w:r w:rsidR="002F69A9" w:rsidRPr="00C417EE">
        <w:rPr>
          <w:rFonts w:ascii="Arial" w:hAnsi="Arial" w:cs="Arial"/>
          <w:sz w:val="24"/>
          <w:szCs w:val="24"/>
        </w:rPr>
        <w:t>Insert Date Requested</w:t>
      </w:r>
      <w:r>
        <w:rPr>
          <w:rFonts w:ascii="Arial" w:hAnsi="Arial" w:cs="Arial"/>
          <w:sz w:val="24"/>
          <w:szCs w:val="24"/>
        </w:rPr>
        <w:t>]</w:t>
      </w:r>
    </w:p>
    <w:p w14:paraId="12588E0B" w14:textId="77777777" w:rsidR="002F69A9" w:rsidRPr="00C417EE" w:rsidRDefault="002F69A9" w:rsidP="002F69A9">
      <w:pPr>
        <w:spacing w:after="0" w:line="240" w:lineRule="auto"/>
        <w:rPr>
          <w:rFonts w:ascii="Arial" w:hAnsi="Arial" w:cs="Arial"/>
          <w:i/>
          <w:sz w:val="24"/>
          <w:szCs w:val="24"/>
        </w:rPr>
      </w:pPr>
    </w:p>
    <w:p w14:paraId="6A4E05F3" w14:textId="77777777" w:rsidR="002F69A9" w:rsidRPr="00C417EE" w:rsidRDefault="002F69A9" w:rsidP="002F69A9">
      <w:pPr>
        <w:spacing w:after="0" w:line="240" w:lineRule="auto"/>
        <w:rPr>
          <w:rFonts w:ascii="Arial" w:hAnsi="Arial" w:cs="Arial"/>
          <w:sz w:val="24"/>
          <w:szCs w:val="24"/>
        </w:rPr>
      </w:pPr>
    </w:p>
    <w:p w14:paraId="39D5E952" w14:textId="77777777" w:rsidR="008A4E1C" w:rsidRPr="00C417EE" w:rsidRDefault="008A4E1C" w:rsidP="00847D0E">
      <w:pPr>
        <w:rPr>
          <w:rFonts w:ascii="Arial" w:hAnsi="Arial" w:cs="Arial"/>
          <w:sz w:val="24"/>
          <w:szCs w:val="24"/>
        </w:rPr>
      </w:pPr>
    </w:p>
    <w:sectPr w:rsidR="008A4E1C" w:rsidRPr="00C417EE" w:rsidSect="008C278A">
      <w:footerReference w:type="default" r:id="rId12"/>
      <w:type w:val="continuous"/>
      <w:pgSz w:w="11907" w:h="16840"/>
      <w:pgMar w:top="1560" w:right="1134"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4BB7" w14:textId="77777777" w:rsidR="00D26FE4" w:rsidRDefault="00D26FE4" w:rsidP="00040D0E">
      <w:pPr>
        <w:spacing w:after="0" w:line="240" w:lineRule="auto"/>
      </w:pPr>
      <w:r>
        <w:separator/>
      </w:r>
    </w:p>
  </w:endnote>
  <w:endnote w:type="continuationSeparator" w:id="0">
    <w:p w14:paraId="11500B19" w14:textId="77777777" w:rsidR="00D26FE4" w:rsidRDefault="00D26FE4" w:rsidP="00040D0E">
      <w:pPr>
        <w:spacing w:after="0" w:line="240" w:lineRule="auto"/>
      </w:pPr>
      <w:r>
        <w:continuationSeparator/>
      </w:r>
    </w:p>
  </w:endnote>
  <w:endnote w:type="continuationNotice" w:id="1">
    <w:p w14:paraId="4791BA84" w14:textId="77777777" w:rsidR="00D26FE4" w:rsidRDefault="00D26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178189"/>
      <w:docPartObj>
        <w:docPartGallery w:val="Page Numbers (Bottom of Page)"/>
        <w:docPartUnique/>
      </w:docPartObj>
    </w:sdtPr>
    <w:sdtEndPr>
      <w:rPr>
        <w:noProof/>
      </w:rPr>
    </w:sdtEndPr>
    <w:sdtContent>
      <w:p w14:paraId="0024BEFB" w14:textId="71F9553B" w:rsidR="00236A19" w:rsidRDefault="00236A19" w:rsidP="006E228D">
        <w:pPr>
          <w:pStyle w:val="Footer"/>
        </w:pPr>
        <w:r>
          <w:t>Model</w:t>
        </w:r>
        <w:r w:rsidR="00081886">
          <w:t xml:space="preserve"> Water Adoption</w:t>
        </w:r>
        <w:r>
          <w:t xml:space="preserve"> Agreement </w:t>
        </w:r>
      </w:p>
      <w:p w14:paraId="52323561" w14:textId="38D7DAF0" w:rsidR="00236A19" w:rsidRDefault="003F58BD">
        <w:pPr>
          <w:pStyle w:val="Footer"/>
          <w:jc w:val="right"/>
        </w:pPr>
        <w:r>
          <w:t>0309</w:t>
        </w:r>
        <w:r w:rsidR="000F06A6">
          <w:t>20</w:t>
        </w:r>
        <w:r w:rsidR="00F82B97">
          <w:t xml:space="preserve"> </w:t>
        </w:r>
        <w:r w:rsidR="00236A19">
          <w:t xml:space="preserve">Water UK </w:t>
        </w:r>
        <w:r w:rsidR="00236A19">
          <w:tab/>
        </w:r>
        <w:r w:rsidR="00236A19">
          <w:tab/>
          <w:t xml:space="preserve">Appendix </w:t>
        </w:r>
        <w:r w:rsidR="00B70F7D">
          <w:t>F</w:t>
        </w:r>
        <w:r w:rsidR="00236A19">
          <w:t>-</w:t>
        </w:r>
        <w:r w:rsidR="00236A19">
          <w:fldChar w:fldCharType="begin"/>
        </w:r>
        <w:r w:rsidR="00236A19">
          <w:instrText xml:space="preserve"> PAGE   \* MERGEFORMAT </w:instrText>
        </w:r>
        <w:r w:rsidR="00236A19">
          <w:fldChar w:fldCharType="separate"/>
        </w:r>
        <w:r w:rsidR="00236A19">
          <w:rPr>
            <w:noProof/>
          </w:rPr>
          <w:t>32</w:t>
        </w:r>
        <w:r w:rsidR="00236A1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38A48" w14:textId="77777777" w:rsidR="00D26FE4" w:rsidRDefault="00D26FE4" w:rsidP="00040D0E">
      <w:pPr>
        <w:spacing w:after="0" w:line="240" w:lineRule="auto"/>
      </w:pPr>
      <w:r>
        <w:separator/>
      </w:r>
    </w:p>
  </w:footnote>
  <w:footnote w:type="continuationSeparator" w:id="0">
    <w:p w14:paraId="0AE81085" w14:textId="77777777" w:rsidR="00D26FE4" w:rsidRDefault="00D26FE4" w:rsidP="00040D0E">
      <w:pPr>
        <w:spacing w:after="0" w:line="240" w:lineRule="auto"/>
      </w:pPr>
      <w:r>
        <w:continuationSeparator/>
      </w:r>
    </w:p>
  </w:footnote>
  <w:footnote w:type="continuationNotice" w:id="1">
    <w:p w14:paraId="201E9F5F" w14:textId="77777777" w:rsidR="00D26FE4" w:rsidRDefault="00D26F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5A8867B0"/>
    <w:lvl w:ilvl="0">
      <w:start w:val="1"/>
      <w:numFmt w:val="decimal"/>
      <w:lvlText w:val="%1."/>
      <w:lvlJc w:val="left"/>
      <w:pPr>
        <w:ind w:hanging="360"/>
      </w:pPr>
      <w:rPr>
        <w:rFonts w:ascii="Arial" w:hAnsi="Arial" w:cs="Arial" w:hint="default"/>
        <w:b w:val="0"/>
        <w:bCs w:val="0"/>
        <w:sz w:val="24"/>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E321B"/>
    <w:multiLevelType w:val="hybridMultilevel"/>
    <w:tmpl w:val="091CDAB4"/>
    <w:lvl w:ilvl="0" w:tplc="CFD49740">
      <w:start w:val="1"/>
      <w:numFmt w:val="lowerRoman"/>
      <w:lvlText w:val="(%1)"/>
      <w:lvlJc w:val="left"/>
      <w:pPr>
        <w:ind w:left="1034" w:hanging="720"/>
      </w:pPr>
      <w:rPr>
        <w:rFonts w:hint="default"/>
        <w:b w:val="0"/>
      </w:rPr>
    </w:lvl>
    <w:lvl w:ilvl="1" w:tplc="08090019" w:tentative="1">
      <w:start w:val="1"/>
      <w:numFmt w:val="lowerLetter"/>
      <w:lvlText w:val="%2."/>
      <w:lvlJc w:val="left"/>
      <w:pPr>
        <w:ind w:left="1394" w:hanging="360"/>
      </w:pPr>
    </w:lvl>
    <w:lvl w:ilvl="2" w:tplc="0809001B" w:tentative="1">
      <w:start w:val="1"/>
      <w:numFmt w:val="lowerRoman"/>
      <w:lvlText w:val="%3."/>
      <w:lvlJc w:val="right"/>
      <w:pPr>
        <w:ind w:left="2114" w:hanging="180"/>
      </w:pPr>
    </w:lvl>
    <w:lvl w:ilvl="3" w:tplc="0809000F" w:tentative="1">
      <w:start w:val="1"/>
      <w:numFmt w:val="decimal"/>
      <w:lvlText w:val="%4."/>
      <w:lvlJc w:val="left"/>
      <w:pPr>
        <w:ind w:left="2834" w:hanging="360"/>
      </w:pPr>
    </w:lvl>
    <w:lvl w:ilvl="4" w:tplc="08090019" w:tentative="1">
      <w:start w:val="1"/>
      <w:numFmt w:val="lowerLetter"/>
      <w:lvlText w:val="%5."/>
      <w:lvlJc w:val="left"/>
      <w:pPr>
        <w:ind w:left="3554" w:hanging="360"/>
      </w:pPr>
    </w:lvl>
    <w:lvl w:ilvl="5" w:tplc="0809001B" w:tentative="1">
      <w:start w:val="1"/>
      <w:numFmt w:val="lowerRoman"/>
      <w:lvlText w:val="%6."/>
      <w:lvlJc w:val="right"/>
      <w:pPr>
        <w:ind w:left="4274" w:hanging="180"/>
      </w:pPr>
    </w:lvl>
    <w:lvl w:ilvl="6" w:tplc="0809000F" w:tentative="1">
      <w:start w:val="1"/>
      <w:numFmt w:val="decimal"/>
      <w:lvlText w:val="%7."/>
      <w:lvlJc w:val="left"/>
      <w:pPr>
        <w:ind w:left="4994" w:hanging="360"/>
      </w:pPr>
    </w:lvl>
    <w:lvl w:ilvl="7" w:tplc="08090019" w:tentative="1">
      <w:start w:val="1"/>
      <w:numFmt w:val="lowerLetter"/>
      <w:lvlText w:val="%8."/>
      <w:lvlJc w:val="left"/>
      <w:pPr>
        <w:ind w:left="5714" w:hanging="360"/>
      </w:pPr>
    </w:lvl>
    <w:lvl w:ilvl="8" w:tplc="0809001B" w:tentative="1">
      <w:start w:val="1"/>
      <w:numFmt w:val="lowerRoman"/>
      <w:lvlText w:val="%9."/>
      <w:lvlJc w:val="right"/>
      <w:pPr>
        <w:ind w:left="6434" w:hanging="180"/>
      </w:pPr>
    </w:lvl>
  </w:abstractNum>
  <w:abstractNum w:abstractNumId="2" w15:restartNumberingAfterBreak="0">
    <w:nsid w:val="03731138"/>
    <w:multiLevelType w:val="hybridMultilevel"/>
    <w:tmpl w:val="97505FC4"/>
    <w:lvl w:ilvl="0" w:tplc="E104F3FA">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3" w15:restartNumberingAfterBreak="0">
    <w:nsid w:val="04B42E7F"/>
    <w:multiLevelType w:val="hybridMultilevel"/>
    <w:tmpl w:val="EED28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853E2"/>
    <w:multiLevelType w:val="hybridMultilevel"/>
    <w:tmpl w:val="B64E5C64"/>
    <w:lvl w:ilvl="0" w:tplc="41C82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17917"/>
    <w:multiLevelType w:val="multilevel"/>
    <w:tmpl w:val="50FA0B44"/>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F5372B"/>
    <w:multiLevelType w:val="hybridMultilevel"/>
    <w:tmpl w:val="3C52A7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90286"/>
    <w:multiLevelType w:val="hybridMultilevel"/>
    <w:tmpl w:val="189ECC6E"/>
    <w:lvl w:ilvl="0" w:tplc="41C820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BFE36F6"/>
    <w:multiLevelType w:val="hybridMultilevel"/>
    <w:tmpl w:val="775464FE"/>
    <w:lvl w:ilvl="0" w:tplc="9FC6DF66">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0C0D745B"/>
    <w:multiLevelType w:val="hybridMultilevel"/>
    <w:tmpl w:val="1D6C0BDC"/>
    <w:lvl w:ilvl="0" w:tplc="9FC6DF66">
      <w:start w:val="1"/>
      <w:numFmt w:val="lowerRoman"/>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0" w15:restartNumberingAfterBreak="0">
    <w:nsid w:val="101A65A2"/>
    <w:multiLevelType w:val="hybridMultilevel"/>
    <w:tmpl w:val="7C429144"/>
    <w:lvl w:ilvl="0" w:tplc="F0962F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3F5A88"/>
    <w:multiLevelType w:val="hybridMultilevel"/>
    <w:tmpl w:val="D6F8A8D8"/>
    <w:lvl w:ilvl="0" w:tplc="F0962F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A40095"/>
    <w:multiLevelType w:val="multilevel"/>
    <w:tmpl w:val="DC6485E8"/>
    <w:lvl w:ilvl="0">
      <w:start w:val="4"/>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8E652A"/>
    <w:multiLevelType w:val="multilevel"/>
    <w:tmpl w:val="6CD6C866"/>
    <w:lvl w:ilvl="0">
      <w:start w:val="1"/>
      <w:numFmt w:val="decimal"/>
      <w:lvlText w:val="%1."/>
      <w:lvlJc w:val="left"/>
      <w:pPr>
        <w:ind w:left="19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18053D"/>
    <w:multiLevelType w:val="multilevel"/>
    <w:tmpl w:val="3E0CB51A"/>
    <w:lvl w:ilvl="0">
      <w:start w:val="2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067F30"/>
    <w:multiLevelType w:val="hybridMultilevel"/>
    <w:tmpl w:val="5FF00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A2374EF"/>
    <w:multiLevelType w:val="hybridMultilevel"/>
    <w:tmpl w:val="8AAEDBC2"/>
    <w:lvl w:ilvl="0" w:tplc="F0962F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5F5876"/>
    <w:multiLevelType w:val="hybridMultilevel"/>
    <w:tmpl w:val="DED2B3E4"/>
    <w:lvl w:ilvl="0" w:tplc="E104F3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1BF1244A"/>
    <w:multiLevelType w:val="hybridMultilevel"/>
    <w:tmpl w:val="BE4AB454"/>
    <w:lvl w:ilvl="0" w:tplc="E104F3FA">
      <w:start w:val="1"/>
      <w:numFmt w:val="lowerLetter"/>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9" w15:restartNumberingAfterBreak="0">
    <w:nsid w:val="1D5F6BEA"/>
    <w:multiLevelType w:val="hybridMultilevel"/>
    <w:tmpl w:val="69FC8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F87168"/>
    <w:multiLevelType w:val="multilevel"/>
    <w:tmpl w:val="E2E03658"/>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60943"/>
    <w:multiLevelType w:val="hybridMultilevel"/>
    <w:tmpl w:val="43C691E6"/>
    <w:lvl w:ilvl="0" w:tplc="BA8E66AA">
      <w:start w:val="1"/>
      <w:numFmt w:val="lowerLetter"/>
      <w:lvlText w:val="(%1)"/>
      <w:lvlJc w:val="left"/>
      <w:pPr>
        <w:ind w:left="1430" w:hanging="360"/>
      </w:pPr>
      <w:rPr>
        <w:rFonts w:ascii="Arial" w:hAnsi="Arial" w:cs="Arial"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2" w15:restartNumberingAfterBreak="0">
    <w:nsid w:val="24243275"/>
    <w:multiLevelType w:val="multilevel"/>
    <w:tmpl w:val="025A9FA2"/>
    <w:lvl w:ilvl="0">
      <w:start w:val="19"/>
      <w:numFmt w:val="decimal"/>
      <w:lvlText w:val="%1"/>
      <w:lvlJc w:val="left"/>
      <w:pPr>
        <w:ind w:left="473" w:hanging="473"/>
      </w:pPr>
      <w:rPr>
        <w:rFonts w:hint="default"/>
      </w:rPr>
    </w:lvl>
    <w:lvl w:ilvl="1">
      <w:start w:val="3"/>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451D1B"/>
    <w:multiLevelType w:val="hybridMultilevel"/>
    <w:tmpl w:val="7F5C7B96"/>
    <w:lvl w:ilvl="0" w:tplc="41C8205E">
      <w:start w:val="1"/>
      <w:numFmt w:val="lowerLetter"/>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4" w15:restartNumberingAfterBreak="0">
    <w:nsid w:val="288B11F0"/>
    <w:multiLevelType w:val="hybridMultilevel"/>
    <w:tmpl w:val="BE88F1B2"/>
    <w:lvl w:ilvl="0" w:tplc="F0962F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9B3221"/>
    <w:multiLevelType w:val="hybridMultilevel"/>
    <w:tmpl w:val="AC2CB144"/>
    <w:lvl w:ilvl="0" w:tplc="9FC6DF66">
      <w:start w:val="1"/>
      <w:numFmt w:val="lowerRoman"/>
      <w:lvlText w:val="(%1)"/>
      <w:lvlJc w:val="left"/>
      <w:pPr>
        <w:ind w:left="1476" w:hanging="360"/>
      </w:pPr>
      <w:rPr>
        <w:rFonts w:hint="default"/>
      </w:rPr>
    </w:lvl>
    <w:lvl w:ilvl="1" w:tplc="08090019" w:tentative="1">
      <w:start w:val="1"/>
      <w:numFmt w:val="lowerLetter"/>
      <w:lvlText w:val="%2."/>
      <w:lvlJc w:val="left"/>
      <w:pPr>
        <w:ind w:left="2196" w:hanging="360"/>
      </w:pPr>
    </w:lvl>
    <w:lvl w:ilvl="2" w:tplc="0809001B" w:tentative="1">
      <w:start w:val="1"/>
      <w:numFmt w:val="lowerRoman"/>
      <w:lvlText w:val="%3."/>
      <w:lvlJc w:val="right"/>
      <w:pPr>
        <w:ind w:left="2916" w:hanging="180"/>
      </w:pPr>
    </w:lvl>
    <w:lvl w:ilvl="3" w:tplc="0809000F" w:tentative="1">
      <w:start w:val="1"/>
      <w:numFmt w:val="decimal"/>
      <w:lvlText w:val="%4."/>
      <w:lvlJc w:val="left"/>
      <w:pPr>
        <w:ind w:left="3636" w:hanging="360"/>
      </w:pPr>
    </w:lvl>
    <w:lvl w:ilvl="4" w:tplc="08090019" w:tentative="1">
      <w:start w:val="1"/>
      <w:numFmt w:val="lowerLetter"/>
      <w:lvlText w:val="%5."/>
      <w:lvlJc w:val="left"/>
      <w:pPr>
        <w:ind w:left="4356" w:hanging="360"/>
      </w:pPr>
    </w:lvl>
    <w:lvl w:ilvl="5" w:tplc="0809001B" w:tentative="1">
      <w:start w:val="1"/>
      <w:numFmt w:val="lowerRoman"/>
      <w:lvlText w:val="%6."/>
      <w:lvlJc w:val="right"/>
      <w:pPr>
        <w:ind w:left="5076" w:hanging="180"/>
      </w:pPr>
    </w:lvl>
    <w:lvl w:ilvl="6" w:tplc="0809000F" w:tentative="1">
      <w:start w:val="1"/>
      <w:numFmt w:val="decimal"/>
      <w:lvlText w:val="%7."/>
      <w:lvlJc w:val="left"/>
      <w:pPr>
        <w:ind w:left="5796" w:hanging="360"/>
      </w:pPr>
    </w:lvl>
    <w:lvl w:ilvl="7" w:tplc="08090019" w:tentative="1">
      <w:start w:val="1"/>
      <w:numFmt w:val="lowerLetter"/>
      <w:lvlText w:val="%8."/>
      <w:lvlJc w:val="left"/>
      <w:pPr>
        <w:ind w:left="6516" w:hanging="360"/>
      </w:pPr>
    </w:lvl>
    <w:lvl w:ilvl="8" w:tplc="0809001B" w:tentative="1">
      <w:start w:val="1"/>
      <w:numFmt w:val="lowerRoman"/>
      <w:lvlText w:val="%9."/>
      <w:lvlJc w:val="right"/>
      <w:pPr>
        <w:ind w:left="7236" w:hanging="180"/>
      </w:pPr>
    </w:lvl>
  </w:abstractNum>
  <w:abstractNum w:abstractNumId="26" w15:restartNumberingAfterBreak="0">
    <w:nsid w:val="3163655D"/>
    <w:multiLevelType w:val="hybridMultilevel"/>
    <w:tmpl w:val="2EC811FA"/>
    <w:lvl w:ilvl="0" w:tplc="CDA26C5A">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31F551B2"/>
    <w:multiLevelType w:val="multilevel"/>
    <w:tmpl w:val="B324041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0F76DB"/>
    <w:multiLevelType w:val="hybridMultilevel"/>
    <w:tmpl w:val="A372F5F8"/>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1F5798"/>
    <w:multiLevelType w:val="hybridMultilevel"/>
    <w:tmpl w:val="11A41B0C"/>
    <w:lvl w:ilvl="0" w:tplc="9FC6DF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FD7CD9"/>
    <w:multiLevelType w:val="multilevel"/>
    <w:tmpl w:val="E95AB5E8"/>
    <w:lvl w:ilvl="0">
      <w:start w:val="11"/>
      <w:numFmt w:val="decimal"/>
      <w:lvlText w:val="%1"/>
      <w:lvlJc w:val="left"/>
      <w:pPr>
        <w:ind w:left="465" w:hanging="465"/>
      </w:pPr>
      <w:rPr>
        <w:rFonts w:hint="default"/>
      </w:rPr>
    </w:lvl>
    <w:lvl w:ilvl="1">
      <w:start w:val="3"/>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367A3286"/>
    <w:multiLevelType w:val="hybridMultilevel"/>
    <w:tmpl w:val="E53A7B74"/>
    <w:lvl w:ilvl="0" w:tplc="F0962FD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15:restartNumberingAfterBreak="0">
    <w:nsid w:val="367C6B15"/>
    <w:multiLevelType w:val="hybridMultilevel"/>
    <w:tmpl w:val="8B98D396"/>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766157"/>
    <w:multiLevelType w:val="hybridMultilevel"/>
    <w:tmpl w:val="417C8956"/>
    <w:lvl w:ilvl="0" w:tplc="7FD469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2327C7"/>
    <w:multiLevelType w:val="hybridMultilevel"/>
    <w:tmpl w:val="91AAC168"/>
    <w:lvl w:ilvl="0" w:tplc="479A6EFC">
      <w:start w:val="1"/>
      <w:numFmt w:val="lowerLetter"/>
      <w:lvlText w:val="(%1)"/>
      <w:lvlJc w:val="left"/>
      <w:pPr>
        <w:ind w:left="1485" w:hanging="360"/>
      </w:pPr>
      <w:rPr>
        <w:rFonts w:ascii="Arial" w:hAnsi="Arial" w:cs="Arial"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5" w15:restartNumberingAfterBreak="0">
    <w:nsid w:val="3A300EE8"/>
    <w:multiLevelType w:val="multilevel"/>
    <w:tmpl w:val="0764E424"/>
    <w:lvl w:ilvl="0">
      <w:start w:val="6"/>
      <w:numFmt w:val="decimal"/>
      <w:lvlText w:val="%1"/>
      <w:lvlJc w:val="left"/>
      <w:pPr>
        <w:ind w:left="465" w:hanging="465"/>
      </w:pPr>
      <w:rPr>
        <w:rFonts w:hint="default"/>
        <w:sz w:val="22"/>
      </w:rPr>
    </w:lvl>
    <w:lvl w:ilvl="1">
      <w:start w:val="1"/>
      <w:numFmt w:val="decimal"/>
      <w:lvlText w:val="%1.%2"/>
      <w:lvlJc w:val="left"/>
      <w:pPr>
        <w:ind w:left="465" w:hanging="46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6" w15:restartNumberingAfterBreak="0">
    <w:nsid w:val="3A5B6C96"/>
    <w:multiLevelType w:val="multilevel"/>
    <w:tmpl w:val="FCC0E50C"/>
    <w:lvl w:ilvl="0">
      <w:start w:val="13"/>
      <w:numFmt w:val="decimal"/>
      <w:lvlText w:val="%1"/>
      <w:lvlJc w:val="left"/>
      <w:pPr>
        <w:ind w:left="473" w:hanging="473"/>
      </w:pPr>
      <w:rPr>
        <w:rFonts w:hint="default"/>
      </w:rPr>
    </w:lvl>
    <w:lvl w:ilvl="1">
      <w:start w:val="7"/>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C51574"/>
    <w:multiLevelType w:val="hybridMultilevel"/>
    <w:tmpl w:val="4E0A64C4"/>
    <w:lvl w:ilvl="0" w:tplc="41C820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3D495658"/>
    <w:multiLevelType w:val="hybridMultilevel"/>
    <w:tmpl w:val="9196C068"/>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AF6157"/>
    <w:multiLevelType w:val="hybridMultilevel"/>
    <w:tmpl w:val="C8C260B8"/>
    <w:lvl w:ilvl="0" w:tplc="910AAA2C">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0" w15:restartNumberingAfterBreak="0">
    <w:nsid w:val="4593599E"/>
    <w:multiLevelType w:val="hybridMultilevel"/>
    <w:tmpl w:val="B394CE80"/>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085FC8"/>
    <w:multiLevelType w:val="hybridMultilevel"/>
    <w:tmpl w:val="BEA67A06"/>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877A56"/>
    <w:multiLevelType w:val="multilevel"/>
    <w:tmpl w:val="ECCC08B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A61431"/>
    <w:multiLevelType w:val="multilevel"/>
    <w:tmpl w:val="37A05EBE"/>
    <w:lvl w:ilvl="0">
      <w:start w:val="2"/>
      <w:numFmt w:val="decimal"/>
      <w:lvlText w:val="%1"/>
      <w:lvlJc w:val="left"/>
      <w:pPr>
        <w:ind w:left="360" w:hanging="360"/>
      </w:pPr>
      <w:rPr>
        <w:rFonts w:ascii="Arial Black" w:hAnsi="Arial Black" w:hint="default"/>
        <w:b w:val="0"/>
      </w:rPr>
    </w:lvl>
    <w:lvl w:ilvl="1">
      <w:start w:val="1"/>
      <w:numFmt w:val="decimal"/>
      <w:lvlText w:val="%1.%2"/>
      <w:lvlJc w:val="left"/>
      <w:pPr>
        <w:ind w:left="405" w:hanging="405"/>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74A13B4"/>
    <w:multiLevelType w:val="hybridMultilevel"/>
    <w:tmpl w:val="2398F02E"/>
    <w:lvl w:ilvl="0" w:tplc="66FE87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74D1CA2"/>
    <w:multiLevelType w:val="hybridMultilevel"/>
    <w:tmpl w:val="58AC37DE"/>
    <w:lvl w:ilvl="0" w:tplc="9FC6DF66">
      <w:start w:val="1"/>
      <w:numFmt w:val="lowerRoman"/>
      <w:lvlText w:val="(%1)"/>
      <w:lvlJc w:val="left"/>
      <w:pPr>
        <w:ind w:left="1474" w:hanging="360"/>
      </w:pPr>
      <w:rPr>
        <w:rFonts w:hint="default"/>
      </w:rPr>
    </w:lvl>
    <w:lvl w:ilvl="1" w:tplc="08090019" w:tentative="1">
      <w:start w:val="1"/>
      <w:numFmt w:val="lowerLetter"/>
      <w:lvlText w:val="%2."/>
      <w:lvlJc w:val="left"/>
      <w:pPr>
        <w:ind w:left="2194" w:hanging="360"/>
      </w:pPr>
    </w:lvl>
    <w:lvl w:ilvl="2" w:tplc="0809001B" w:tentative="1">
      <w:start w:val="1"/>
      <w:numFmt w:val="lowerRoman"/>
      <w:lvlText w:val="%3."/>
      <w:lvlJc w:val="right"/>
      <w:pPr>
        <w:ind w:left="2914" w:hanging="180"/>
      </w:pPr>
    </w:lvl>
    <w:lvl w:ilvl="3" w:tplc="0809000F" w:tentative="1">
      <w:start w:val="1"/>
      <w:numFmt w:val="decimal"/>
      <w:lvlText w:val="%4."/>
      <w:lvlJc w:val="left"/>
      <w:pPr>
        <w:ind w:left="3634" w:hanging="360"/>
      </w:pPr>
    </w:lvl>
    <w:lvl w:ilvl="4" w:tplc="08090019" w:tentative="1">
      <w:start w:val="1"/>
      <w:numFmt w:val="lowerLetter"/>
      <w:lvlText w:val="%5."/>
      <w:lvlJc w:val="left"/>
      <w:pPr>
        <w:ind w:left="4354" w:hanging="360"/>
      </w:pPr>
    </w:lvl>
    <w:lvl w:ilvl="5" w:tplc="0809001B" w:tentative="1">
      <w:start w:val="1"/>
      <w:numFmt w:val="lowerRoman"/>
      <w:lvlText w:val="%6."/>
      <w:lvlJc w:val="right"/>
      <w:pPr>
        <w:ind w:left="5074" w:hanging="180"/>
      </w:pPr>
    </w:lvl>
    <w:lvl w:ilvl="6" w:tplc="0809000F" w:tentative="1">
      <w:start w:val="1"/>
      <w:numFmt w:val="decimal"/>
      <w:lvlText w:val="%7."/>
      <w:lvlJc w:val="left"/>
      <w:pPr>
        <w:ind w:left="5794" w:hanging="360"/>
      </w:pPr>
    </w:lvl>
    <w:lvl w:ilvl="7" w:tplc="08090019" w:tentative="1">
      <w:start w:val="1"/>
      <w:numFmt w:val="lowerLetter"/>
      <w:lvlText w:val="%8."/>
      <w:lvlJc w:val="left"/>
      <w:pPr>
        <w:ind w:left="6514" w:hanging="360"/>
      </w:pPr>
    </w:lvl>
    <w:lvl w:ilvl="8" w:tplc="0809001B" w:tentative="1">
      <w:start w:val="1"/>
      <w:numFmt w:val="lowerRoman"/>
      <w:lvlText w:val="%9."/>
      <w:lvlJc w:val="right"/>
      <w:pPr>
        <w:ind w:left="7234" w:hanging="180"/>
      </w:pPr>
    </w:lvl>
  </w:abstractNum>
  <w:abstractNum w:abstractNumId="46" w15:restartNumberingAfterBreak="0">
    <w:nsid w:val="476F2D71"/>
    <w:multiLevelType w:val="hybridMultilevel"/>
    <w:tmpl w:val="843ED0E6"/>
    <w:lvl w:ilvl="0" w:tplc="FCC0FBC6">
      <w:start w:val="1"/>
      <w:numFmt w:val="lowerLetter"/>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48CD3219"/>
    <w:multiLevelType w:val="hybridMultilevel"/>
    <w:tmpl w:val="6C3821EA"/>
    <w:lvl w:ilvl="0" w:tplc="9FC6DF66">
      <w:start w:val="1"/>
      <w:numFmt w:val="lowerRoman"/>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8" w15:restartNumberingAfterBreak="0">
    <w:nsid w:val="49C97AE9"/>
    <w:multiLevelType w:val="hybridMultilevel"/>
    <w:tmpl w:val="5642AA8A"/>
    <w:lvl w:ilvl="0" w:tplc="B91E54A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E8A40A3"/>
    <w:multiLevelType w:val="multilevel"/>
    <w:tmpl w:val="E0EC6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01C7DD9"/>
    <w:multiLevelType w:val="hybridMultilevel"/>
    <w:tmpl w:val="82D802D4"/>
    <w:lvl w:ilvl="0" w:tplc="E104F3F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502E34DC"/>
    <w:multiLevelType w:val="hybridMultilevel"/>
    <w:tmpl w:val="2256A5B8"/>
    <w:lvl w:ilvl="0" w:tplc="41C8205E">
      <w:start w:val="1"/>
      <w:numFmt w:val="lowerLetter"/>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52" w15:restartNumberingAfterBreak="0">
    <w:nsid w:val="534B1A8E"/>
    <w:multiLevelType w:val="hybridMultilevel"/>
    <w:tmpl w:val="718A4394"/>
    <w:lvl w:ilvl="0" w:tplc="F57C56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3B74A51"/>
    <w:multiLevelType w:val="hybridMultilevel"/>
    <w:tmpl w:val="8E9C8204"/>
    <w:lvl w:ilvl="0" w:tplc="F0962FDE">
      <w:start w:val="1"/>
      <w:numFmt w:val="lowerLetter"/>
      <w:lvlText w:val="(%1)"/>
      <w:lvlJc w:val="left"/>
      <w:pPr>
        <w:ind w:left="1497" w:hanging="57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4" w15:restartNumberingAfterBreak="0">
    <w:nsid w:val="555C672F"/>
    <w:multiLevelType w:val="hybridMultilevel"/>
    <w:tmpl w:val="00565D3E"/>
    <w:lvl w:ilvl="0" w:tplc="7FD469AA">
      <w:start w:val="1"/>
      <w:numFmt w:val="lowerLetter"/>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5" w15:restartNumberingAfterBreak="0">
    <w:nsid w:val="571756D5"/>
    <w:multiLevelType w:val="hybridMultilevel"/>
    <w:tmpl w:val="4296DBD2"/>
    <w:lvl w:ilvl="0" w:tplc="82846D2A">
      <w:start w:val="3"/>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6" w15:restartNumberingAfterBreak="0">
    <w:nsid w:val="580B5434"/>
    <w:multiLevelType w:val="hybridMultilevel"/>
    <w:tmpl w:val="C16A8102"/>
    <w:lvl w:ilvl="0" w:tplc="3BCC91CC">
      <w:start w:val="1"/>
      <w:numFmt w:val="lowerLetter"/>
      <w:lvlText w:val="(%1)"/>
      <w:lvlJc w:val="left"/>
      <w:pPr>
        <w:ind w:left="754" w:hanging="360"/>
      </w:pPr>
      <w:rPr>
        <w:rFonts w:hint="default"/>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7" w15:restartNumberingAfterBreak="0">
    <w:nsid w:val="5A7C1EFE"/>
    <w:multiLevelType w:val="hybridMultilevel"/>
    <w:tmpl w:val="1D8CE92C"/>
    <w:lvl w:ilvl="0" w:tplc="09882B80">
      <w:start w:val="1"/>
      <w:numFmt w:val="lowerLetter"/>
      <w:lvlText w:val="(%1)"/>
      <w:lvlJc w:val="left"/>
      <w:pPr>
        <w:ind w:left="1842" w:hanging="1133"/>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8" w15:restartNumberingAfterBreak="0">
    <w:nsid w:val="5B603E40"/>
    <w:multiLevelType w:val="hybridMultilevel"/>
    <w:tmpl w:val="E1A4F426"/>
    <w:lvl w:ilvl="0" w:tplc="9FC6DF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F06071"/>
    <w:multiLevelType w:val="hybridMultilevel"/>
    <w:tmpl w:val="27065C08"/>
    <w:lvl w:ilvl="0" w:tplc="9FC6DF66">
      <w:start w:val="1"/>
      <w:numFmt w:val="lowerRoman"/>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60" w15:restartNumberingAfterBreak="0">
    <w:nsid w:val="5CC83A82"/>
    <w:multiLevelType w:val="multilevel"/>
    <w:tmpl w:val="BA1C439A"/>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EB75916"/>
    <w:multiLevelType w:val="hybridMultilevel"/>
    <w:tmpl w:val="3D94CAF6"/>
    <w:lvl w:ilvl="0" w:tplc="82CE974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2" w15:restartNumberingAfterBreak="0">
    <w:nsid w:val="602D5F10"/>
    <w:multiLevelType w:val="hybridMultilevel"/>
    <w:tmpl w:val="BD26FB1C"/>
    <w:lvl w:ilvl="0" w:tplc="25B4CEC8">
      <w:start w:val="1"/>
      <w:numFmt w:val="lowerRoman"/>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6D5FDD"/>
    <w:multiLevelType w:val="hybridMultilevel"/>
    <w:tmpl w:val="881867CC"/>
    <w:lvl w:ilvl="0" w:tplc="E104F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FE2697"/>
    <w:multiLevelType w:val="hybridMultilevel"/>
    <w:tmpl w:val="5EA082E8"/>
    <w:lvl w:ilvl="0" w:tplc="E52C78E4">
      <w:start w:val="1"/>
      <w:numFmt w:val="lowerRoman"/>
      <w:lvlText w:val="(%1)"/>
      <w:lvlJc w:val="left"/>
      <w:pPr>
        <w:ind w:left="756" w:hanging="72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5" w15:restartNumberingAfterBreak="0">
    <w:nsid w:val="64914BCB"/>
    <w:multiLevelType w:val="hybridMultilevel"/>
    <w:tmpl w:val="2068ABFA"/>
    <w:lvl w:ilvl="0" w:tplc="7EB6B24A">
      <w:start w:val="1"/>
      <w:numFmt w:val="lowerLetter"/>
      <w:lvlText w:val="(%1)"/>
      <w:lvlJc w:val="left"/>
      <w:pPr>
        <w:ind w:left="765" w:hanging="36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6" w15:restartNumberingAfterBreak="0">
    <w:nsid w:val="68AA03C0"/>
    <w:multiLevelType w:val="hybridMultilevel"/>
    <w:tmpl w:val="4AD8AF1A"/>
    <w:lvl w:ilvl="0" w:tplc="41C82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F99098B"/>
    <w:multiLevelType w:val="hybridMultilevel"/>
    <w:tmpl w:val="99D044E0"/>
    <w:lvl w:ilvl="0" w:tplc="F0962FDE">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8" w15:restartNumberingAfterBreak="0">
    <w:nsid w:val="71BA2C40"/>
    <w:multiLevelType w:val="hybridMultilevel"/>
    <w:tmpl w:val="7ECA902C"/>
    <w:lvl w:ilvl="0" w:tplc="EFE83D3C">
      <w:start w:val="1"/>
      <w:numFmt w:val="lowerLetter"/>
      <w:lvlText w:val="(%1)"/>
      <w:lvlJc w:val="left"/>
      <w:pPr>
        <w:ind w:left="1557" w:hanging="84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9" w15:restartNumberingAfterBreak="0">
    <w:nsid w:val="72ED5070"/>
    <w:multiLevelType w:val="hybridMultilevel"/>
    <w:tmpl w:val="36AA6DD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73EB43CF"/>
    <w:multiLevelType w:val="hybridMultilevel"/>
    <w:tmpl w:val="2000E750"/>
    <w:lvl w:ilvl="0" w:tplc="7EB6B24A">
      <w:start w:val="1"/>
      <w:numFmt w:val="lowerLetter"/>
      <w:lvlText w:val="(%1)"/>
      <w:lvlJc w:val="left"/>
      <w:pPr>
        <w:ind w:left="765" w:hanging="360"/>
      </w:pPr>
      <w:rPr>
        <w:rFonts w:hint="default"/>
      </w:rPr>
    </w:lvl>
    <w:lvl w:ilvl="1" w:tplc="41C8205E">
      <w:start w:val="1"/>
      <w:numFmt w:val="lowerLetter"/>
      <w:lvlText w:val="(%2)"/>
      <w:lvlJc w:val="left"/>
      <w:pPr>
        <w:ind w:left="1485" w:hanging="360"/>
      </w:pPr>
      <w:rPr>
        <w:rFonts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1" w15:restartNumberingAfterBreak="0">
    <w:nsid w:val="745F3F53"/>
    <w:multiLevelType w:val="multilevel"/>
    <w:tmpl w:val="2954D19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B34740"/>
    <w:multiLevelType w:val="hybridMultilevel"/>
    <w:tmpl w:val="5A502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F80D06"/>
    <w:multiLevelType w:val="multilevel"/>
    <w:tmpl w:val="CF5C9368"/>
    <w:lvl w:ilvl="0">
      <w:start w:val="20"/>
      <w:numFmt w:val="decimal"/>
      <w:lvlText w:val="%1"/>
      <w:lvlJc w:val="left"/>
      <w:pPr>
        <w:ind w:left="720" w:hanging="360"/>
      </w:pPr>
      <w:rPr>
        <w:rFonts w:ascii="Arial" w:hAnsi="Arial" w:hint="default"/>
        <w:b/>
      </w:rPr>
    </w:lvl>
    <w:lvl w:ilvl="1">
      <w:start w:val="1"/>
      <w:numFmt w:val="decimal"/>
      <w:lvlText w:val="%1.%2"/>
      <w:lvlJc w:val="left"/>
      <w:pPr>
        <w:ind w:left="900" w:hanging="54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758413D"/>
    <w:multiLevelType w:val="hybridMultilevel"/>
    <w:tmpl w:val="1C4AC7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8193AC9"/>
    <w:multiLevelType w:val="hybridMultilevel"/>
    <w:tmpl w:val="E3946176"/>
    <w:lvl w:ilvl="0" w:tplc="F0962FDE">
      <w:start w:val="1"/>
      <w:numFmt w:val="lowerLetter"/>
      <w:lvlText w:val="(%1)"/>
      <w:lvlJc w:val="left"/>
      <w:pPr>
        <w:ind w:left="-56" w:hanging="360"/>
      </w:pPr>
      <w:rPr>
        <w:rFonts w:hint="default"/>
      </w:rPr>
    </w:lvl>
    <w:lvl w:ilvl="1" w:tplc="08090019" w:tentative="1">
      <w:start w:val="1"/>
      <w:numFmt w:val="lowerLetter"/>
      <w:lvlText w:val="%2."/>
      <w:lvlJc w:val="left"/>
      <w:pPr>
        <w:ind w:left="664" w:hanging="360"/>
      </w:pPr>
    </w:lvl>
    <w:lvl w:ilvl="2" w:tplc="0809001B" w:tentative="1">
      <w:start w:val="1"/>
      <w:numFmt w:val="lowerRoman"/>
      <w:lvlText w:val="%3."/>
      <w:lvlJc w:val="right"/>
      <w:pPr>
        <w:ind w:left="1384" w:hanging="180"/>
      </w:pPr>
    </w:lvl>
    <w:lvl w:ilvl="3" w:tplc="0809000F" w:tentative="1">
      <w:start w:val="1"/>
      <w:numFmt w:val="decimal"/>
      <w:lvlText w:val="%4."/>
      <w:lvlJc w:val="left"/>
      <w:pPr>
        <w:ind w:left="2104" w:hanging="360"/>
      </w:pPr>
    </w:lvl>
    <w:lvl w:ilvl="4" w:tplc="08090019" w:tentative="1">
      <w:start w:val="1"/>
      <w:numFmt w:val="lowerLetter"/>
      <w:lvlText w:val="%5."/>
      <w:lvlJc w:val="left"/>
      <w:pPr>
        <w:ind w:left="2824" w:hanging="360"/>
      </w:pPr>
    </w:lvl>
    <w:lvl w:ilvl="5" w:tplc="0809001B" w:tentative="1">
      <w:start w:val="1"/>
      <w:numFmt w:val="lowerRoman"/>
      <w:lvlText w:val="%6."/>
      <w:lvlJc w:val="right"/>
      <w:pPr>
        <w:ind w:left="3544" w:hanging="180"/>
      </w:pPr>
    </w:lvl>
    <w:lvl w:ilvl="6" w:tplc="0809000F" w:tentative="1">
      <w:start w:val="1"/>
      <w:numFmt w:val="decimal"/>
      <w:lvlText w:val="%7."/>
      <w:lvlJc w:val="left"/>
      <w:pPr>
        <w:ind w:left="4264" w:hanging="360"/>
      </w:pPr>
    </w:lvl>
    <w:lvl w:ilvl="7" w:tplc="08090019" w:tentative="1">
      <w:start w:val="1"/>
      <w:numFmt w:val="lowerLetter"/>
      <w:lvlText w:val="%8."/>
      <w:lvlJc w:val="left"/>
      <w:pPr>
        <w:ind w:left="4984" w:hanging="360"/>
      </w:pPr>
    </w:lvl>
    <w:lvl w:ilvl="8" w:tplc="0809001B" w:tentative="1">
      <w:start w:val="1"/>
      <w:numFmt w:val="lowerRoman"/>
      <w:lvlText w:val="%9."/>
      <w:lvlJc w:val="right"/>
      <w:pPr>
        <w:ind w:left="5704" w:hanging="180"/>
      </w:pPr>
    </w:lvl>
  </w:abstractNum>
  <w:abstractNum w:abstractNumId="76" w15:restartNumberingAfterBreak="0">
    <w:nsid w:val="7967446F"/>
    <w:multiLevelType w:val="hybridMultilevel"/>
    <w:tmpl w:val="1D3E4B54"/>
    <w:lvl w:ilvl="0" w:tplc="41C8205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43"/>
  </w:num>
  <w:num w:numId="3">
    <w:abstractNumId w:val="29"/>
  </w:num>
  <w:num w:numId="4">
    <w:abstractNumId w:val="76"/>
  </w:num>
  <w:num w:numId="5">
    <w:abstractNumId w:val="65"/>
  </w:num>
  <w:num w:numId="6">
    <w:abstractNumId w:val="64"/>
  </w:num>
  <w:num w:numId="7">
    <w:abstractNumId w:val="9"/>
  </w:num>
  <w:num w:numId="8">
    <w:abstractNumId w:val="39"/>
  </w:num>
  <w:num w:numId="9">
    <w:abstractNumId w:val="55"/>
  </w:num>
  <w:num w:numId="10">
    <w:abstractNumId w:val="1"/>
  </w:num>
  <w:num w:numId="11">
    <w:abstractNumId w:val="54"/>
  </w:num>
  <w:num w:numId="12">
    <w:abstractNumId w:val="52"/>
  </w:num>
  <w:num w:numId="13">
    <w:abstractNumId w:val="61"/>
  </w:num>
  <w:num w:numId="14">
    <w:abstractNumId w:val="53"/>
  </w:num>
  <w:num w:numId="15">
    <w:abstractNumId w:val="2"/>
  </w:num>
  <w:num w:numId="16">
    <w:abstractNumId w:val="50"/>
  </w:num>
  <w:num w:numId="17">
    <w:abstractNumId w:val="14"/>
  </w:num>
  <w:num w:numId="18">
    <w:abstractNumId w:val="13"/>
  </w:num>
  <w:num w:numId="19">
    <w:abstractNumId w:val="18"/>
  </w:num>
  <w:num w:numId="20">
    <w:abstractNumId w:val="17"/>
  </w:num>
  <w:num w:numId="21">
    <w:abstractNumId w:val="74"/>
  </w:num>
  <w:num w:numId="22">
    <w:abstractNumId w:val="72"/>
  </w:num>
  <w:num w:numId="23">
    <w:abstractNumId w:val="56"/>
  </w:num>
  <w:num w:numId="24">
    <w:abstractNumId w:val="4"/>
  </w:num>
  <w:num w:numId="25">
    <w:abstractNumId w:val="70"/>
  </w:num>
  <w:num w:numId="26">
    <w:abstractNumId w:val="34"/>
  </w:num>
  <w:num w:numId="27">
    <w:abstractNumId w:val="63"/>
  </w:num>
  <w:num w:numId="28">
    <w:abstractNumId w:val="41"/>
  </w:num>
  <w:num w:numId="29">
    <w:abstractNumId w:val="28"/>
  </w:num>
  <w:num w:numId="30">
    <w:abstractNumId w:val="12"/>
  </w:num>
  <w:num w:numId="31">
    <w:abstractNumId w:val="27"/>
  </w:num>
  <w:num w:numId="32">
    <w:abstractNumId w:val="48"/>
  </w:num>
  <w:num w:numId="33">
    <w:abstractNumId w:val="47"/>
  </w:num>
  <w:num w:numId="34">
    <w:abstractNumId w:val="75"/>
  </w:num>
  <w:num w:numId="35">
    <w:abstractNumId w:val="20"/>
  </w:num>
  <w:num w:numId="36">
    <w:abstractNumId w:val="60"/>
  </w:num>
  <w:num w:numId="37">
    <w:abstractNumId w:val="73"/>
  </w:num>
  <w:num w:numId="38">
    <w:abstractNumId w:val="59"/>
  </w:num>
  <w:num w:numId="39">
    <w:abstractNumId w:val="15"/>
  </w:num>
  <w:num w:numId="40">
    <w:abstractNumId w:val="38"/>
  </w:num>
  <w:num w:numId="41">
    <w:abstractNumId w:val="40"/>
  </w:num>
  <w:num w:numId="42">
    <w:abstractNumId w:val="45"/>
  </w:num>
  <w:num w:numId="43">
    <w:abstractNumId w:val="25"/>
  </w:num>
  <w:num w:numId="44">
    <w:abstractNumId w:val="32"/>
  </w:num>
  <w:num w:numId="45">
    <w:abstractNumId w:val="58"/>
  </w:num>
  <w:num w:numId="46">
    <w:abstractNumId w:val="8"/>
  </w:num>
  <w:num w:numId="47">
    <w:abstractNumId w:val="26"/>
  </w:num>
  <w:num w:numId="48">
    <w:abstractNumId w:val="67"/>
  </w:num>
  <w:num w:numId="49">
    <w:abstractNumId w:val="42"/>
  </w:num>
  <w:num w:numId="50">
    <w:abstractNumId w:val="71"/>
  </w:num>
  <w:num w:numId="51">
    <w:abstractNumId w:val="31"/>
  </w:num>
  <w:num w:numId="52">
    <w:abstractNumId w:val="35"/>
  </w:num>
  <w:num w:numId="53">
    <w:abstractNumId w:val="24"/>
  </w:num>
  <w:num w:numId="54">
    <w:abstractNumId w:val="11"/>
  </w:num>
  <w:num w:numId="55">
    <w:abstractNumId w:val="16"/>
  </w:num>
  <w:num w:numId="56">
    <w:abstractNumId w:val="10"/>
  </w:num>
  <w:num w:numId="57">
    <w:abstractNumId w:val="49"/>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33"/>
  </w:num>
  <w:num w:numId="62">
    <w:abstractNumId w:val="3"/>
  </w:num>
  <w:num w:numId="63">
    <w:abstractNumId w:val="37"/>
  </w:num>
  <w:num w:numId="64">
    <w:abstractNumId w:val="66"/>
  </w:num>
  <w:num w:numId="65">
    <w:abstractNumId w:val="6"/>
  </w:num>
  <w:num w:numId="66">
    <w:abstractNumId w:val="7"/>
  </w:num>
  <w:num w:numId="67">
    <w:abstractNumId w:val="21"/>
  </w:num>
  <w:num w:numId="68">
    <w:abstractNumId w:val="51"/>
  </w:num>
  <w:num w:numId="69">
    <w:abstractNumId w:val="23"/>
  </w:num>
  <w:num w:numId="70">
    <w:abstractNumId w:val="19"/>
  </w:num>
  <w:num w:numId="71">
    <w:abstractNumId w:val="44"/>
  </w:num>
  <w:num w:numId="72">
    <w:abstractNumId w:val="5"/>
  </w:num>
  <w:num w:numId="73">
    <w:abstractNumId w:val="30"/>
  </w:num>
  <w:num w:numId="74">
    <w:abstractNumId w:val="69"/>
  </w:num>
  <w:num w:numId="75">
    <w:abstractNumId w:val="68"/>
  </w:num>
  <w:num w:numId="76">
    <w:abstractNumId w:val="57"/>
  </w:num>
  <w:num w:numId="77">
    <w:abstractNumId w:val="46"/>
  </w:num>
  <w:num w:numId="78">
    <w:abstractNumId w:val="36"/>
  </w:num>
  <w:num w:numId="79">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B2"/>
    <w:rsid w:val="00000196"/>
    <w:rsid w:val="0000079F"/>
    <w:rsid w:val="00000919"/>
    <w:rsid w:val="00000D79"/>
    <w:rsid w:val="0000139D"/>
    <w:rsid w:val="000028A6"/>
    <w:rsid w:val="00002ADE"/>
    <w:rsid w:val="00002C7C"/>
    <w:rsid w:val="00003BF2"/>
    <w:rsid w:val="00003C16"/>
    <w:rsid w:val="00004026"/>
    <w:rsid w:val="00004132"/>
    <w:rsid w:val="000041D7"/>
    <w:rsid w:val="0000454E"/>
    <w:rsid w:val="0000480F"/>
    <w:rsid w:val="00004A43"/>
    <w:rsid w:val="00004CB1"/>
    <w:rsid w:val="00004D91"/>
    <w:rsid w:val="00004F5B"/>
    <w:rsid w:val="000050F9"/>
    <w:rsid w:val="000056AA"/>
    <w:rsid w:val="0000584B"/>
    <w:rsid w:val="000059F0"/>
    <w:rsid w:val="000068E0"/>
    <w:rsid w:val="00006B8C"/>
    <w:rsid w:val="00006CF8"/>
    <w:rsid w:val="00006DFD"/>
    <w:rsid w:val="00007565"/>
    <w:rsid w:val="000075D3"/>
    <w:rsid w:val="00010448"/>
    <w:rsid w:val="00010514"/>
    <w:rsid w:val="0001071E"/>
    <w:rsid w:val="000107E1"/>
    <w:rsid w:val="00010CC8"/>
    <w:rsid w:val="00010E1E"/>
    <w:rsid w:val="00010E50"/>
    <w:rsid w:val="0001126F"/>
    <w:rsid w:val="000116D8"/>
    <w:rsid w:val="00011A6D"/>
    <w:rsid w:val="00011BA3"/>
    <w:rsid w:val="000125F3"/>
    <w:rsid w:val="000126DB"/>
    <w:rsid w:val="00012F47"/>
    <w:rsid w:val="00013202"/>
    <w:rsid w:val="000137DD"/>
    <w:rsid w:val="000139DE"/>
    <w:rsid w:val="000144AE"/>
    <w:rsid w:val="0001453B"/>
    <w:rsid w:val="0001628E"/>
    <w:rsid w:val="000166D7"/>
    <w:rsid w:val="00016B11"/>
    <w:rsid w:val="000177AF"/>
    <w:rsid w:val="00017C0D"/>
    <w:rsid w:val="00020114"/>
    <w:rsid w:val="0002029E"/>
    <w:rsid w:val="000212F0"/>
    <w:rsid w:val="000218D3"/>
    <w:rsid w:val="00021F83"/>
    <w:rsid w:val="000226D9"/>
    <w:rsid w:val="000230CC"/>
    <w:rsid w:val="0002386E"/>
    <w:rsid w:val="00023DEF"/>
    <w:rsid w:val="00023F7B"/>
    <w:rsid w:val="000245D2"/>
    <w:rsid w:val="00024B36"/>
    <w:rsid w:val="00024F41"/>
    <w:rsid w:val="00025847"/>
    <w:rsid w:val="0002589C"/>
    <w:rsid w:val="000267AE"/>
    <w:rsid w:val="00026CF5"/>
    <w:rsid w:val="00026DCC"/>
    <w:rsid w:val="00026E2B"/>
    <w:rsid w:val="000272D7"/>
    <w:rsid w:val="00027DBD"/>
    <w:rsid w:val="000302D9"/>
    <w:rsid w:val="000303B5"/>
    <w:rsid w:val="00031018"/>
    <w:rsid w:val="000310DB"/>
    <w:rsid w:val="000310E0"/>
    <w:rsid w:val="000310F8"/>
    <w:rsid w:val="00031591"/>
    <w:rsid w:val="00031A72"/>
    <w:rsid w:val="0003286A"/>
    <w:rsid w:val="00032A39"/>
    <w:rsid w:val="00032D1B"/>
    <w:rsid w:val="00032D7E"/>
    <w:rsid w:val="00032DE3"/>
    <w:rsid w:val="00033431"/>
    <w:rsid w:val="00034022"/>
    <w:rsid w:val="000343A5"/>
    <w:rsid w:val="00034668"/>
    <w:rsid w:val="000347FD"/>
    <w:rsid w:val="0003528B"/>
    <w:rsid w:val="000353CC"/>
    <w:rsid w:val="00035B82"/>
    <w:rsid w:val="00036751"/>
    <w:rsid w:val="000369EE"/>
    <w:rsid w:val="00037225"/>
    <w:rsid w:val="0003785B"/>
    <w:rsid w:val="000379F8"/>
    <w:rsid w:val="00037A0C"/>
    <w:rsid w:val="00037A6B"/>
    <w:rsid w:val="00037BC3"/>
    <w:rsid w:val="0004041F"/>
    <w:rsid w:val="000405C8"/>
    <w:rsid w:val="00040D0E"/>
    <w:rsid w:val="00040EA7"/>
    <w:rsid w:val="00040EF5"/>
    <w:rsid w:val="00040F46"/>
    <w:rsid w:val="0004118E"/>
    <w:rsid w:val="00041C59"/>
    <w:rsid w:val="00041CBA"/>
    <w:rsid w:val="00041CCC"/>
    <w:rsid w:val="00041DEE"/>
    <w:rsid w:val="00042741"/>
    <w:rsid w:val="0004286E"/>
    <w:rsid w:val="000434D1"/>
    <w:rsid w:val="00043517"/>
    <w:rsid w:val="00043595"/>
    <w:rsid w:val="000437FB"/>
    <w:rsid w:val="00043B62"/>
    <w:rsid w:val="000443A1"/>
    <w:rsid w:val="000446E4"/>
    <w:rsid w:val="00044D85"/>
    <w:rsid w:val="000450B6"/>
    <w:rsid w:val="0004539E"/>
    <w:rsid w:val="00045B12"/>
    <w:rsid w:val="00045EEA"/>
    <w:rsid w:val="000461B1"/>
    <w:rsid w:val="00046A44"/>
    <w:rsid w:val="00046C9D"/>
    <w:rsid w:val="00046C9E"/>
    <w:rsid w:val="00046E98"/>
    <w:rsid w:val="00047649"/>
    <w:rsid w:val="00050538"/>
    <w:rsid w:val="00050653"/>
    <w:rsid w:val="000507C6"/>
    <w:rsid w:val="00050AF6"/>
    <w:rsid w:val="00050F23"/>
    <w:rsid w:val="00051BBC"/>
    <w:rsid w:val="000525F4"/>
    <w:rsid w:val="000527F7"/>
    <w:rsid w:val="00052B97"/>
    <w:rsid w:val="00052C63"/>
    <w:rsid w:val="000547F3"/>
    <w:rsid w:val="00054C52"/>
    <w:rsid w:val="00054E6A"/>
    <w:rsid w:val="00055527"/>
    <w:rsid w:val="00055707"/>
    <w:rsid w:val="00055953"/>
    <w:rsid w:val="000560E5"/>
    <w:rsid w:val="00056BCF"/>
    <w:rsid w:val="0005723B"/>
    <w:rsid w:val="0005723D"/>
    <w:rsid w:val="00057C47"/>
    <w:rsid w:val="00057E53"/>
    <w:rsid w:val="00060A85"/>
    <w:rsid w:val="00060E68"/>
    <w:rsid w:val="00060F04"/>
    <w:rsid w:val="00060FAB"/>
    <w:rsid w:val="000611C5"/>
    <w:rsid w:val="00061423"/>
    <w:rsid w:val="000614C2"/>
    <w:rsid w:val="00061562"/>
    <w:rsid w:val="00061ACB"/>
    <w:rsid w:val="00061DC7"/>
    <w:rsid w:val="00062558"/>
    <w:rsid w:val="000635C8"/>
    <w:rsid w:val="0006379A"/>
    <w:rsid w:val="000639C6"/>
    <w:rsid w:val="00063E41"/>
    <w:rsid w:val="000641BB"/>
    <w:rsid w:val="0006425E"/>
    <w:rsid w:val="00064411"/>
    <w:rsid w:val="00064775"/>
    <w:rsid w:val="00064DE3"/>
    <w:rsid w:val="00064E1E"/>
    <w:rsid w:val="00064ED1"/>
    <w:rsid w:val="00065096"/>
    <w:rsid w:val="000652FA"/>
    <w:rsid w:val="00065ABB"/>
    <w:rsid w:val="00065B3A"/>
    <w:rsid w:val="00065E3D"/>
    <w:rsid w:val="0006609B"/>
    <w:rsid w:val="00066339"/>
    <w:rsid w:val="000666F2"/>
    <w:rsid w:val="00066CA3"/>
    <w:rsid w:val="00066EB9"/>
    <w:rsid w:val="000670BA"/>
    <w:rsid w:val="00067121"/>
    <w:rsid w:val="0006750F"/>
    <w:rsid w:val="00067983"/>
    <w:rsid w:val="00067B47"/>
    <w:rsid w:val="00067FE2"/>
    <w:rsid w:val="00070260"/>
    <w:rsid w:val="00070B8B"/>
    <w:rsid w:val="00070F35"/>
    <w:rsid w:val="000710D5"/>
    <w:rsid w:val="0007124E"/>
    <w:rsid w:val="0007150B"/>
    <w:rsid w:val="00071847"/>
    <w:rsid w:val="0007358A"/>
    <w:rsid w:val="00074121"/>
    <w:rsid w:val="00074134"/>
    <w:rsid w:val="00074A78"/>
    <w:rsid w:val="00074A83"/>
    <w:rsid w:val="00075028"/>
    <w:rsid w:val="00075059"/>
    <w:rsid w:val="0007534F"/>
    <w:rsid w:val="00075DBB"/>
    <w:rsid w:val="00076053"/>
    <w:rsid w:val="0007615C"/>
    <w:rsid w:val="00076216"/>
    <w:rsid w:val="00076593"/>
    <w:rsid w:val="00076953"/>
    <w:rsid w:val="00076EAD"/>
    <w:rsid w:val="00077046"/>
    <w:rsid w:val="00077153"/>
    <w:rsid w:val="000772BB"/>
    <w:rsid w:val="00077401"/>
    <w:rsid w:val="00077745"/>
    <w:rsid w:val="00077782"/>
    <w:rsid w:val="000779A3"/>
    <w:rsid w:val="000807D9"/>
    <w:rsid w:val="00080F03"/>
    <w:rsid w:val="0008116D"/>
    <w:rsid w:val="00081575"/>
    <w:rsid w:val="000815F7"/>
    <w:rsid w:val="00081886"/>
    <w:rsid w:val="00081976"/>
    <w:rsid w:val="00081CC1"/>
    <w:rsid w:val="000825D2"/>
    <w:rsid w:val="00083245"/>
    <w:rsid w:val="0008359E"/>
    <w:rsid w:val="00083B81"/>
    <w:rsid w:val="00084773"/>
    <w:rsid w:val="00084E0A"/>
    <w:rsid w:val="00084F46"/>
    <w:rsid w:val="000860F5"/>
    <w:rsid w:val="00086243"/>
    <w:rsid w:val="000865D2"/>
    <w:rsid w:val="00086628"/>
    <w:rsid w:val="00086DCE"/>
    <w:rsid w:val="00086E7E"/>
    <w:rsid w:val="00086FD1"/>
    <w:rsid w:val="000874C1"/>
    <w:rsid w:val="000876BD"/>
    <w:rsid w:val="00087D18"/>
    <w:rsid w:val="000902AE"/>
    <w:rsid w:val="00090960"/>
    <w:rsid w:val="00092946"/>
    <w:rsid w:val="00092D2B"/>
    <w:rsid w:val="00092E83"/>
    <w:rsid w:val="00093651"/>
    <w:rsid w:val="00093B85"/>
    <w:rsid w:val="00093FBB"/>
    <w:rsid w:val="000941D4"/>
    <w:rsid w:val="00094304"/>
    <w:rsid w:val="000946A8"/>
    <w:rsid w:val="00094ADC"/>
    <w:rsid w:val="00094BD7"/>
    <w:rsid w:val="0009508F"/>
    <w:rsid w:val="00095346"/>
    <w:rsid w:val="000954F0"/>
    <w:rsid w:val="00095B52"/>
    <w:rsid w:val="00095B96"/>
    <w:rsid w:val="00095CD1"/>
    <w:rsid w:val="00095D2A"/>
    <w:rsid w:val="00095EDB"/>
    <w:rsid w:val="00095F9D"/>
    <w:rsid w:val="00096406"/>
    <w:rsid w:val="00096565"/>
    <w:rsid w:val="000969A6"/>
    <w:rsid w:val="00096D1F"/>
    <w:rsid w:val="0009794A"/>
    <w:rsid w:val="00097C8A"/>
    <w:rsid w:val="000A012A"/>
    <w:rsid w:val="000A03D0"/>
    <w:rsid w:val="000A041A"/>
    <w:rsid w:val="000A0525"/>
    <w:rsid w:val="000A08E1"/>
    <w:rsid w:val="000A0A23"/>
    <w:rsid w:val="000A0F91"/>
    <w:rsid w:val="000A195D"/>
    <w:rsid w:val="000A1A9D"/>
    <w:rsid w:val="000A1E21"/>
    <w:rsid w:val="000A241E"/>
    <w:rsid w:val="000A2443"/>
    <w:rsid w:val="000A2549"/>
    <w:rsid w:val="000A2EB8"/>
    <w:rsid w:val="000A3256"/>
    <w:rsid w:val="000A32E8"/>
    <w:rsid w:val="000A358C"/>
    <w:rsid w:val="000A35B7"/>
    <w:rsid w:val="000A3680"/>
    <w:rsid w:val="000A371D"/>
    <w:rsid w:val="000A3BD0"/>
    <w:rsid w:val="000A3F39"/>
    <w:rsid w:val="000A45A9"/>
    <w:rsid w:val="000A49B0"/>
    <w:rsid w:val="000A4ABE"/>
    <w:rsid w:val="000A4D3D"/>
    <w:rsid w:val="000A4D69"/>
    <w:rsid w:val="000A52F6"/>
    <w:rsid w:val="000A55B8"/>
    <w:rsid w:val="000A5895"/>
    <w:rsid w:val="000A6117"/>
    <w:rsid w:val="000A649E"/>
    <w:rsid w:val="000A64E3"/>
    <w:rsid w:val="000A65D9"/>
    <w:rsid w:val="000A6C0E"/>
    <w:rsid w:val="000A761B"/>
    <w:rsid w:val="000A782E"/>
    <w:rsid w:val="000A7A68"/>
    <w:rsid w:val="000A7C0D"/>
    <w:rsid w:val="000B0169"/>
    <w:rsid w:val="000B04FA"/>
    <w:rsid w:val="000B0845"/>
    <w:rsid w:val="000B0A68"/>
    <w:rsid w:val="000B0E44"/>
    <w:rsid w:val="000B0ECA"/>
    <w:rsid w:val="000B0F1C"/>
    <w:rsid w:val="000B1169"/>
    <w:rsid w:val="000B149E"/>
    <w:rsid w:val="000B1577"/>
    <w:rsid w:val="000B2628"/>
    <w:rsid w:val="000B28C2"/>
    <w:rsid w:val="000B2FF9"/>
    <w:rsid w:val="000B3347"/>
    <w:rsid w:val="000B3B58"/>
    <w:rsid w:val="000B3C91"/>
    <w:rsid w:val="000B3D10"/>
    <w:rsid w:val="000B3F86"/>
    <w:rsid w:val="000B47DC"/>
    <w:rsid w:val="000B4881"/>
    <w:rsid w:val="000B4DEB"/>
    <w:rsid w:val="000B4FD6"/>
    <w:rsid w:val="000B4FFB"/>
    <w:rsid w:val="000B5A94"/>
    <w:rsid w:val="000B5E82"/>
    <w:rsid w:val="000B65B7"/>
    <w:rsid w:val="000B6F07"/>
    <w:rsid w:val="000B7528"/>
    <w:rsid w:val="000B75E3"/>
    <w:rsid w:val="000B7740"/>
    <w:rsid w:val="000C0CB0"/>
    <w:rsid w:val="000C0F41"/>
    <w:rsid w:val="000C115D"/>
    <w:rsid w:val="000C1474"/>
    <w:rsid w:val="000C156D"/>
    <w:rsid w:val="000C1942"/>
    <w:rsid w:val="000C207F"/>
    <w:rsid w:val="000C20C5"/>
    <w:rsid w:val="000C20E1"/>
    <w:rsid w:val="000C26CF"/>
    <w:rsid w:val="000C2EB3"/>
    <w:rsid w:val="000C36E8"/>
    <w:rsid w:val="000C3B24"/>
    <w:rsid w:val="000C3BB4"/>
    <w:rsid w:val="000C3DBA"/>
    <w:rsid w:val="000C5519"/>
    <w:rsid w:val="000C58D2"/>
    <w:rsid w:val="000C608C"/>
    <w:rsid w:val="000C6097"/>
    <w:rsid w:val="000C6773"/>
    <w:rsid w:val="000C6898"/>
    <w:rsid w:val="000C7B71"/>
    <w:rsid w:val="000D025D"/>
    <w:rsid w:val="000D0782"/>
    <w:rsid w:val="000D08B4"/>
    <w:rsid w:val="000D0A5C"/>
    <w:rsid w:val="000D0CED"/>
    <w:rsid w:val="000D0FDF"/>
    <w:rsid w:val="000D119E"/>
    <w:rsid w:val="000D26FF"/>
    <w:rsid w:val="000D31A3"/>
    <w:rsid w:val="000D3287"/>
    <w:rsid w:val="000D3435"/>
    <w:rsid w:val="000D3E3A"/>
    <w:rsid w:val="000D45FB"/>
    <w:rsid w:val="000D485C"/>
    <w:rsid w:val="000D4AD2"/>
    <w:rsid w:val="000D4AF0"/>
    <w:rsid w:val="000D4D32"/>
    <w:rsid w:val="000D5067"/>
    <w:rsid w:val="000D5C0C"/>
    <w:rsid w:val="000D6530"/>
    <w:rsid w:val="000D66EC"/>
    <w:rsid w:val="000D70E0"/>
    <w:rsid w:val="000D76E9"/>
    <w:rsid w:val="000D7A4F"/>
    <w:rsid w:val="000D7C71"/>
    <w:rsid w:val="000D7E12"/>
    <w:rsid w:val="000E0754"/>
    <w:rsid w:val="000E08AE"/>
    <w:rsid w:val="000E08F2"/>
    <w:rsid w:val="000E0FE7"/>
    <w:rsid w:val="000E1311"/>
    <w:rsid w:val="000E1A35"/>
    <w:rsid w:val="000E2099"/>
    <w:rsid w:val="000E2305"/>
    <w:rsid w:val="000E2434"/>
    <w:rsid w:val="000E2603"/>
    <w:rsid w:val="000E3260"/>
    <w:rsid w:val="000E32DC"/>
    <w:rsid w:val="000E3E81"/>
    <w:rsid w:val="000E48F9"/>
    <w:rsid w:val="000E4F3D"/>
    <w:rsid w:val="000E6DD1"/>
    <w:rsid w:val="000E6EE1"/>
    <w:rsid w:val="000E7BD8"/>
    <w:rsid w:val="000E7C6C"/>
    <w:rsid w:val="000F06A6"/>
    <w:rsid w:val="000F06DA"/>
    <w:rsid w:val="000F0941"/>
    <w:rsid w:val="000F0A2E"/>
    <w:rsid w:val="000F0AE1"/>
    <w:rsid w:val="000F0F4B"/>
    <w:rsid w:val="000F1200"/>
    <w:rsid w:val="000F18F1"/>
    <w:rsid w:val="000F1B56"/>
    <w:rsid w:val="000F210E"/>
    <w:rsid w:val="000F214F"/>
    <w:rsid w:val="000F228E"/>
    <w:rsid w:val="000F2299"/>
    <w:rsid w:val="000F2366"/>
    <w:rsid w:val="000F25A1"/>
    <w:rsid w:val="000F359F"/>
    <w:rsid w:val="000F3961"/>
    <w:rsid w:val="000F3D35"/>
    <w:rsid w:val="000F3FF9"/>
    <w:rsid w:val="000F4114"/>
    <w:rsid w:val="000F42EF"/>
    <w:rsid w:val="000F460E"/>
    <w:rsid w:val="000F50A5"/>
    <w:rsid w:val="000F53D5"/>
    <w:rsid w:val="000F5641"/>
    <w:rsid w:val="000F5CAF"/>
    <w:rsid w:val="000F6114"/>
    <w:rsid w:val="000F693C"/>
    <w:rsid w:val="000F6DDF"/>
    <w:rsid w:val="000F6ED6"/>
    <w:rsid w:val="000F7798"/>
    <w:rsid w:val="000F798E"/>
    <w:rsid w:val="000F7994"/>
    <w:rsid w:val="000F7BFA"/>
    <w:rsid w:val="000F7FEA"/>
    <w:rsid w:val="00100315"/>
    <w:rsid w:val="00100EC2"/>
    <w:rsid w:val="00101167"/>
    <w:rsid w:val="00101B50"/>
    <w:rsid w:val="00101E2E"/>
    <w:rsid w:val="0010228B"/>
    <w:rsid w:val="00102ADE"/>
    <w:rsid w:val="00102AF7"/>
    <w:rsid w:val="00102C8C"/>
    <w:rsid w:val="00102E70"/>
    <w:rsid w:val="001032BE"/>
    <w:rsid w:val="0010349E"/>
    <w:rsid w:val="001035A7"/>
    <w:rsid w:val="00104667"/>
    <w:rsid w:val="00104F69"/>
    <w:rsid w:val="00105141"/>
    <w:rsid w:val="001051D8"/>
    <w:rsid w:val="0010557A"/>
    <w:rsid w:val="001055BF"/>
    <w:rsid w:val="00105D30"/>
    <w:rsid w:val="001061B3"/>
    <w:rsid w:val="001062DC"/>
    <w:rsid w:val="001068CD"/>
    <w:rsid w:val="00106AA5"/>
    <w:rsid w:val="001070A2"/>
    <w:rsid w:val="00110A4C"/>
    <w:rsid w:val="00110B08"/>
    <w:rsid w:val="00110D4B"/>
    <w:rsid w:val="00110F95"/>
    <w:rsid w:val="0011108A"/>
    <w:rsid w:val="00111128"/>
    <w:rsid w:val="0011119A"/>
    <w:rsid w:val="00111900"/>
    <w:rsid w:val="0011220B"/>
    <w:rsid w:val="00112859"/>
    <w:rsid w:val="00112881"/>
    <w:rsid w:val="00112A31"/>
    <w:rsid w:val="00112B1D"/>
    <w:rsid w:val="0011390A"/>
    <w:rsid w:val="0011420A"/>
    <w:rsid w:val="001145F6"/>
    <w:rsid w:val="00114B49"/>
    <w:rsid w:val="00114CEE"/>
    <w:rsid w:val="00114D3E"/>
    <w:rsid w:val="00114D68"/>
    <w:rsid w:val="00114F07"/>
    <w:rsid w:val="00115421"/>
    <w:rsid w:val="00115696"/>
    <w:rsid w:val="00116159"/>
    <w:rsid w:val="00116184"/>
    <w:rsid w:val="00116556"/>
    <w:rsid w:val="001171DB"/>
    <w:rsid w:val="001171DD"/>
    <w:rsid w:val="00117412"/>
    <w:rsid w:val="001174AA"/>
    <w:rsid w:val="001176E9"/>
    <w:rsid w:val="00117748"/>
    <w:rsid w:val="00117B35"/>
    <w:rsid w:val="00120168"/>
    <w:rsid w:val="00120B0B"/>
    <w:rsid w:val="0012120D"/>
    <w:rsid w:val="001217C4"/>
    <w:rsid w:val="001219B1"/>
    <w:rsid w:val="00121DD7"/>
    <w:rsid w:val="00121FA2"/>
    <w:rsid w:val="00122671"/>
    <w:rsid w:val="00122D55"/>
    <w:rsid w:val="00122DE9"/>
    <w:rsid w:val="00122F2D"/>
    <w:rsid w:val="0012302E"/>
    <w:rsid w:val="001230E9"/>
    <w:rsid w:val="001235E4"/>
    <w:rsid w:val="00123656"/>
    <w:rsid w:val="00123A4E"/>
    <w:rsid w:val="00123CD3"/>
    <w:rsid w:val="001244CA"/>
    <w:rsid w:val="00124574"/>
    <w:rsid w:val="00124959"/>
    <w:rsid w:val="00124DAE"/>
    <w:rsid w:val="00125578"/>
    <w:rsid w:val="0012575E"/>
    <w:rsid w:val="00125D77"/>
    <w:rsid w:val="001261EA"/>
    <w:rsid w:val="00126558"/>
    <w:rsid w:val="0012662A"/>
    <w:rsid w:val="00126748"/>
    <w:rsid w:val="001269E9"/>
    <w:rsid w:val="00126CB5"/>
    <w:rsid w:val="00126D11"/>
    <w:rsid w:val="00126FB4"/>
    <w:rsid w:val="0012706B"/>
    <w:rsid w:val="0012735B"/>
    <w:rsid w:val="0012754B"/>
    <w:rsid w:val="0012776E"/>
    <w:rsid w:val="00127D75"/>
    <w:rsid w:val="00130178"/>
    <w:rsid w:val="001303B6"/>
    <w:rsid w:val="001304B5"/>
    <w:rsid w:val="00130DD2"/>
    <w:rsid w:val="001311AA"/>
    <w:rsid w:val="00131238"/>
    <w:rsid w:val="00131CEB"/>
    <w:rsid w:val="00131FB6"/>
    <w:rsid w:val="001322C1"/>
    <w:rsid w:val="0013244C"/>
    <w:rsid w:val="00132C41"/>
    <w:rsid w:val="00132DCD"/>
    <w:rsid w:val="001334E7"/>
    <w:rsid w:val="00133C43"/>
    <w:rsid w:val="00133F7D"/>
    <w:rsid w:val="001350A6"/>
    <w:rsid w:val="001352DB"/>
    <w:rsid w:val="0013533E"/>
    <w:rsid w:val="001353B7"/>
    <w:rsid w:val="00135618"/>
    <w:rsid w:val="0013599D"/>
    <w:rsid w:val="00136036"/>
    <w:rsid w:val="00136636"/>
    <w:rsid w:val="001372C6"/>
    <w:rsid w:val="00137496"/>
    <w:rsid w:val="0013757B"/>
    <w:rsid w:val="001376FA"/>
    <w:rsid w:val="0014024D"/>
    <w:rsid w:val="00140338"/>
    <w:rsid w:val="00140408"/>
    <w:rsid w:val="0014064F"/>
    <w:rsid w:val="00140B23"/>
    <w:rsid w:val="0014157C"/>
    <w:rsid w:val="00141793"/>
    <w:rsid w:val="00141905"/>
    <w:rsid w:val="00141A30"/>
    <w:rsid w:val="00141A8D"/>
    <w:rsid w:val="001421D2"/>
    <w:rsid w:val="00142329"/>
    <w:rsid w:val="00142389"/>
    <w:rsid w:val="00142486"/>
    <w:rsid w:val="00142783"/>
    <w:rsid w:val="0014292B"/>
    <w:rsid w:val="00142BDE"/>
    <w:rsid w:val="00143402"/>
    <w:rsid w:val="0014349B"/>
    <w:rsid w:val="00143C55"/>
    <w:rsid w:val="0014433A"/>
    <w:rsid w:val="001448B3"/>
    <w:rsid w:val="0014491C"/>
    <w:rsid w:val="0014498B"/>
    <w:rsid w:val="001449BE"/>
    <w:rsid w:val="00145715"/>
    <w:rsid w:val="00145870"/>
    <w:rsid w:val="00145A6B"/>
    <w:rsid w:val="00145D77"/>
    <w:rsid w:val="001464CC"/>
    <w:rsid w:val="00146595"/>
    <w:rsid w:val="001468E8"/>
    <w:rsid w:val="001472C1"/>
    <w:rsid w:val="001476C6"/>
    <w:rsid w:val="001476CE"/>
    <w:rsid w:val="001477D6"/>
    <w:rsid w:val="00147987"/>
    <w:rsid w:val="001500F4"/>
    <w:rsid w:val="00150529"/>
    <w:rsid w:val="001509E7"/>
    <w:rsid w:val="00150D5E"/>
    <w:rsid w:val="0015128E"/>
    <w:rsid w:val="00151577"/>
    <w:rsid w:val="00151880"/>
    <w:rsid w:val="00151910"/>
    <w:rsid w:val="00151F90"/>
    <w:rsid w:val="00152069"/>
    <w:rsid w:val="00152E23"/>
    <w:rsid w:val="00152E28"/>
    <w:rsid w:val="00152FC6"/>
    <w:rsid w:val="00152FD1"/>
    <w:rsid w:val="00153030"/>
    <w:rsid w:val="001543A2"/>
    <w:rsid w:val="0015519E"/>
    <w:rsid w:val="00155492"/>
    <w:rsid w:val="001554F9"/>
    <w:rsid w:val="00155547"/>
    <w:rsid w:val="00155F6C"/>
    <w:rsid w:val="00156B19"/>
    <w:rsid w:val="00157369"/>
    <w:rsid w:val="001576B5"/>
    <w:rsid w:val="00157AFE"/>
    <w:rsid w:val="00157DC5"/>
    <w:rsid w:val="0016002C"/>
    <w:rsid w:val="0016030E"/>
    <w:rsid w:val="001604F9"/>
    <w:rsid w:val="001605A7"/>
    <w:rsid w:val="001619C3"/>
    <w:rsid w:val="001619F3"/>
    <w:rsid w:val="00161AF8"/>
    <w:rsid w:val="00161AFE"/>
    <w:rsid w:val="00161DBC"/>
    <w:rsid w:val="001621DC"/>
    <w:rsid w:val="00162257"/>
    <w:rsid w:val="0016261E"/>
    <w:rsid w:val="001627EA"/>
    <w:rsid w:val="001629D5"/>
    <w:rsid w:val="00163260"/>
    <w:rsid w:val="00163628"/>
    <w:rsid w:val="00163643"/>
    <w:rsid w:val="001637EA"/>
    <w:rsid w:val="00163EC9"/>
    <w:rsid w:val="00164101"/>
    <w:rsid w:val="00164C5E"/>
    <w:rsid w:val="00165608"/>
    <w:rsid w:val="0016699A"/>
    <w:rsid w:val="001669CD"/>
    <w:rsid w:val="00166E66"/>
    <w:rsid w:val="00166FC6"/>
    <w:rsid w:val="001675B0"/>
    <w:rsid w:val="00167E7B"/>
    <w:rsid w:val="00167F9E"/>
    <w:rsid w:val="00170514"/>
    <w:rsid w:val="0017051D"/>
    <w:rsid w:val="00170AFB"/>
    <w:rsid w:val="0017158E"/>
    <w:rsid w:val="00171ED3"/>
    <w:rsid w:val="00172326"/>
    <w:rsid w:val="00172A77"/>
    <w:rsid w:val="00172B65"/>
    <w:rsid w:val="001734F1"/>
    <w:rsid w:val="001735EA"/>
    <w:rsid w:val="00173646"/>
    <w:rsid w:val="00173CE6"/>
    <w:rsid w:val="00173DC6"/>
    <w:rsid w:val="001742D4"/>
    <w:rsid w:val="00174512"/>
    <w:rsid w:val="001748A3"/>
    <w:rsid w:val="00174D1F"/>
    <w:rsid w:val="00175030"/>
    <w:rsid w:val="00175126"/>
    <w:rsid w:val="001751F2"/>
    <w:rsid w:val="001753F3"/>
    <w:rsid w:val="00175646"/>
    <w:rsid w:val="0017584B"/>
    <w:rsid w:val="00175CAD"/>
    <w:rsid w:val="00175DC8"/>
    <w:rsid w:val="001760DF"/>
    <w:rsid w:val="00176340"/>
    <w:rsid w:val="00176556"/>
    <w:rsid w:val="00176746"/>
    <w:rsid w:val="00176BB1"/>
    <w:rsid w:val="00176DE8"/>
    <w:rsid w:val="001778AD"/>
    <w:rsid w:val="00177FC6"/>
    <w:rsid w:val="001805DA"/>
    <w:rsid w:val="001812C2"/>
    <w:rsid w:val="0018166B"/>
    <w:rsid w:val="001816E0"/>
    <w:rsid w:val="00181E09"/>
    <w:rsid w:val="001826AC"/>
    <w:rsid w:val="001859F6"/>
    <w:rsid w:val="00185CF1"/>
    <w:rsid w:val="00185E66"/>
    <w:rsid w:val="001861B9"/>
    <w:rsid w:val="00186365"/>
    <w:rsid w:val="0018684F"/>
    <w:rsid w:val="001868DB"/>
    <w:rsid w:val="00186B4E"/>
    <w:rsid w:val="00186F82"/>
    <w:rsid w:val="00186FE9"/>
    <w:rsid w:val="001875D1"/>
    <w:rsid w:val="00187CC2"/>
    <w:rsid w:val="00187D18"/>
    <w:rsid w:val="00190001"/>
    <w:rsid w:val="00190086"/>
    <w:rsid w:val="001904CD"/>
    <w:rsid w:val="00191188"/>
    <w:rsid w:val="0019176D"/>
    <w:rsid w:val="00192216"/>
    <w:rsid w:val="00192AF7"/>
    <w:rsid w:val="00192B1B"/>
    <w:rsid w:val="00192CD9"/>
    <w:rsid w:val="00193025"/>
    <w:rsid w:val="00193783"/>
    <w:rsid w:val="00193922"/>
    <w:rsid w:val="001942C1"/>
    <w:rsid w:val="00194552"/>
    <w:rsid w:val="001947C4"/>
    <w:rsid w:val="00194A4B"/>
    <w:rsid w:val="00194CD1"/>
    <w:rsid w:val="00194FC6"/>
    <w:rsid w:val="0019536B"/>
    <w:rsid w:val="001953B5"/>
    <w:rsid w:val="001955C4"/>
    <w:rsid w:val="0019569B"/>
    <w:rsid w:val="00195829"/>
    <w:rsid w:val="00196286"/>
    <w:rsid w:val="001962B4"/>
    <w:rsid w:val="001964EB"/>
    <w:rsid w:val="001967AB"/>
    <w:rsid w:val="00197DD6"/>
    <w:rsid w:val="001A0305"/>
    <w:rsid w:val="001A0E0D"/>
    <w:rsid w:val="001A1F7F"/>
    <w:rsid w:val="001A23F3"/>
    <w:rsid w:val="001A2DDA"/>
    <w:rsid w:val="001A326D"/>
    <w:rsid w:val="001A33C4"/>
    <w:rsid w:val="001A35CF"/>
    <w:rsid w:val="001A3C06"/>
    <w:rsid w:val="001A3E66"/>
    <w:rsid w:val="001A416F"/>
    <w:rsid w:val="001A41D0"/>
    <w:rsid w:val="001A41E5"/>
    <w:rsid w:val="001A4BBD"/>
    <w:rsid w:val="001A4C27"/>
    <w:rsid w:val="001A503E"/>
    <w:rsid w:val="001A5269"/>
    <w:rsid w:val="001A56BC"/>
    <w:rsid w:val="001A5A25"/>
    <w:rsid w:val="001A5A67"/>
    <w:rsid w:val="001A5AAC"/>
    <w:rsid w:val="001A5E98"/>
    <w:rsid w:val="001A6139"/>
    <w:rsid w:val="001A621B"/>
    <w:rsid w:val="001A6263"/>
    <w:rsid w:val="001A6917"/>
    <w:rsid w:val="001A6B1B"/>
    <w:rsid w:val="001A6BCB"/>
    <w:rsid w:val="001A6D63"/>
    <w:rsid w:val="001A70A7"/>
    <w:rsid w:val="001A70D1"/>
    <w:rsid w:val="001A758B"/>
    <w:rsid w:val="001A759F"/>
    <w:rsid w:val="001A7721"/>
    <w:rsid w:val="001A7FB4"/>
    <w:rsid w:val="001B014E"/>
    <w:rsid w:val="001B01E1"/>
    <w:rsid w:val="001B08C1"/>
    <w:rsid w:val="001B0A28"/>
    <w:rsid w:val="001B0B22"/>
    <w:rsid w:val="001B1229"/>
    <w:rsid w:val="001B15AC"/>
    <w:rsid w:val="001B1DD4"/>
    <w:rsid w:val="001B1EBF"/>
    <w:rsid w:val="001B2127"/>
    <w:rsid w:val="001B2420"/>
    <w:rsid w:val="001B2593"/>
    <w:rsid w:val="001B2647"/>
    <w:rsid w:val="001B2A36"/>
    <w:rsid w:val="001B2BA9"/>
    <w:rsid w:val="001B2F56"/>
    <w:rsid w:val="001B3265"/>
    <w:rsid w:val="001B3624"/>
    <w:rsid w:val="001B36B2"/>
    <w:rsid w:val="001B3E6A"/>
    <w:rsid w:val="001B3FC9"/>
    <w:rsid w:val="001B40A0"/>
    <w:rsid w:val="001B41C6"/>
    <w:rsid w:val="001B47EB"/>
    <w:rsid w:val="001B4DE1"/>
    <w:rsid w:val="001B5600"/>
    <w:rsid w:val="001B57AD"/>
    <w:rsid w:val="001B587A"/>
    <w:rsid w:val="001B67CB"/>
    <w:rsid w:val="001B6C13"/>
    <w:rsid w:val="001B6F19"/>
    <w:rsid w:val="001B6F1E"/>
    <w:rsid w:val="001B70F3"/>
    <w:rsid w:val="001B7351"/>
    <w:rsid w:val="001B7B0F"/>
    <w:rsid w:val="001B7BBE"/>
    <w:rsid w:val="001B7DE2"/>
    <w:rsid w:val="001C0709"/>
    <w:rsid w:val="001C11BD"/>
    <w:rsid w:val="001C1284"/>
    <w:rsid w:val="001C149E"/>
    <w:rsid w:val="001C169F"/>
    <w:rsid w:val="001C1816"/>
    <w:rsid w:val="001C221F"/>
    <w:rsid w:val="001C240B"/>
    <w:rsid w:val="001C2473"/>
    <w:rsid w:val="001C29C8"/>
    <w:rsid w:val="001C332C"/>
    <w:rsid w:val="001C4E60"/>
    <w:rsid w:val="001C52D5"/>
    <w:rsid w:val="001C5907"/>
    <w:rsid w:val="001C5D6C"/>
    <w:rsid w:val="001C685F"/>
    <w:rsid w:val="001C6CEA"/>
    <w:rsid w:val="001C6FAA"/>
    <w:rsid w:val="001C72AC"/>
    <w:rsid w:val="001C72B9"/>
    <w:rsid w:val="001C7671"/>
    <w:rsid w:val="001C7F5E"/>
    <w:rsid w:val="001D046E"/>
    <w:rsid w:val="001D0C29"/>
    <w:rsid w:val="001D0F91"/>
    <w:rsid w:val="001D1486"/>
    <w:rsid w:val="001D1525"/>
    <w:rsid w:val="001D17E6"/>
    <w:rsid w:val="001D1920"/>
    <w:rsid w:val="001D1E36"/>
    <w:rsid w:val="001D2550"/>
    <w:rsid w:val="001D2762"/>
    <w:rsid w:val="001D2778"/>
    <w:rsid w:val="001D2E61"/>
    <w:rsid w:val="001D341A"/>
    <w:rsid w:val="001D37C0"/>
    <w:rsid w:val="001D3C5C"/>
    <w:rsid w:val="001D42FF"/>
    <w:rsid w:val="001D43F9"/>
    <w:rsid w:val="001D4CEC"/>
    <w:rsid w:val="001D4D41"/>
    <w:rsid w:val="001D5264"/>
    <w:rsid w:val="001D52DF"/>
    <w:rsid w:val="001D53F5"/>
    <w:rsid w:val="001D5D52"/>
    <w:rsid w:val="001D6149"/>
    <w:rsid w:val="001D6240"/>
    <w:rsid w:val="001D629A"/>
    <w:rsid w:val="001D6573"/>
    <w:rsid w:val="001D66A8"/>
    <w:rsid w:val="001D6A64"/>
    <w:rsid w:val="001D6C58"/>
    <w:rsid w:val="001D6FBE"/>
    <w:rsid w:val="001D6FEA"/>
    <w:rsid w:val="001D7251"/>
    <w:rsid w:val="001D73DB"/>
    <w:rsid w:val="001D7881"/>
    <w:rsid w:val="001D78B4"/>
    <w:rsid w:val="001D79AF"/>
    <w:rsid w:val="001D7A07"/>
    <w:rsid w:val="001D7B1C"/>
    <w:rsid w:val="001E022A"/>
    <w:rsid w:val="001E029E"/>
    <w:rsid w:val="001E049F"/>
    <w:rsid w:val="001E05C4"/>
    <w:rsid w:val="001E0F1E"/>
    <w:rsid w:val="001E1588"/>
    <w:rsid w:val="001E15B4"/>
    <w:rsid w:val="001E1AC0"/>
    <w:rsid w:val="001E2679"/>
    <w:rsid w:val="001E30A5"/>
    <w:rsid w:val="001E37ED"/>
    <w:rsid w:val="001E3AD0"/>
    <w:rsid w:val="001E4111"/>
    <w:rsid w:val="001E419E"/>
    <w:rsid w:val="001E43C2"/>
    <w:rsid w:val="001E445A"/>
    <w:rsid w:val="001E44A5"/>
    <w:rsid w:val="001E4D84"/>
    <w:rsid w:val="001E4DC0"/>
    <w:rsid w:val="001E4EE3"/>
    <w:rsid w:val="001E50FE"/>
    <w:rsid w:val="001E5105"/>
    <w:rsid w:val="001E5593"/>
    <w:rsid w:val="001E5D13"/>
    <w:rsid w:val="001E5D4A"/>
    <w:rsid w:val="001E5D89"/>
    <w:rsid w:val="001E638C"/>
    <w:rsid w:val="001E6523"/>
    <w:rsid w:val="001E6E5C"/>
    <w:rsid w:val="001E7933"/>
    <w:rsid w:val="001E7F76"/>
    <w:rsid w:val="001F03BB"/>
    <w:rsid w:val="001F047E"/>
    <w:rsid w:val="001F0FA4"/>
    <w:rsid w:val="001F127B"/>
    <w:rsid w:val="001F14F7"/>
    <w:rsid w:val="001F18EF"/>
    <w:rsid w:val="001F1AEB"/>
    <w:rsid w:val="001F1B52"/>
    <w:rsid w:val="001F1CEE"/>
    <w:rsid w:val="001F1F04"/>
    <w:rsid w:val="001F22AC"/>
    <w:rsid w:val="001F25C6"/>
    <w:rsid w:val="001F27D7"/>
    <w:rsid w:val="001F28E4"/>
    <w:rsid w:val="001F3164"/>
    <w:rsid w:val="001F320A"/>
    <w:rsid w:val="001F32DE"/>
    <w:rsid w:val="001F331D"/>
    <w:rsid w:val="001F3676"/>
    <w:rsid w:val="001F3696"/>
    <w:rsid w:val="001F3B75"/>
    <w:rsid w:val="001F48E8"/>
    <w:rsid w:val="001F4B6F"/>
    <w:rsid w:val="001F4C56"/>
    <w:rsid w:val="001F5542"/>
    <w:rsid w:val="001F56FB"/>
    <w:rsid w:val="001F58C9"/>
    <w:rsid w:val="001F5945"/>
    <w:rsid w:val="001F5A6D"/>
    <w:rsid w:val="001F69B6"/>
    <w:rsid w:val="001F6B24"/>
    <w:rsid w:val="001F72BD"/>
    <w:rsid w:val="001F7577"/>
    <w:rsid w:val="001F7A2C"/>
    <w:rsid w:val="001F7C76"/>
    <w:rsid w:val="001F7C97"/>
    <w:rsid w:val="001F7D25"/>
    <w:rsid w:val="002001E0"/>
    <w:rsid w:val="0020041D"/>
    <w:rsid w:val="002006C6"/>
    <w:rsid w:val="00200AFE"/>
    <w:rsid w:val="002013A2"/>
    <w:rsid w:val="002014DE"/>
    <w:rsid w:val="002017EA"/>
    <w:rsid w:val="00201CEA"/>
    <w:rsid w:val="00201DE7"/>
    <w:rsid w:val="00202135"/>
    <w:rsid w:val="00202150"/>
    <w:rsid w:val="00202188"/>
    <w:rsid w:val="0020299C"/>
    <w:rsid w:val="00202AB8"/>
    <w:rsid w:val="00202B6B"/>
    <w:rsid w:val="00202FB1"/>
    <w:rsid w:val="00203E04"/>
    <w:rsid w:val="00204022"/>
    <w:rsid w:val="002040D9"/>
    <w:rsid w:val="002041BE"/>
    <w:rsid w:val="0020450D"/>
    <w:rsid w:val="00204EC5"/>
    <w:rsid w:val="00205215"/>
    <w:rsid w:val="00205936"/>
    <w:rsid w:val="0020626B"/>
    <w:rsid w:val="00206544"/>
    <w:rsid w:val="002065D4"/>
    <w:rsid w:val="0020688B"/>
    <w:rsid w:val="00206D25"/>
    <w:rsid w:val="00207193"/>
    <w:rsid w:val="00207BCC"/>
    <w:rsid w:val="00207CBB"/>
    <w:rsid w:val="00210C53"/>
    <w:rsid w:val="00210C6C"/>
    <w:rsid w:val="00210D10"/>
    <w:rsid w:val="0021133B"/>
    <w:rsid w:val="002114BC"/>
    <w:rsid w:val="00211777"/>
    <w:rsid w:val="00211A1A"/>
    <w:rsid w:val="00211F5B"/>
    <w:rsid w:val="00212730"/>
    <w:rsid w:val="00212C12"/>
    <w:rsid w:val="00213290"/>
    <w:rsid w:val="00213A83"/>
    <w:rsid w:val="00213C7D"/>
    <w:rsid w:val="0021413B"/>
    <w:rsid w:val="002143DF"/>
    <w:rsid w:val="0021489D"/>
    <w:rsid w:val="0021519E"/>
    <w:rsid w:val="002155A1"/>
    <w:rsid w:val="0021595C"/>
    <w:rsid w:val="00215E65"/>
    <w:rsid w:val="002165D7"/>
    <w:rsid w:val="002169EE"/>
    <w:rsid w:val="00216A0D"/>
    <w:rsid w:val="00216D37"/>
    <w:rsid w:val="00217038"/>
    <w:rsid w:val="0021706C"/>
    <w:rsid w:val="0021784F"/>
    <w:rsid w:val="00217ACF"/>
    <w:rsid w:val="00217FF2"/>
    <w:rsid w:val="0022070B"/>
    <w:rsid w:val="0022107B"/>
    <w:rsid w:val="00221518"/>
    <w:rsid w:val="002217B7"/>
    <w:rsid w:val="002219BD"/>
    <w:rsid w:val="002224F5"/>
    <w:rsid w:val="0022451E"/>
    <w:rsid w:val="00224BE4"/>
    <w:rsid w:val="00224D75"/>
    <w:rsid w:val="00224E76"/>
    <w:rsid w:val="00224F5B"/>
    <w:rsid w:val="00225198"/>
    <w:rsid w:val="002254AC"/>
    <w:rsid w:val="00225823"/>
    <w:rsid w:val="00226076"/>
    <w:rsid w:val="00226613"/>
    <w:rsid w:val="00226F0F"/>
    <w:rsid w:val="002279CE"/>
    <w:rsid w:val="00227DBC"/>
    <w:rsid w:val="002302F6"/>
    <w:rsid w:val="00230818"/>
    <w:rsid w:val="0023089B"/>
    <w:rsid w:val="0023107E"/>
    <w:rsid w:val="00231674"/>
    <w:rsid w:val="00231BF5"/>
    <w:rsid w:val="00231C2A"/>
    <w:rsid w:val="00231CC3"/>
    <w:rsid w:val="00232683"/>
    <w:rsid w:val="00232EA3"/>
    <w:rsid w:val="0023335F"/>
    <w:rsid w:val="002333EE"/>
    <w:rsid w:val="00233C05"/>
    <w:rsid w:val="00233FDB"/>
    <w:rsid w:val="002343FB"/>
    <w:rsid w:val="0023446F"/>
    <w:rsid w:val="002346DD"/>
    <w:rsid w:val="00234D74"/>
    <w:rsid w:val="002350BF"/>
    <w:rsid w:val="002351C6"/>
    <w:rsid w:val="002353CB"/>
    <w:rsid w:val="0023594C"/>
    <w:rsid w:val="00235957"/>
    <w:rsid w:val="0023633B"/>
    <w:rsid w:val="00236454"/>
    <w:rsid w:val="00236638"/>
    <w:rsid w:val="00236A19"/>
    <w:rsid w:val="00236E0E"/>
    <w:rsid w:val="0023727D"/>
    <w:rsid w:val="002377FF"/>
    <w:rsid w:val="0024027D"/>
    <w:rsid w:val="002406C7"/>
    <w:rsid w:val="00240CD6"/>
    <w:rsid w:val="00240D43"/>
    <w:rsid w:val="00241161"/>
    <w:rsid w:val="002411F2"/>
    <w:rsid w:val="002411F6"/>
    <w:rsid w:val="00241216"/>
    <w:rsid w:val="00241387"/>
    <w:rsid w:val="002417FA"/>
    <w:rsid w:val="00241814"/>
    <w:rsid w:val="00242319"/>
    <w:rsid w:val="002424C5"/>
    <w:rsid w:val="00242770"/>
    <w:rsid w:val="002428AE"/>
    <w:rsid w:val="00243245"/>
    <w:rsid w:val="00243582"/>
    <w:rsid w:val="00244306"/>
    <w:rsid w:val="002449CF"/>
    <w:rsid w:val="00246560"/>
    <w:rsid w:val="002466C1"/>
    <w:rsid w:val="00246D4C"/>
    <w:rsid w:val="00247174"/>
    <w:rsid w:val="00247361"/>
    <w:rsid w:val="0024773B"/>
    <w:rsid w:val="00247D97"/>
    <w:rsid w:val="00247DD6"/>
    <w:rsid w:val="00247E57"/>
    <w:rsid w:val="00247F24"/>
    <w:rsid w:val="00250687"/>
    <w:rsid w:val="00250C3D"/>
    <w:rsid w:val="0025116F"/>
    <w:rsid w:val="0025195C"/>
    <w:rsid w:val="00251B8B"/>
    <w:rsid w:val="00251D3A"/>
    <w:rsid w:val="00252728"/>
    <w:rsid w:val="00253534"/>
    <w:rsid w:val="00253907"/>
    <w:rsid w:val="0025396C"/>
    <w:rsid w:val="002539DC"/>
    <w:rsid w:val="00253E46"/>
    <w:rsid w:val="00253F26"/>
    <w:rsid w:val="002547B9"/>
    <w:rsid w:val="00254E72"/>
    <w:rsid w:val="00254E97"/>
    <w:rsid w:val="00255140"/>
    <w:rsid w:val="00255C2A"/>
    <w:rsid w:val="00255D32"/>
    <w:rsid w:val="00255D48"/>
    <w:rsid w:val="00255EE7"/>
    <w:rsid w:val="002565E6"/>
    <w:rsid w:val="00256931"/>
    <w:rsid w:val="002578AE"/>
    <w:rsid w:val="00257DA0"/>
    <w:rsid w:val="00257E81"/>
    <w:rsid w:val="00257FDC"/>
    <w:rsid w:val="0026008C"/>
    <w:rsid w:val="0026021B"/>
    <w:rsid w:val="00260919"/>
    <w:rsid w:val="00261477"/>
    <w:rsid w:val="00261E8D"/>
    <w:rsid w:val="00261FFB"/>
    <w:rsid w:val="00262216"/>
    <w:rsid w:val="00262434"/>
    <w:rsid w:val="00262D56"/>
    <w:rsid w:val="00262DA8"/>
    <w:rsid w:val="00262F25"/>
    <w:rsid w:val="00263812"/>
    <w:rsid w:val="00263959"/>
    <w:rsid w:val="00263A86"/>
    <w:rsid w:val="00264625"/>
    <w:rsid w:val="00264A31"/>
    <w:rsid w:val="00264CDF"/>
    <w:rsid w:val="00264DF5"/>
    <w:rsid w:val="00264F01"/>
    <w:rsid w:val="002657F9"/>
    <w:rsid w:val="00265949"/>
    <w:rsid w:val="0026605A"/>
    <w:rsid w:val="0026610A"/>
    <w:rsid w:val="002664AF"/>
    <w:rsid w:val="00266DFE"/>
    <w:rsid w:val="00266E74"/>
    <w:rsid w:val="002670C0"/>
    <w:rsid w:val="002675AF"/>
    <w:rsid w:val="002675DD"/>
    <w:rsid w:val="00267751"/>
    <w:rsid w:val="00267A65"/>
    <w:rsid w:val="00270827"/>
    <w:rsid w:val="00270B5D"/>
    <w:rsid w:val="00270B5F"/>
    <w:rsid w:val="0027165B"/>
    <w:rsid w:val="00271972"/>
    <w:rsid w:val="002719A4"/>
    <w:rsid w:val="00271CA9"/>
    <w:rsid w:val="00271D9E"/>
    <w:rsid w:val="00271E8A"/>
    <w:rsid w:val="00272429"/>
    <w:rsid w:val="0027243A"/>
    <w:rsid w:val="002726F2"/>
    <w:rsid w:val="00272F17"/>
    <w:rsid w:val="00273327"/>
    <w:rsid w:val="00273635"/>
    <w:rsid w:val="00273AF0"/>
    <w:rsid w:val="00275A85"/>
    <w:rsid w:val="00275E4E"/>
    <w:rsid w:val="00275F2D"/>
    <w:rsid w:val="00276417"/>
    <w:rsid w:val="002764B5"/>
    <w:rsid w:val="00276926"/>
    <w:rsid w:val="00276A6B"/>
    <w:rsid w:val="00276A84"/>
    <w:rsid w:val="00276EB0"/>
    <w:rsid w:val="00277729"/>
    <w:rsid w:val="00277859"/>
    <w:rsid w:val="002779D0"/>
    <w:rsid w:val="002779E1"/>
    <w:rsid w:val="00277BE8"/>
    <w:rsid w:val="00280220"/>
    <w:rsid w:val="00280390"/>
    <w:rsid w:val="00280612"/>
    <w:rsid w:val="002808C1"/>
    <w:rsid w:val="0028146D"/>
    <w:rsid w:val="0028193C"/>
    <w:rsid w:val="00281D71"/>
    <w:rsid w:val="00281FE9"/>
    <w:rsid w:val="0028324E"/>
    <w:rsid w:val="002835C6"/>
    <w:rsid w:val="00283791"/>
    <w:rsid w:val="00283FBD"/>
    <w:rsid w:val="00284592"/>
    <w:rsid w:val="002846E7"/>
    <w:rsid w:val="00285A3D"/>
    <w:rsid w:val="002863C7"/>
    <w:rsid w:val="00286C35"/>
    <w:rsid w:val="00287097"/>
    <w:rsid w:val="002871F0"/>
    <w:rsid w:val="00290862"/>
    <w:rsid w:val="00290AEF"/>
    <w:rsid w:val="00290ECD"/>
    <w:rsid w:val="0029140A"/>
    <w:rsid w:val="002917B3"/>
    <w:rsid w:val="002918EF"/>
    <w:rsid w:val="00291E35"/>
    <w:rsid w:val="002921A8"/>
    <w:rsid w:val="002929ED"/>
    <w:rsid w:val="00292FE6"/>
    <w:rsid w:val="002932D3"/>
    <w:rsid w:val="00293510"/>
    <w:rsid w:val="002935B2"/>
    <w:rsid w:val="002936D0"/>
    <w:rsid w:val="00293B14"/>
    <w:rsid w:val="002941C7"/>
    <w:rsid w:val="00294612"/>
    <w:rsid w:val="002949AD"/>
    <w:rsid w:val="00294EFE"/>
    <w:rsid w:val="00295123"/>
    <w:rsid w:val="002958A0"/>
    <w:rsid w:val="002958AD"/>
    <w:rsid w:val="00295AB8"/>
    <w:rsid w:val="00295CFB"/>
    <w:rsid w:val="00295FCE"/>
    <w:rsid w:val="0029607E"/>
    <w:rsid w:val="0029627E"/>
    <w:rsid w:val="00296439"/>
    <w:rsid w:val="0029733F"/>
    <w:rsid w:val="00297EF0"/>
    <w:rsid w:val="002A08AD"/>
    <w:rsid w:val="002A0944"/>
    <w:rsid w:val="002A0BFD"/>
    <w:rsid w:val="002A0C07"/>
    <w:rsid w:val="002A0CC1"/>
    <w:rsid w:val="002A0D5A"/>
    <w:rsid w:val="002A0DD0"/>
    <w:rsid w:val="002A1009"/>
    <w:rsid w:val="002A1087"/>
    <w:rsid w:val="002A1216"/>
    <w:rsid w:val="002A128C"/>
    <w:rsid w:val="002A264D"/>
    <w:rsid w:val="002A27DC"/>
    <w:rsid w:val="002A2BF2"/>
    <w:rsid w:val="002A3225"/>
    <w:rsid w:val="002A339F"/>
    <w:rsid w:val="002A3583"/>
    <w:rsid w:val="002A3661"/>
    <w:rsid w:val="002A379B"/>
    <w:rsid w:val="002A39DE"/>
    <w:rsid w:val="002A467B"/>
    <w:rsid w:val="002A4BA4"/>
    <w:rsid w:val="002A4D01"/>
    <w:rsid w:val="002A4D76"/>
    <w:rsid w:val="002A4E4F"/>
    <w:rsid w:val="002A4EC1"/>
    <w:rsid w:val="002A5AB0"/>
    <w:rsid w:val="002A60ED"/>
    <w:rsid w:val="002A64AF"/>
    <w:rsid w:val="002A665A"/>
    <w:rsid w:val="002A6958"/>
    <w:rsid w:val="002A6A83"/>
    <w:rsid w:val="002A7370"/>
    <w:rsid w:val="002A7476"/>
    <w:rsid w:val="002A7900"/>
    <w:rsid w:val="002B0639"/>
    <w:rsid w:val="002B08BE"/>
    <w:rsid w:val="002B0F2F"/>
    <w:rsid w:val="002B1810"/>
    <w:rsid w:val="002B206F"/>
    <w:rsid w:val="002B27A5"/>
    <w:rsid w:val="002B2CDA"/>
    <w:rsid w:val="002B35ED"/>
    <w:rsid w:val="002B3953"/>
    <w:rsid w:val="002B3A47"/>
    <w:rsid w:val="002B3FEF"/>
    <w:rsid w:val="002B4055"/>
    <w:rsid w:val="002B4505"/>
    <w:rsid w:val="002B46D3"/>
    <w:rsid w:val="002B4BDC"/>
    <w:rsid w:val="002B4E72"/>
    <w:rsid w:val="002B58E9"/>
    <w:rsid w:val="002B6049"/>
    <w:rsid w:val="002B6111"/>
    <w:rsid w:val="002B612C"/>
    <w:rsid w:val="002B6CA4"/>
    <w:rsid w:val="002B6DE4"/>
    <w:rsid w:val="002B6FEB"/>
    <w:rsid w:val="002B71B5"/>
    <w:rsid w:val="002B73B5"/>
    <w:rsid w:val="002B74F0"/>
    <w:rsid w:val="002B7F94"/>
    <w:rsid w:val="002C02C0"/>
    <w:rsid w:val="002C03E5"/>
    <w:rsid w:val="002C0AB3"/>
    <w:rsid w:val="002C0BC9"/>
    <w:rsid w:val="002C1444"/>
    <w:rsid w:val="002C1C5B"/>
    <w:rsid w:val="002C1CE6"/>
    <w:rsid w:val="002C20CE"/>
    <w:rsid w:val="002C25FA"/>
    <w:rsid w:val="002C2A31"/>
    <w:rsid w:val="002C3D26"/>
    <w:rsid w:val="002C4501"/>
    <w:rsid w:val="002C4A83"/>
    <w:rsid w:val="002C4B25"/>
    <w:rsid w:val="002C4C13"/>
    <w:rsid w:val="002C4DFC"/>
    <w:rsid w:val="002C5AC9"/>
    <w:rsid w:val="002C5FB0"/>
    <w:rsid w:val="002C648C"/>
    <w:rsid w:val="002C65C7"/>
    <w:rsid w:val="002C65E9"/>
    <w:rsid w:val="002C6D10"/>
    <w:rsid w:val="002C751E"/>
    <w:rsid w:val="002C7B43"/>
    <w:rsid w:val="002D091B"/>
    <w:rsid w:val="002D0A26"/>
    <w:rsid w:val="002D0EA7"/>
    <w:rsid w:val="002D0ED2"/>
    <w:rsid w:val="002D0EFA"/>
    <w:rsid w:val="002D147A"/>
    <w:rsid w:val="002D14A1"/>
    <w:rsid w:val="002D1E14"/>
    <w:rsid w:val="002D2209"/>
    <w:rsid w:val="002D25DE"/>
    <w:rsid w:val="002D2C4C"/>
    <w:rsid w:val="002D314E"/>
    <w:rsid w:val="002D3279"/>
    <w:rsid w:val="002D37B9"/>
    <w:rsid w:val="002D39E6"/>
    <w:rsid w:val="002D4091"/>
    <w:rsid w:val="002D42E1"/>
    <w:rsid w:val="002D4335"/>
    <w:rsid w:val="002D4A67"/>
    <w:rsid w:val="002D5163"/>
    <w:rsid w:val="002D5167"/>
    <w:rsid w:val="002D5377"/>
    <w:rsid w:val="002D560D"/>
    <w:rsid w:val="002D5F35"/>
    <w:rsid w:val="002D73F8"/>
    <w:rsid w:val="002D746D"/>
    <w:rsid w:val="002D7BA9"/>
    <w:rsid w:val="002D7BC6"/>
    <w:rsid w:val="002E0178"/>
    <w:rsid w:val="002E0180"/>
    <w:rsid w:val="002E0192"/>
    <w:rsid w:val="002E02E6"/>
    <w:rsid w:val="002E0A51"/>
    <w:rsid w:val="002E14C9"/>
    <w:rsid w:val="002E1621"/>
    <w:rsid w:val="002E19F6"/>
    <w:rsid w:val="002E1A1B"/>
    <w:rsid w:val="002E1C52"/>
    <w:rsid w:val="002E1D2E"/>
    <w:rsid w:val="002E1E49"/>
    <w:rsid w:val="002E1EAF"/>
    <w:rsid w:val="002E2097"/>
    <w:rsid w:val="002E2395"/>
    <w:rsid w:val="002E27FA"/>
    <w:rsid w:val="002E2943"/>
    <w:rsid w:val="002E2A20"/>
    <w:rsid w:val="002E3E02"/>
    <w:rsid w:val="002E40A6"/>
    <w:rsid w:val="002E4213"/>
    <w:rsid w:val="002E4B7B"/>
    <w:rsid w:val="002E4FAE"/>
    <w:rsid w:val="002E4FEB"/>
    <w:rsid w:val="002E522F"/>
    <w:rsid w:val="002E5542"/>
    <w:rsid w:val="002E5580"/>
    <w:rsid w:val="002E5D02"/>
    <w:rsid w:val="002E5FD0"/>
    <w:rsid w:val="002E6575"/>
    <w:rsid w:val="002E65E2"/>
    <w:rsid w:val="002E697B"/>
    <w:rsid w:val="002E6F94"/>
    <w:rsid w:val="002E70A7"/>
    <w:rsid w:val="002E70C9"/>
    <w:rsid w:val="002E77A8"/>
    <w:rsid w:val="002E787E"/>
    <w:rsid w:val="002F00D5"/>
    <w:rsid w:val="002F041F"/>
    <w:rsid w:val="002F0578"/>
    <w:rsid w:val="002F0592"/>
    <w:rsid w:val="002F06F4"/>
    <w:rsid w:val="002F12D4"/>
    <w:rsid w:val="002F12F0"/>
    <w:rsid w:val="002F1301"/>
    <w:rsid w:val="002F1709"/>
    <w:rsid w:val="002F1B6C"/>
    <w:rsid w:val="002F1DC6"/>
    <w:rsid w:val="002F295A"/>
    <w:rsid w:val="002F300E"/>
    <w:rsid w:val="002F326D"/>
    <w:rsid w:val="002F32C4"/>
    <w:rsid w:val="002F3369"/>
    <w:rsid w:val="002F33F4"/>
    <w:rsid w:val="002F3821"/>
    <w:rsid w:val="002F3872"/>
    <w:rsid w:val="002F3CBB"/>
    <w:rsid w:val="002F3DA6"/>
    <w:rsid w:val="002F4046"/>
    <w:rsid w:val="002F4EDD"/>
    <w:rsid w:val="002F4F3D"/>
    <w:rsid w:val="002F4F51"/>
    <w:rsid w:val="002F504F"/>
    <w:rsid w:val="002F5479"/>
    <w:rsid w:val="002F5B35"/>
    <w:rsid w:val="002F5F3D"/>
    <w:rsid w:val="002F63AD"/>
    <w:rsid w:val="002F69A9"/>
    <w:rsid w:val="002F6EF3"/>
    <w:rsid w:val="002F728B"/>
    <w:rsid w:val="002F731A"/>
    <w:rsid w:val="002F748A"/>
    <w:rsid w:val="002F7BF4"/>
    <w:rsid w:val="002F7F98"/>
    <w:rsid w:val="003001C0"/>
    <w:rsid w:val="003001ED"/>
    <w:rsid w:val="00300221"/>
    <w:rsid w:val="00300F9C"/>
    <w:rsid w:val="00301750"/>
    <w:rsid w:val="00301B26"/>
    <w:rsid w:val="00302C20"/>
    <w:rsid w:val="00302C2B"/>
    <w:rsid w:val="00302CDE"/>
    <w:rsid w:val="00303154"/>
    <w:rsid w:val="003031B9"/>
    <w:rsid w:val="0030442A"/>
    <w:rsid w:val="0030462B"/>
    <w:rsid w:val="003047AD"/>
    <w:rsid w:val="00304F3E"/>
    <w:rsid w:val="00306595"/>
    <w:rsid w:val="00307249"/>
    <w:rsid w:val="00307941"/>
    <w:rsid w:val="00307D5C"/>
    <w:rsid w:val="003100A2"/>
    <w:rsid w:val="00310648"/>
    <w:rsid w:val="0031076B"/>
    <w:rsid w:val="003113A1"/>
    <w:rsid w:val="00311E2E"/>
    <w:rsid w:val="00312009"/>
    <w:rsid w:val="003125BD"/>
    <w:rsid w:val="003128F3"/>
    <w:rsid w:val="00312F15"/>
    <w:rsid w:val="00313487"/>
    <w:rsid w:val="0031390A"/>
    <w:rsid w:val="00313AA7"/>
    <w:rsid w:val="00313BA1"/>
    <w:rsid w:val="00313C8B"/>
    <w:rsid w:val="00313DB4"/>
    <w:rsid w:val="00314008"/>
    <w:rsid w:val="00314457"/>
    <w:rsid w:val="00314582"/>
    <w:rsid w:val="00314EEA"/>
    <w:rsid w:val="003152FB"/>
    <w:rsid w:val="00315D55"/>
    <w:rsid w:val="00315FD8"/>
    <w:rsid w:val="0031654A"/>
    <w:rsid w:val="00317075"/>
    <w:rsid w:val="00317280"/>
    <w:rsid w:val="0031740E"/>
    <w:rsid w:val="0031784C"/>
    <w:rsid w:val="003179BF"/>
    <w:rsid w:val="00317B8D"/>
    <w:rsid w:val="00317E43"/>
    <w:rsid w:val="003206DC"/>
    <w:rsid w:val="00321A00"/>
    <w:rsid w:val="00321BAE"/>
    <w:rsid w:val="00321D6B"/>
    <w:rsid w:val="00321EEE"/>
    <w:rsid w:val="00322440"/>
    <w:rsid w:val="00322B06"/>
    <w:rsid w:val="00322B7D"/>
    <w:rsid w:val="00322C9F"/>
    <w:rsid w:val="00322D4B"/>
    <w:rsid w:val="00323999"/>
    <w:rsid w:val="00323B56"/>
    <w:rsid w:val="00323D9D"/>
    <w:rsid w:val="003244CC"/>
    <w:rsid w:val="003244DF"/>
    <w:rsid w:val="0032454C"/>
    <w:rsid w:val="003246CE"/>
    <w:rsid w:val="00324C2D"/>
    <w:rsid w:val="00324F2D"/>
    <w:rsid w:val="003259DD"/>
    <w:rsid w:val="00325DFF"/>
    <w:rsid w:val="00326449"/>
    <w:rsid w:val="00326620"/>
    <w:rsid w:val="003269C5"/>
    <w:rsid w:val="0032735C"/>
    <w:rsid w:val="003274CC"/>
    <w:rsid w:val="003275B2"/>
    <w:rsid w:val="003276ED"/>
    <w:rsid w:val="003277CE"/>
    <w:rsid w:val="0032790C"/>
    <w:rsid w:val="00331CD3"/>
    <w:rsid w:val="00332190"/>
    <w:rsid w:val="00332865"/>
    <w:rsid w:val="00332AE5"/>
    <w:rsid w:val="00332CB6"/>
    <w:rsid w:val="00332D8F"/>
    <w:rsid w:val="0033497B"/>
    <w:rsid w:val="00334ED5"/>
    <w:rsid w:val="00334FA1"/>
    <w:rsid w:val="003350B9"/>
    <w:rsid w:val="0033575F"/>
    <w:rsid w:val="00335BC9"/>
    <w:rsid w:val="00335CA5"/>
    <w:rsid w:val="00336004"/>
    <w:rsid w:val="003360C1"/>
    <w:rsid w:val="0033642F"/>
    <w:rsid w:val="00336535"/>
    <w:rsid w:val="003366A9"/>
    <w:rsid w:val="003367CF"/>
    <w:rsid w:val="003369F6"/>
    <w:rsid w:val="00336BA3"/>
    <w:rsid w:val="00336D4C"/>
    <w:rsid w:val="003371F7"/>
    <w:rsid w:val="00337AD8"/>
    <w:rsid w:val="00337F7B"/>
    <w:rsid w:val="0034167C"/>
    <w:rsid w:val="00342674"/>
    <w:rsid w:val="0034307C"/>
    <w:rsid w:val="003432E8"/>
    <w:rsid w:val="0034332B"/>
    <w:rsid w:val="0034336E"/>
    <w:rsid w:val="003435FB"/>
    <w:rsid w:val="00343A7D"/>
    <w:rsid w:val="00343B45"/>
    <w:rsid w:val="00343B97"/>
    <w:rsid w:val="00343E26"/>
    <w:rsid w:val="0034432B"/>
    <w:rsid w:val="003447E9"/>
    <w:rsid w:val="00344CED"/>
    <w:rsid w:val="00344F2F"/>
    <w:rsid w:val="00345628"/>
    <w:rsid w:val="0034576C"/>
    <w:rsid w:val="00345C87"/>
    <w:rsid w:val="0034669D"/>
    <w:rsid w:val="00346C72"/>
    <w:rsid w:val="0034710B"/>
    <w:rsid w:val="00347272"/>
    <w:rsid w:val="003478B5"/>
    <w:rsid w:val="00347DAA"/>
    <w:rsid w:val="0035063A"/>
    <w:rsid w:val="00350AD5"/>
    <w:rsid w:val="00350DB2"/>
    <w:rsid w:val="00351213"/>
    <w:rsid w:val="00351839"/>
    <w:rsid w:val="00351AD6"/>
    <w:rsid w:val="00351CBD"/>
    <w:rsid w:val="00352314"/>
    <w:rsid w:val="0035235B"/>
    <w:rsid w:val="0035240D"/>
    <w:rsid w:val="00352CAA"/>
    <w:rsid w:val="003536C6"/>
    <w:rsid w:val="00353BAB"/>
    <w:rsid w:val="00353DBC"/>
    <w:rsid w:val="00353EB6"/>
    <w:rsid w:val="0035442D"/>
    <w:rsid w:val="00354E8F"/>
    <w:rsid w:val="00354FE5"/>
    <w:rsid w:val="00355096"/>
    <w:rsid w:val="0035550C"/>
    <w:rsid w:val="00355A56"/>
    <w:rsid w:val="00355E37"/>
    <w:rsid w:val="00355E92"/>
    <w:rsid w:val="00356268"/>
    <w:rsid w:val="0035694F"/>
    <w:rsid w:val="00360320"/>
    <w:rsid w:val="00360368"/>
    <w:rsid w:val="003604C5"/>
    <w:rsid w:val="003605D3"/>
    <w:rsid w:val="0036061E"/>
    <w:rsid w:val="0036086B"/>
    <w:rsid w:val="003608B9"/>
    <w:rsid w:val="00360C3B"/>
    <w:rsid w:val="00361557"/>
    <w:rsid w:val="00361B0C"/>
    <w:rsid w:val="00362326"/>
    <w:rsid w:val="0036319B"/>
    <w:rsid w:val="00363503"/>
    <w:rsid w:val="0036385F"/>
    <w:rsid w:val="00363C74"/>
    <w:rsid w:val="00364C82"/>
    <w:rsid w:val="00364FAD"/>
    <w:rsid w:val="00366389"/>
    <w:rsid w:val="00367219"/>
    <w:rsid w:val="0036745E"/>
    <w:rsid w:val="0036780D"/>
    <w:rsid w:val="00367BB8"/>
    <w:rsid w:val="00367E82"/>
    <w:rsid w:val="00367F04"/>
    <w:rsid w:val="003703B4"/>
    <w:rsid w:val="00370786"/>
    <w:rsid w:val="00370BB7"/>
    <w:rsid w:val="003713A1"/>
    <w:rsid w:val="003714B7"/>
    <w:rsid w:val="003715F8"/>
    <w:rsid w:val="00371606"/>
    <w:rsid w:val="0037161B"/>
    <w:rsid w:val="00371703"/>
    <w:rsid w:val="00371BBF"/>
    <w:rsid w:val="00371C4C"/>
    <w:rsid w:val="00371ED4"/>
    <w:rsid w:val="00371F46"/>
    <w:rsid w:val="00372377"/>
    <w:rsid w:val="00372401"/>
    <w:rsid w:val="003728C8"/>
    <w:rsid w:val="00372B7B"/>
    <w:rsid w:val="00372F0F"/>
    <w:rsid w:val="00373165"/>
    <w:rsid w:val="00373381"/>
    <w:rsid w:val="00373443"/>
    <w:rsid w:val="00373831"/>
    <w:rsid w:val="00373C8D"/>
    <w:rsid w:val="00374FCD"/>
    <w:rsid w:val="0037513F"/>
    <w:rsid w:val="00375159"/>
    <w:rsid w:val="0037586D"/>
    <w:rsid w:val="00375C6E"/>
    <w:rsid w:val="0037619A"/>
    <w:rsid w:val="00376C8A"/>
    <w:rsid w:val="00377186"/>
    <w:rsid w:val="00377225"/>
    <w:rsid w:val="003773F8"/>
    <w:rsid w:val="0037768C"/>
    <w:rsid w:val="00377A05"/>
    <w:rsid w:val="00377AD1"/>
    <w:rsid w:val="0038022D"/>
    <w:rsid w:val="0038042A"/>
    <w:rsid w:val="0038044A"/>
    <w:rsid w:val="0038058F"/>
    <w:rsid w:val="00380732"/>
    <w:rsid w:val="003808B1"/>
    <w:rsid w:val="00381000"/>
    <w:rsid w:val="0038125B"/>
    <w:rsid w:val="003812E7"/>
    <w:rsid w:val="00381B6A"/>
    <w:rsid w:val="00383092"/>
    <w:rsid w:val="0038381F"/>
    <w:rsid w:val="00383AA4"/>
    <w:rsid w:val="00383D9C"/>
    <w:rsid w:val="003841C6"/>
    <w:rsid w:val="0038452E"/>
    <w:rsid w:val="003847A4"/>
    <w:rsid w:val="00385353"/>
    <w:rsid w:val="003857D9"/>
    <w:rsid w:val="003858F8"/>
    <w:rsid w:val="00385A68"/>
    <w:rsid w:val="00386597"/>
    <w:rsid w:val="003866A6"/>
    <w:rsid w:val="00386901"/>
    <w:rsid w:val="00387635"/>
    <w:rsid w:val="003878E0"/>
    <w:rsid w:val="003908D9"/>
    <w:rsid w:val="00390EC9"/>
    <w:rsid w:val="00391559"/>
    <w:rsid w:val="00391955"/>
    <w:rsid w:val="00391C57"/>
    <w:rsid w:val="00391E39"/>
    <w:rsid w:val="003926CA"/>
    <w:rsid w:val="0039289B"/>
    <w:rsid w:val="00392A1F"/>
    <w:rsid w:val="00392B68"/>
    <w:rsid w:val="0039342F"/>
    <w:rsid w:val="003937F1"/>
    <w:rsid w:val="00393917"/>
    <w:rsid w:val="00393A93"/>
    <w:rsid w:val="00393F56"/>
    <w:rsid w:val="00394AC1"/>
    <w:rsid w:val="00395B9C"/>
    <w:rsid w:val="0039625B"/>
    <w:rsid w:val="00396A6B"/>
    <w:rsid w:val="00396D08"/>
    <w:rsid w:val="00397064"/>
    <w:rsid w:val="003972D0"/>
    <w:rsid w:val="0039746D"/>
    <w:rsid w:val="00397C71"/>
    <w:rsid w:val="003A0104"/>
    <w:rsid w:val="003A015C"/>
    <w:rsid w:val="003A0299"/>
    <w:rsid w:val="003A0524"/>
    <w:rsid w:val="003A0D37"/>
    <w:rsid w:val="003A0F6C"/>
    <w:rsid w:val="003A128E"/>
    <w:rsid w:val="003A18B7"/>
    <w:rsid w:val="003A18F9"/>
    <w:rsid w:val="003A28C0"/>
    <w:rsid w:val="003A2B1B"/>
    <w:rsid w:val="003A3051"/>
    <w:rsid w:val="003A3A40"/>
    <w:rsid w:val="003A3A96"/>
    <w:rsid w:val="003A3EC8"/>
    <w:rsid w:val="003A3FA5"/>
    <w:rsid w:val="003A4B67"/>
    <w:rsid w:val="003A58C3"/>
    <w:rsid w:val="003A58FC"/>
    <w:rsid w:val="003A5E2C"/>
    <w:rsid w:val="003A608D"/>
    <w:rsid w:val="003A6821"/>
    <w:rsid w:val="003A69D2"/>
    <w:rsid w:val="003A6E81"/>
    <w:rsid w:val="003A70DA"/>
    <w:rsid w:val="003A7687"/>
    <w:rsid w:val="003A76AC"/>
    <w:rsid w:val="003A76BD"/>
    <w:rsid w:val="003A7B19"/>
    <w:rsid w:val="003A7E97"/>
    <w:rsid w:val="003A7EED"/>
    <w:rsid w:val="003A7F42"/>
    <w:rsid w:val="003B0602"/>
    <w:rsid w:val="003B0F2F"/>
    <w:rsid w:val="003B105E"/>
    <w:rsid w:val="003B14D1"/>
    <w:rsid w:val="003B154B"/>
    <w:rsid w:val="003B15E7"/>
    <w:rsid w:val="003B1697"/>
    <w:rsid w:val="003B18FD"/>
    <w:rsid w:val="003B1D5C"/>
    <w:rsid w:val="003B2241"/>
    <w:rsid w:val="003B2A7F"/>
    <w:rsid w:val="003B2C58"/>
    <w:rsid w:val="003B40E4"/>
    <w:rsid w:val="003B45F2"/>
    <w:rsid w:val="003B4712"/>
    <w:rsid w:val="003B4744"/>
    <w:rsid w:val="003B488F"/>
    <w:rsid w:val="003B530C"/>
    <w:rsid w:val="003B5C78"/>
    <w:rsid w:val="003B5D00"/>
    <w:rsid w:val="003B6E60"/>
    <w:rsid w:val="003B71F1"/>
    <w:rsid w:val="003B734B"/>
    <w:rsid w:val="003B74EC"/>
    <w:rsid w:val="003B7583"/>
    <w:rsid w:val="003B77EC"/>
    <w:rsid w:val="003B7F03"/>
    <w:rsid w:val="003C0613"/>
    <w:rsid w:val="003C0897"/>
    <w:rsid w:val="003C0969"/>
    <w:rsid w:val="003C0E43"/>
    <w:rsid w:val="003C11AD"/>
    <w:rsid w:val="003C13C8"/>
    <w:rsid w:val="003C1BD0"/>
    <w:rsid w:val="003C1C5B"/>
    <w:rsid w:val="003C21C4"/>
    <w:rsid w:val="003C25D6"/>
    <w:rsid w:val="003C2AFE"/>
    <w:rsid w:val="003C2BEE"/>
    <w:rsid w:val="003C2DA8"/>
    <w:rsid w:val="003C3215"/>
    <w:rsid w:val="003C4344"/>
    <w:rsid w:val="003C47E7"/>
    <w:rsid w:val="003C4837"/>
    <w:rsid w:val="003C4AB9"/>
    <w:rsid w:val="003C4C86"/>
    <w:rsid w:val="003C4FE6"/>
    <w:rsid w:val="003C524A"/>
    <w:rsid w:val="003C5648"/>
    <w:rsid w:val="003C56D9"/>
    <w:rsid w:val="003C584F"/>
    <w:rsid w:val="003C60CE"/>
    <w:rsid w:val="003C6368"/>
    <w:rsid w:val="003C68A2"/>
    <w:rsid w:val="003C6E12"/>
    <w:rsid w:val="003C73AB"/>
    <w:rsid w:val="003C7568"/>
    <w:rsid w:val="003C76D7"/>
    <w:rsid w:val="003C78DF"/>
    <w:rsid w:val="003C7A88"/>
    <w:rsid w:val="003C7AA6"/>
    <w:rsid w:val="003D011B"/>
    <w:rsid w:val="003D02F7"/>
    <w:rsid w:val="003D0CD1"/>
    <w:rsid w:val="003D13B2"/>
    <w:rsid w:val="003D14B6"/>
    <w:rsid w:val="003D156A"/>
    <w:rsid w:val="003D19FC"/>
    <w:rsid w:val="003D3854"/>
    <w:rsid w:val="003D3970"/>
    <w:rsid w:val="003D4D08"/>
    <w:rsid w:val="003D4EE5"/>
    <w:rsid w:val="003D4F66"/>
    <w:rsid w:val="003D54CF"/>
    <w:rsid w:val="003D54DB"/>
    <w:rsid w:val="003D562D"/>
    <w:rsid w:val="003D5C36"/>
    <w:rsid w:val="003D5DF1"/>
    <w:rsid w:val="003D5F10"/>
    <w:rsid w:val="003D6993"/>
    <w:rsid w:val="003D6B8B"/>
    <w:rsid w:val="003D6CCF"/>
    <w:rsid w:val="003D6E19"/>
    <w:rsid w:val="003D753E"/>
    <w:rsid w:val="003D773C"/>
    <w:rsid w:val="003D7ABB"/>
    <w:rsid w:val="003D7AF6"/>
    <w:rsid w:val="003D7BBC"/>
    <w:rsid w:val="003E0669"/>
    <w:rsid w:val="003E071F"/>
    <w:rsid w:val="003E0C4A"/>
    <w:rsid w:val="003E1C63"/>
    <w:rsid w:val="003E2C7C"/>
    <w:rsid w:val="003E2D6C"/>
    <w:rsid w:val="003E2D7A"/>
    <w:rsid w:val="003E2FE8"/>
    <w:rsid w:val="003E3059"/>
    <w:rsid w:val="003E30F8"/>
    <w:rsid w:val="003E328D"/>
    <w:rsid w:val="003E348A"/>
    <w:rsid w:val="003E380C"/>
    <w:rsid w:val="003E3A27"/>
    <w:rsid w:val="003E42C0"/>
    <w:rsid w:val="003E4A56"/>
    <w:rsid w:val="003E514C"/>
    <w:rsid w:val="003E54B5"/>
    <w:rsid w:val="003E5800"/>
    <w:rsid w:val="003E5D5C"/>
    <w:rsid w:val="003E5FE5"/>
    <w:rsid w:val="003E63E7"/>
    <w:rsid w:val="003E6FC7"/>
    <w:rsid w:val="003E7608"/>
    <w:rsid w:val="003E78A6"/>
    <w:rsid w:val="003E7945"/>
    <w:rsid w:val="003F07DC"/>
    <w:rsid w:val="003F0DAF"/>
    <w:rsid w:val="003F1024"/>
    <w:rsid w:val="003F122D"/>
    <w:rsid w:val="003F1B31"/>
    <w:rsid w:val="003F1D92"/>
    <w:rsid w:val="003F24BD"/>
    <w:rsid w:val="003F2848"/>
    <w:rsid w:val="003F29E2"/>
    <w:rsid w:val="003F2EBA"/>
    <w:rsid w:val="003F38B4"/>
    <w:rsid w:val="003F41B3"/>
    <w:rsid w:val="003F477C"/>
    <w:rsid w:val="003F51EC"/>
    <w:rsid w:val="003F58BD"/>
    <w:rsid w:val="003F68AC"/>
    <w:rsid w:val="003F6A4C"/>
    <w:rsid w:val="003F6E88"/>
    <w:rsid w:val="003F7065"/>
    <w:rsid w:val="003F707C"/>
    <w:rsid w:val="003F7098"/>
    <w:rsid w:val="004000A8"/>
    <w:rsid w:val="00400AE3"/>
    <w:rsid w:val="004014BE"/>
    <w:rsid w:val="00401EEB"/>
    <w:rsid w:val="00402005"/>
    <w:rsid w:val="00402173"/>
    <w:rsid w:val="0040272F"/>
    <w:rsid w:val="00402BEE"/>
    <w:rsid w:val="00402DEF"/>
    <w:rsid w:val="00403A78"/>
    <w:rsid w:val="00403D78"/>
    <w:rsid w:val="00404734"/>
    <w:rsid w:val="00404B3B"/>
    <w:rsid w:val="00404F8C"/>
    <w:rsid w:val="004052F6"/>
    <w:rsid w:val="00405AB2"/>
    <w:rsid w:val="00405BDC"/>
    <w:rsid w:val="004061B3"/>
    <w:rsid w:val="004070FA"/>
    <w:rsid w:val="004102F0"/>
    <w:rsid w:val="00410350"/>
    <w:rsid w:val="004105CB"/>
    <w:rsid w:val="004112EB"/>
    <w:rsid w:val="004112F2"/>
    <w:rsid w:val="004116AA"/>
    <w:rsid w:val="00411A68"/>
    <w:rsid w:val="00411DB2"/>
    <w:rsid w:val="00412023"/>
    <w:rsid w:val="004127CE"/>
    <w:rsid w:val="00412FA1"/>
    <w:rsid w:val="00413388"/>
    <w:rsid w:val="00413581"/>
    <w:rsid w:val="00413A5F"/>
    <w:rsid w:val="00413C5A"/>
    <w:rsid w:val="004141B2"/>
    <w:rsid w:val="004149D6"/>
    <w:rsid w:val="00414AE1"/>
    <w:rsid w:val="00415596"/>
    <w:rsid w:val="004157B4"/>
    <w:rsid w:val="00415B98"/>
    <w:rsid w:val="00415D24"/>
    <w:rsid w:val="00415E5E"/>
    <w:rsid w:val="0041603A"/>
    <w:rsid w:val="0041652B"/>
    <w:rsid w:val="004167DE"/>
    <w:rsid w:val="00416AE8"/>
    <w:rsid w:val="00416D63"/>
    <w:rsid w:val="00417B31"/>
    <w:rsid w:val="0042066D"/>
    <w:rsid w:val="00420EDD"/>
    <w:rsid w:val="0042118E"/>
    <w:rsid w:val="00421846"/>
    <w:rsid w:val="0042253E"/>
    <w:rsid w:val="00422A55"/>
    <w:rsid w:val="00423464"/>
    <w:rsid w:val="004239A3"/>
    <w:rsid w:val="00423A5D"/>
    <w:rsid w:val="00423AB0"/>
    <w:rsid w:val="0042457A"/>
    <w:rsid w:val="004252E2"/>
    <w:rsid w:val="00425E39"/>
    <w:rsid w:val="00425EB2"/>
    <w:rsid w:val="00425ECF"/>
    <w:rsid w:val="004261EB"/>
    <w:rsid w:val="00426B8F"/>
    <w:rsid w:val="0042704E"/>
    <w:rsid w:val="0042712B"/>
    <w:rsid w:val="00427269"/>
    <w:rsid w:val="0042737B"/>
    <w:rsid w:val="00427BAE"/>
    <w:rsid w:val="004301C6"/>
    <w:rsid w:val="004304B3"/>
    <w:rsid w:val="00430DCE"/>
    <w:rsid w:val="00430FE0"/>
    <w:rsid w:val="0043149D"/>
    <w:rsid w:val="0043155A"/>
    <w:rsid w:val="00432011"/>
    <w:rsid w:val="004322DA"/>
    <w:rsid w:val="004326BB"/>
    <w:rsid w:val="00432887"/>
    <w:rsid w:val="004329A0"/>
    <w:rsid w:val="00432E2A"/>
    <w:rsid w:val="0043359B"/>
    <w:rsid w:val="00433ED1"/>
    <w:rsid w:val="004340EA"/>
    <w:rsid w:val="00434620"/>
    <w:rsid w:val="00434771"/>
    <w:rsid w:val="0043484B"/>
    <w:rsid w:val="00435120"/>
    <w:rsid w:val="00435507"/>
    <w:rsid w:val="0043618E"/>
    <w:rsid w:val="004363FD"/>
    <w:rsid w:val="0043646C"/>
    <w:rsid w:val="00436D7D"/>
    <w:rsid w:val="004372C8"/>
    <w:rsid w:val="00437A71"/>
    <w:rsid w:val="00437D2E"/>
    <w:rsid w:val="00437E5E"/>
    <w:rsid w:val="0044036E"/>
    <w:rsid w:val="004406CD"/>
    <w:rsid w:val="004409C2"/>
    <w:rsid w:val="00440C4C"/>
    <w:rsid w:val="00440F59"/>
    <w:rsid w:val="00441083"/>
    <w:rsid w:val="0044120C"/>
    <w:rsid w:val="004417AB"/>
    <w:rsid w:val="00441C2F"/>
    <w:rsid w:val="00441D1D"/>
    <w:rsid w:val="004424F0"/>
    <w:rsid w:val="00442945"/>
    <w:rsid w:val="00442CEA"/>
    <w:rsid w:val="00442E2A"/>
    <w:rsid w:val="004432D4"/>
    <w:rsid w:val="00443BFC"/>
    <w:rsid w:val="00443C8B"/>
    <w:rsid w:val="00443FB4"/>
    <w:rsid w:val="00444084"/>
    <w:rsid w:val="0044435B"/>
    <w:rsid w:val="00444551"/>
    <w:rsid w:val="00444AEE"/>
    <w:rsid w:val="00444CC5"/>
    <w:rsid w:val="004453F3"/>
    <w:rsid w:val="00445B91"/>
    <w:rsid w:val="00445C30"/>
    <w:rsid w:val="00445D0A"/>
    <w:rsid w:val="00445E49"/>
    <w:rsid w:val="00445FD2"/>
    <w:rsid w:val="004460F6"/>
    <w:rsid w:val="00446186"/>
    <w:rsid w:val="004466CC"/>
    <w:rsid w:val="0044716B"/>
    <w:rsid w:val="00447B06"/>
    <w:rsid w:val="00447C87"/>
    <w:rsid w:val="0045050F"/>
    <w:rsid w:val="00450ECD"/>
    <w:rsid w:val="00451047"/>
    <w:rsid w:val="0045112B"/>
    <w:rsid w:val="00451406"/>
    <w:rsid w:val="004514A2"/>
    <w:rsid w:val="004514B5"/>
    <w:rsid w:val="00452237"/>
    <w:rsid w:val="00452E26"/>
    <w:rsid w:val="0045327A"/>
    <w:rsid w:val="00453BAA"/>
    <w:rsid w:val="00454427"/>
    <w:rsid w:val="004549AA"/>
    <w:rsid w:val="004549D5"/>
    <w:rsid w:val="00454AAA"/>
    <w:rsid w:val="0045506E"/>
    <w:rsid w:val="00455120"/>
    <w:rsid w:val="00455576"/>
    <w:rsid w:val="004555E5"/>
    <w:rsid w:val="00455620"/>
    <w:rsid w:val="004561DD"/>
    <w:rsid w:val="0045684F"/>
    <w:rsid w:val="0045737C"/>
    <w:rsid w:val="004574D0"/>
    <w:rsid w:val="0045798B"/>
    <w:rsid w:val="00457E00"/>
    <w:rsid w:val="004602DC"/>
    <w:rsid w:val="004607E6"/>
    <w:rsid w:val="0046107F"/>
    <w:rsid w:val="0046138B"/>
    <w:rsid w:val="004616F0"/>
    <w:rsid w:val="004617AF"/>
    <w:rsid w:val="00461924"/>
    <w:rsid w:val="00461B1A"/>
    <w:rsid w:val="00461F18"/>
    <w:rsid w:val="00462412"/>
    <w:rsid w:val="00462A05"/>
    <w:rsid w:val="00463425"/>
    <w:rsid w:val="0046388F"/>
    <w:rsid w:val="00463A45"/>
    <w:rsid w:val="00463E52"/>
    <w:rsid w:val="00463EA3"/>
    <w:rsid w:val="004644E4"/>
    <w:rsid w:val="00464835"/>
    <w:rsid w:val="00464D5C"/>
    <w:rsid w:val="00464EDC"/>
    <w:rsid w:val="00465171"/>
    <w:rsid w:val="00465260"/>
    <w:rsid w:val="00465A29"/>
    <w:rsid w:val="0046635B"/>
    <w:rsid w:val="00466C8A"/>
    <w:rsid w:val="00467083"/>
    <w:rsid w:val="004701E8"/>
    <w:rsid w:val="004702D6"/>
    <w:rsid w:val="00470306"/>
    <w:rsid w:val="00470DFD"/>
    <w:rsid w:val="00471176"/>
    <w:rsid w:val="0047197E"/>
    <w:rsid w:val="00471A77"/>
    <w:rsid w:val="00471AB4"/>
    <w:rsid w:val="00471AEF"/>
    <w:rsid w:val="0047228F"/>
    <w:rsid w:val="0047234D"/>
    <w:rsid w:val="00472581"/>
    <w:rsid w:val="00472B2C"/>
    <w:rsid w:val="00472B98"/>
    <w:rsid w:val="00472C89"/>
    <w:rsid w:val="00472D39"/>
    <w:rsid w:val="00473130"/>
    <w:rsid w:val="0047333B"/>
    <w:rsid w:val="00473602"/>
    <w:rsid w:val="00473790"/>
    <w:rsid w:val="00473B47"/>
    <w:rsid w:val="004741E9"/>
    <w:rsid w:val="00474A0D"/>
    <w:rsid w:val="00474B85"/>
    <w:rsid w:val="00475009"/>
    <w:rsid w:val="00475045"/>
    <w:rsid w:val="004759D4"/>
    <w:rsid w:val="004760DA"/>
    <w:rsid w:val="004761FB"/>
    <w:rsid w:val="004765DF"/>
    <w:rsid w:val="00476619"/>
    <w:rsid w:val="00476B26"/>
    <w:rsid w:val="00476CB6"/>
    <w:rsid w:val="00476E96"/>
    <w:rsid w:val="00476F60"/>
    <w:rsid w:val="00476FA4"/>
    <w:rsid w:val="00477694"/>
    <w:rsid w:val="0047776C"/>
    <w:rsid w:val="00477D40"/>
    <w:rsid w:val="00480022"/>
    <w:rsid w:val="0048011F"/>
    <w:rsid w:val="0048036D"/>
    <w:rsid w:val="004808BF"/>
    <w:rsid w:val="00480906"/>
    <w:rsid w:val="00480BEE"/>
    <w:rsid w:val="00481550"/>
    <w:rsid w:val="00481850"/>
    <w:rsid w:val="004824C1"/>
    <w:rsid w:val="00482BB8"/>
    <w:rsid w:val="00482E6F"/>
    <w:rsid w:val="00483553"/>
    <w:rsid w:val="00483C23"/>
    <w:rsid w:val="00484472"/>
    <w:rsid w:val="004845D9"/>
    <w:rsid w:val="00484667"/>
    <w:rsid w:val="00484D9C"/>
    <w:rsid w:val="00485303"/>
    <w:rsid w:val="004857F4"/>
    <w:rsid w:val="004858BD"/>
    <w:rsid w:val="004858FB"/>
    <w:rsid w:val="00485C39"/>
    <w:rsid w:val="004867DE"/>
    <w:rsid w:val="00486C0B"/>
    <w:rsid w:val="00486FC4"/>
    <w:rsid w:val="0048701E"/>
    <w:rsid w:val="00487932"/>
    <w:rsid w:val="00487F83"/>
    <w:rsid w:val="0049038E"/>
    <w:rsid w:val="004904B3"/>
    <w:rsid w:val="00490820"/>
    <w:rsid w:val="00490D2C"/>
    <w:rsid w:val="0049114F"/>
    <w:rsid w:val="0049170D"/>
    <w:rsid w:val="004919E7"/>
    <w:rsid w:val="004920E1"/>
    <w:rsid w:val="0049233A"/>
    <w:rsid w:val="00492685"/>
    <w:rsid w:val="0049271C"/>
    <w:rsid w:val="004927DA"/>
    <w:rsid w:val="004927DD"/>
    <w:rsid w:val="00492D38"/>
    <w:rsid w:val="00492E88"/>
    <w:rsid w:val="00492ECE"/>
    <w:rsid w:val="0049306D"/>
    <w:rsid w:val="004937DE"/>
    <w:rsid w:val="00493BC1"/>
    <w:rsid w:val="00494977"/>
    <w:rsid w:val="004949EF"/>
    <w:rsid w:val="00495CD6"/>
    <w:rsid w:val="00495ECD"/>
    <w:rsid w:val="00495ED1"/>
    <w:rsid w:val="0049672A"/>
    <w:rsid w:val="0049742D"/>
    <w:rsid w:val="00497524"/>
    <w:rsid w:val="004975B4"/>
    <w:rsid w:val="00497691"/>
    <w:rsid w:val="00497993"/>
    <w:rsid w:val="0049799E"/>
    <w:rsid w:val="00497BEF"/>
    <w:rsid w:val="00497E14"/>
    <w:rsid w:val="004A0FEC"/>
    <w:rsid w:val="004A13EB"/>
    <w:rsid w:val="004A1430"/>
    <w:rsid w:val="004A16DD"/>
    <w:rsid w:val="004A1995"/>
    <w:rsid w:val="004A1A1F"/>
    <w:rsid w:val="004A1C4A"/>
    <w:rsid w:val="004A1EFD"/>
    <w:rsid w:val="004A1FFB"/>
    <w:rsid w:val="004A21D8"/>
    <w:rsid w:val="004A2373"/>
    <w:rsid w:val="004A256B"/>
    <w:rsid w:val="004A2D8C"/>
    <w:rsid w:val="004A3778"/>
    <w:rsid w:val="004A3CAE"/>
    <w:rsid w:val="004A43D6"/>
    <w:rsid w:val="004A4C2C"/>
    <w:rsid w:val="004A5989"/>
    <w:rsid w:val="004A5C58"/>
    <w:rsid w:val="004A5D08"/>
    <w:rsid w:val="004A6A16"/>
    <w:rsid w:val="004A6C37"/>
    <w:rsid w:val="004A6DAF"/>
    <w:rsid w:val="004A7057"/>
    <w:rsid w:val="004A70AA"/>
    <w:rsid w:val="004A7684"/>
    <w:rsid w:val="004A7BF9"/>
    <w:rsid w:val="004B019D"/>
    <w:rsid w:val="004B06BF"/>
    <w:rsid w:val="004B096B"/>
    <w:rsid w:val="004B10D0"/>
    <w:rsid w:val="004B14FF"/>
    <w:rsid w:val="004B15A6"/>
    <w:rsid w:val="004B1ED2"/>
    <w:rsid w:val="004B23EF"/>
    <w:rsid w:val="004B257E"/>
    <w:rsid w:val="004B29E5"/>
    <w:rsid w:val="004B2A9B"/>
    <w:rsid w:val="004B2FAD"/>
    <w:rsid w:val="004B331C"/>
    <w:rsid w:val="004B3EE7"/>
    <w:rsid w:val="004B42B9"/>
    <w:rsid w:val="004B5324"/>
    <w:rsid w:val="004B5342"/>
    <w:rsid w:val="004B54F3"/>
    <w:rsid w:val="004B5673"/>
    <w:rsid w:val="004B62FF"/>
    <w:rsid w:val="004B64A7"/>
    <w:rsid w:val="004B6706"/>
    <w:rsid w:val="004B703B"/>
    <w:rsid w:val="004B75BD"/>
    <w:rsid w:val="004B779A"/>
    <w:rsid w:val="004B791C"/>
    <w:rsid w:val="004C0C92"/>
    <w:rsid w:val="004C1E7B"/>
    <w:rsid w:val="004C35FC"/>
    <w:rsid w:val="004C5AA7"/>
    <w:rsid w:val="004C5EA2"/>
    <w:rsid w:val="004C5F06"/>
    <w:rsid w:val="004C6BFE"/>
    <w:rsid w:val="004C6C31"/>
    <w:rsid w:val="004C6E6A"/>
    <w:rsid w:val="004C71C0"/>
    <w:rsid w:val="004C73F0"/>
    <w:rsid w:val="004C794B"/>
    <w:rsid w:val="004C7DC0"/>
    <w:rsid w:val="004D01D4"/>
    <w:rsid w:val="004D068D"/>
    <w:rsid w:val="004D07A5"/>
    <w:rsid w:val="004D0942"/>
    <w:rsid w:val="004D0ACA"/>
    <w:rsid w:val="004D1013"/>
    <w:rsid w:val="004D10B3"/>
    <w:rsid w:val="004D1506"/>
    <w:rsid w:val="004D17AE"/>
    <w:rsid w:val="004D198D"/>
    <w:rsid w:val="004D1E38"/>
    <w:rsid w:val="004D24A9"/>
    <w:rsid w:val="004D2FAA"/>
    <w:rsid w:val="004D333F"/>
    <w:rsid w:val="004D3623"/>
    <w:rsid w:val="004D3F6B"/>
    <w:rsid w:val="004D4BD4"/>
    <w:rsid w:val="004D4F9E"/>
    <w:rsid w:val="004D50A6"/>
    <w:rsid w:val="004D5A6F"/>
    <w:rsid w:val="004D69D6"/>
    <w:rsid w:val="004D6E8B"/>
    <w:rsid w:val="004D7095"/>
    <w:rsid w:val="004D7760"/>
    <w:rsid w:val="004D7B7F"/>
    <w:rsid w:val="004D7EF2"/>
    <w:rsid w:val="004E038D"/>
    <w:rsid w:val="004E0607"/>
    <w:rsid w:val="004E0B9E"/>
    <w:rsid w:val="004E0DF3"/>
    <w:rsid w:val="004E1150"/>
    <w:rsid w:val="004E1478"/>
    <w:rsid w:val="004E1579"/>
    <w:rsid w:val="004E16A2"/>
    <w:rsid w:val="004E1F07"/>
    <w:rsid w:val="004E2DCA"/>
    <w:rsid w:val="004E31B4"/>
    <w:rsid w:val="004E3216"/>
    <w:rsid w:val="004E3374"/>
    <w:rsid w:val="004E47CF"/>
    <w:rsid w:val="004E47EE"/>
    <w:rsid w:val="004E487E"/>
    <w:rsid w:val="004E48C8"/>
    <w:rsid w:val="004E4E01"/>
    <w:rsid w:val="004E4FA4"/>
    <w:rsid w:val="004E56D1"/>
    <w:rsid w:val="004E5C4B"/>
    <w:rsid w:val="004E5E29"/>
    <w:rsid w:val="004E6888"/>
    <w:rsid w:val="004E69DA"/>
    <w:rsid w:val="004E6D40"/>
    <w:rsid w:val="004E762F"/>
    <w:rsid w:val="004E79E3"/>
    <w:rsid w:val="004E7A5C"/>
    <w:rsid w:val="004F0029"/>
    <w:rsid w:val="004F006F"/>
    <w:rsid w:val="004F0666"/>
    <w:rsid w:val="004F0BFD"/>
    <w:rsid w:val="004F1138"/>
    <w:rsid w:val="004F113F"/>
    <w:rsid w:val="004F1826"/>
    <w:rsid w:val="004F202B"/>
    <w:rsid w:val="004F2098"/>
    <w:rsid w:val="004F24D6"/>
    <w:rsid w:val="004F28C6"/>
    <w:rsid w:val="004F32E8"/>
    <w:rsid w:val="004F45FC"/>
    <w:rsid w:val="004F4635"/>
    <w:rsid w:val="004F4C3F"/>
    <w:rsid w:val="004F50B7"/>
    <w:rsid w:val="004F56F2"/>
    <w:rsid w:val="004F5738"/>
    <w:rsid w:val="004F5947"/>
    <w:rsid w:val="004F5948"/>
    <w:rsid w:val="004F5E36"/>
    <w:rsid w:val="004F66A1"/>
    <w:rsid w:val="004F681E"/>
    <w:rsid w:val="004F6910"/>
    <w:rsid w:val="004F6A99"/>
    <w:rsid w:val="004F6E0A"/>
    <w:rsid w:val="004F71B0"/>
    <w:rsid w:val="004F7C67"/>
    <w:rsid w:val="004F7DBB"/>
    <w:rsid w:val="0050049C"/>
    <w:rsid w:val="00500862"/>
    <w:rsid w:val="00500F75"/>
    <w:rsid w:val="00501337"/>
    <w:rsid w:val="00501480"/>
    <w:rsid w:val="005019A5"/>
    <w:rsid w:val="00501B7B"/>
    <w:rsid w:val="00501D92"/>
    <w:rsid w:val="00502243"/>
    <w:rsid w:val="005024C6"/>
    <w:rsid w:val="00502595"/>
    <w:rsid w:val="0050297A"/>
    <w:rsid w:val="00502C87"/>
    <w:rsid w:val="00503148"/>
    <w:rsid w:val="00503454"/>
    <w:rsid w:val="00503A62"/>
    <w:rsid w:val="0050401E"/>
    <w:rsid w:val="00504400"/>
    <w:rsid w:val="00504B3A"/>
    <w:rsid w:val="00505351"/>
    <w:rsid w:val="00505D5E"/>
    <w:rsid w:val="005061DC"/>
    <w:rsid w:val="0050682F"/>
    <w:rsid w:val="005069C0"/>
    <w:rsid w:val="005076CD"/>
    <w:rsid w:val="00507B24"/>
    <w:rsid w:val="00507B66"/>
    <w:rsid w:val="005101D0"/>
    <w:rsid w:val="00510A3C"/>
    <w:rsid w:val="00510E2F"/>
    <w:rsid w:val="005111EA"/>
    <w:rsid w:val="00511A96"/>
    <w:rsid w:val="005124D4"/>
    <w:rsid w:val="005129C3"/>
    <w:rsid w:val="005130E4"/>
    <w:rsid w:val="00513489"/>
    <w:rsid w:val="005136F9"/>
    <w:rsid w:val="00513722"/>
    <w:rsid w:val="00513A05"/>
    <w:rsid w:val="00513A6A"/>
    <w:rsid w:val="00514698"/>
    <w:rsid w:val="00514731"/>
    <w:rsid w:val="005147C1"/>
    <w:rsid w:val="005148B2"/>
    <w:rsid w:val="00514C94"/>
    <w:rsid w:val="00514ECE"/>
    <w:rsid w:val="00515A2E"/>
    <w:rsid w:val="00515E10"/>
    <w:rsid w:val="005162CA"/>
    <w:rsid w:val="005162F2"/>
    <w:rsid w:val="005163CE"/>
    <w:rsid w:val="005165DC"/>
    <w:rsid w:val="0051679F"/>
    <w:rsid w:val="00517125"/>
    <w:rsid w:val="005173F7"/>
    <w:rsid w:val="00517930"/>
    <w:rsid w:val="00517BAF"/>
    <w:rsid w:val="00520342"/>
    <w:rsid w:val="005208D8"/>
    <w:rsid w:val="00520B49"/>
    <w:rsid w:val="00520DDA"/>
    <w:rsid w:val="0052186B"/>
    <w:rsid w:val="00522115"/>
    <w:rsid w:val="0052225C"/>
    <w:rsid w:val="00522D95"/>
    <w:rsid w:val="005231EB"/>
    <w:rsid w:val="00523344"/>
    <w:rsid w:val="005233EE"/>
    <w:rsid w:val="005237E8"/>
    <w:rsid w:val="00523803"/>
    <w:rsid w:val="00523826"/>
    <w:rsid w:val="00523F31"/>
    <w:rsid w:val="005245FD"/>
    <w:rsid w:val="0052496A"/>
    <w:rsid w:val="00524992"/>
    <w:rsid w:val="00525282"/>
    <w:rsid w:val="005258FD"/>
    <w:rsid w:val="00525B46"/>
    <w:rsid w:val="00526467"/>
    <w:rsid w:val="005264E3"/>
    <w:rsid w:val="00526B1E"/>
    <w:rsid w:val="00526C0B"/>
    <w:rsid w:val="00526DBE"/>
    <w:rsid w:val="00526EE4"/>
    <w:rsid w:val="00527526"/>
    <w:rsid w:val="005277AA"/>
    <w:rsid w:val="00527997"/>
    <w:rsid w:val="005304CB"/>
    <w:rsid w:val="005308A5"/>
    <w:rsid w:val="00530AA0"/>
    <w:rsid w:val="00530B6D"/>
    <w:rsid w:val="00530DD8"/>
    <w:rsid w:val="00531017"/>
    <w:rsid w:val="00531289"/>
    <w:rsid w:val="00531B58"/>
    <w:rsid w:val="00531B9E"/>
    <w:rsid w:val="005322ED"/>
    <w:rsid w:val="0053239C"/>
    <w:rsid w:val="005333F6"/>
    <w:rsid w:val="00533627"/>
    <w:rsid w:val="00533C54"/>
    <w:rsid w:val="00533DF7"/>
    <w:rsid w:val="0053453C"/>
    <w:rsid w:val="0053484D"/>
    <w:rsid w:val="00534CDE"/>
    <w:rsid w:val="00534CE8"/>
    <w:rsid w:val="00534EA7"/>
    <w:rsid w:val="00535EE3"/>
    <w:rsid w:val="00535F5D"/>
    <w:rsid w:val="00536021"/>
    <w:rsid w:val="0053608A"/>
    <w:rsid w:val="005366E8"/>
    <w:rsid w:val="00536D54"/>
    <w:rsid w:val="005373F5"/>
    <w:rsid w:val="00537F9B"/>
    <w:rsid w:val="005403B4"/>
    <w:rsid w:val="005404A0"/>
    <w:rsid w:val="00540EFC"/>
    <w:rsid w:val="00542446"/>
    <w:rsid w:val="005424CC"/>
    <w:rsid w:val="00542507"/>
    <w:rsid w:val="005426D5"/>
    <w:rsid w:val="00542732"/>
    <w:rsid w:val="0054274F"/>
    <w:rsid w:val="005435E4"/>
    <w:rsid w:val="00543709"/>
    <w:rsid w:val="0054371A"/>
    <w:rsid w:val="0054372D"/>
    <w:rsid w:val="0054381A"/>
    <w:rsid w:val="00543D2F"/>
    <w:rsid w:val="00543ED2"/>
    <w:rsid w:val="0054411E"/>
    <w:rsid w:val="005441CB"/>
    <w:rsid w:val="005445F1"/>
    <w:rsid w:val="005446E6"/>
    <w:rsid w:val="00544FB6"/>
    <w:rsid w:val="00546001"/>
    <w:rsid w:val="005463E7"/>
    <w:rsid w:val="005469FF"/>
    <w:rsid w:val="00547BEA"/>
    <w:rsid w:val="00547E1C"/>
    <w:rsid w:val="00547F75"/>
    <w:rsid w:val="005501AE"/>
    <w:rsid w:val="005509AC"/>
    <w:rsid w:val="00550AD0"/>
    <w:rsid w:val="00550FBB"/>
    <w:rsid w:val="0055152F"/>
    <w:rsid w:val="00551AD2"/>
    <w:rsid w:val="00551C57"/>
    <w:rsid w:val="00551D81"/>
    <w:rsid w:val="00551DA8"/>
    <w:rsid w:val="00551DC3"/>
    <w:rsid w:val="00552893"/>
    <w:rsid w:val="0055364E"/>
    <w:rsid w:val="00553934"/>
    <w:rsid w:val="00553D73"/>
    <w:rsid w:val="005542A9"/>
    <w:rsid w:val="0055454B"/>
    <w:rsid w:val="00554CEA"/>
    <w:rsid w:val="00555C5B"/>
    <w:rsid w:val="00555E75"/>
    <w:rsid w:val="00556452"/>
    <w:rsid w:val="0055647C"/>
    <w:rsid w:val="0055698E"/>
    <w:rsid w:val="00556A9B"/>
    <w:rsid w:val="00557504"/>
    <w:rsid w:val="005575C2"/>
    <w:rsid w:val="005600C4"/>
    <w:rsid w:val="00560222"/>
    <w:rsid w:val="0056026D"/>
    <w:rsid w:val="0056039B"/>
    <w:rsid w:val="00560846"/>
    <w:rsid w:val="00560DE1"/>
    <w:rsid w:val="00560EA9"/>
    <w:rsid w:val="00561178"/>
    <w:rsid w:val="0056125A"/>
    <w:rsid w:val="0056146F"/>
    <w:rsid w:val="005625BB"/>
    <w:rsid w:val="00562645"/>
    <w:rsid w:val="0056290E"/>
    <w:rsid w:val="00562A00"/>
    <w:rsid w:val="00562A65"/>
    <w:rsid w:val="00562DEC"/>
    <w:rsid w:val="005632B3"/>
    <w:rsid w:val="0056347D"/>
    <w:rsid w:val="005638A9"/>
    <w:rsid w:val="0056410D"/>
    <w:rsid w:val="00564515"/>
    <w:rsid w:val="0056485D"/>
    <w:rsid w:val="00564983"/>
    <w:rsid w:val="00564A58"/>
    <w:rsid w:val="00564BC3"/>
    <w:rsid w:val="00564F74"/>
    <w:rsid w:val="0056520F"/>
    <w:rsid w:val="00565318"/>
    <w:rsid w:val="00565457"/>
    <w:rsid w:val="0056562E"/>
    <w:rsid w:val="00565B2C"/>
    <w:rsid w:val="00565F20"/>
    <w:rsid w:val="005660A8"/>
    <w:rsid w:val="005663D7"/>
    <w:rsid w:val="0056652F"/>
    <w:rsid w:val="00566AAB"/>
    <w:rsid w:val="00567DC8"/>
    <w:rsid w:val="005706EE"/>
    <w:rsid w:val="00570973"/>
    <w:rsid w:val="00570AB2"/>
    <w:rsid w:val="0057141D"/>
    <w:rsid w:val="00571810"/>
    <w:rsid w:val="0057205A"/>
    <w:rsid w:val="0057213D"/>
    <w:rsid w:val="00572352"/>
    <w:rsid w:val="00572EBE"/>
    <w:rsid w:val="00572EE7"/>
    <w:rsid w:val="005739DB"/>
    <w:rsid w:val="00573C3D"/>
    <w:rsid w:val="00573C76"/>
    <w:rsid w:val="00573ECE"/>
    <w:rsid w:val="00573F73"/>
    <w:rsid w:val="00574434"/>
    <w:rsid w:val="0057491F"/>
    <w:rsid w:val="00574C94"/>
    <w:rsid w:val="0057509C"/>
    <w:rsid w:val="0057512C"/>
    <w:rsid w:val="0057512D"/>
    <w:rsid w:val="00575DD2"/>
    <w:rsid w:val="00576452"/>
    <w:rsid w:val="005768F7"/>
    <w:rsid w:val="00576903"/>
    <w:rsid w:val="00577F44"/>
    <w:rsid w:val="00577FA2"/>
    <w:rsid w:val="005803EE"/>
    <w:rsid w:val="0058076C"/>
    <w:rsid w:val="00580E13"/>
    <w:rsid w:val="0058135C"/>
    <w:rsid w:val="0058180B"/>
    <w:rsid w:val="00582073"/>
    <w:rsid w:val="005824AA"/>
    <w:rsid w:val="005826BA"/>
    <w:rsid w:val="00582FD2"/>
    <w:rsid w:val="005832C0"/>
    <w:rsid w:val="00583987"/>
    <w:rsid w:val="00583ABC"/>
    <w:rsid w:val="005841DB"/>
    <w:rsid w:val="005847A5"/>
    <w:rsid w:val="005848F8"/>
    <w:rsid w:val="0058495A"/>
    <w:rsid w:val="00584E6F"/>
    <w:rsid w:val="0058533A"/>
    <w:rsid w:val="00585619"/>
    <w:rsid w:val="00585826"/>
    <w:rsid w:val="00585854"/>
    <w:rsid w:val="00585860"/>
    <w:rsid w:val="00585CDB"/>
    <w:rsid w:val="00586B95"/>
    <w:rsid w:val="00586BF1"/>
    <w:rsid w:val="0058752D"/>
    <w:rsid w:val="00587606"/>
    <w:rsid w:val="00587940"/>
    <w:rsid w:val="00587F76"/>
    <w:rsid w:val="00590825"/>
    <w:rsid w:val="00590E06"/>
    <w:rsid w:val="0059160C"/>
    <w:rsid w:val="00591650"/>
    <w:rsid w:val="00591B99"/>
    <w:rsid w:val="00591BCC"/>
    <w:rsid w:val="00591EF7"/>
    <w:rsid w:val="0059247D"/>
    <w:rsid w:val="00592719"/>
    <w:rsid w:val="00592ACF"/>
    <w:rsid w:val="00592DBC"/>
    <w:rsid w:val="00593E0B"/>
    <w:rsid w:val="00594915"/>
    <w:rsid w:val="005958A0"/>
    <w:rsid w:val="005958AE"/>
    <w:rsid w:val="00595970"/>
    <w:rsid w:val="00595E2A"/>
    <w:rsid w:val="00596600"/>
    <w:rsid w:val="00596C04"/>
    <w:rsid w:val="00597BE9"/>
    <w:rsid w:val="005A015C"/>
    <w:rsid w:val="005A09FA"/>
    <w:rsid w:val="005A0B9F"/>
    <w:rsid w:val="005A0D85"/>
    <w:rsid w:val="005A10D5"/>
    <w:rsid w:val="005A115D"/>
    <w:rsid w:val="005A143C"/>
    <w:rsid w:val="005A1DD9"/>
    <w:rsid w:val="005A2056"/>
    <w:rsid w:val="005A22B3"/>
    <w:rsid w:val="005A2B41"/>
    <w:rsid w:val="005A2B63"/>
    <w:rsid w:val="005A3645"/>
    <w:rsid w:val="005A3FB1"/>
    <w:rsid w:val="005A44CC"/>
    <w:rsid w:val="005A4650"/>
    <w:rsid w:val="005A4684"/>
    <w:rsid w:val="005A4E60"/>
    <w:rsid w:val="005A5658"/>
    <w:rsid w:val="005A5E1B"/>
    <w:rsid w:val="005A60A5"/>
    <w:rsid w:val="005A6C46"/>
    <w:rsid w:val="005A741B"/>
    <w:rsid w:val="005A78CE"/>
    <w:rsid w:val="005A7959"/>
    <w:rsid w:val="005A7A4D"/>
    <w:rsid w:val="005B11AB"/>
    <w:rsid w:val="005B12CF"/>
    <w:rsid w:val="005B15E4"/>
    <w:rsid w:val="005B1BB5"/>
    <w:rsid w:val="005B1E23"/>
    <w:rsid w:val="005B24E9"/>
    <w:rsid w:val="005B2805"/>
    <w:rsid w:val="005B2B66"/>
    <w:rsid w:val="005B3107"/>
    <w:rsid w:val="005B3A81"/>
    <w:rsid w:val="005B3DDE"/>
    <w:rsid w:val="005B40DB"/>
    <w:rsid w:val="005B4554"/>
    <w:rsid w:val="005B466A"/>
    <w:rsid w:val="005B4698"/>
    <w:rsid w:val="005B4C6E"/>
    <w:rsid w:val="005B4F1D"/>
    <w:rsid w:val="005B55F1"/>
    <w:rsid w:val="005B592B"/>
    <w:rsid w:val="005B5C8C"/>
    <w:rsid w:val="005B5FAB"/>
    <w:rsid w:val="005B6086"/>
    <w:rsid w:val="005B6A0A"/>
    <w:rsid w:val="005B7399"/>
    <w:rsid w:val="005B7C65"/>
    <w:rsid w:val="005C0127"/>
    <w:rsid w:val="005C033E"/>
    <w:rsid w:val="005C0993"/>
    <w:rsid w:val="005C0F4B"/>
    <w:rsid w:val="005C21FA"/>
    <w:rsid w:val="005C224A"/>
    <w:rsid w:val="005C2927"/>
    <w:rsid w:val="005C2A42"/>
    <w:rsid w:val="005C2ADE"/>
    <w:rsid w:val="005C2D20"/>
    <w:rsid w:val="005C3085"/>
    <w:rsid w:val="005C30F6"/>
    <w:rsid w:val="005C383E"/>
    <w:rsid w:val="005C3867"/>
    <w:rsid w:val="005C3B9D"/>
    <w:rsid w:val="005C3C75"/>
    <w:rsid w:val="005C3D8A"/>
    <w:rsid w:val="005C4036"/>
    <w:rsid w:val="005C4084"/>
    <w:rsid w:val="005C40EC"/>
    <w:rsid w:val="005C42F4"/>
    <w:rsid w:val="005C4380"/>
    <w:rsid w:val="005C4C21"/>
    <w:rsid w:val="005C52E4"/>
    <w:rsid w:val="005C55C2"/>
    <w:rsid w:val="005C64FA"/>
    <w:rsid w:val="005C6DDE"/>
    <w:rsid w:val="005C7189"/>
    <w:rsid w:val="005D086D"/>
    <w:rsid w:val="005D0C15"/>
    <w:rsid w:val="005D11F6"/>
    <w:rsid w:val="005D15AF"/>
    <w:rsid w:val="005D1C15"/>
    <w:rsid w:val="005D1E9C"/>
    <w:rsid w:val="005D20A3"/>
    <w:rsid w:val="005D2A8D"/>
    <w:rsid w:val="005D2D58"/>
    <w:rsid w:val="005D2DF6"/>
    <w:rsid w:val="005D3266"/>
    <w:rsid w:val="005D32D0"/>
    <w:rsid w:val="005D3311"/>
    <w:rsid w:val="005D34C7"/>
    <w:rsid w:val="005D3D64"/>
    <w:rsid w:val="005D3EC4"/>
    <w:rsid w:val="005D421D"/>
    <w:rsid w:val="005D49BD"/>
    <w:rsid w:val="005D4D04"/>
    <w:rsid w:val="005D4DCA"/>
    <w:rsid w:val="005D4E05"/>
    <w:rsid w:val="005D4E25"/>
    <w:rsid w:val="005D59B2"/>
    <w:rsid w:val="005D627B"/>
    <w:rsid w:val="005D6CA6"/>
    <w:rsid w:val="005D6CE0"/>
    <w:rsid w:val="005D6D29"/>
    <w:rsid w:val="005D6DEB"/>
    <w:rsid w:val="005D7024"/>
    <w:rsid w:val="005D71DB"/>
    <w:rsid w:val="005D7200"/>
    <w:rsid w:val="005D7301"/>
    <w:rsid w:val="005D7811"/>
    <w:rsid w:val="005D797E"/>
    <w:rsid w:val="005D7D8F"/>
    <w:rsid w:val="005D7FA1"/>
    <w:rsid w:val="005E006C"/>
    <w:rsid w:val="005E018D"/>
    <w:rsid w:val="005E0382"/>
    <w:rsid w:val="005E102D"/>
    <w:rsid w:val="005E1F4C"/>
    <w:rsid w:val="005E1F82"/>
    <w:rsid w:val="005E2010"/>
    <w:rsid w:val="005E2149"/>
    <w:rsid w:val="005E2E5E"/>
    <w:rsid w:val="005E321D"/>
    <w:rsid w:val="005E3446"/>
    <w:rsid w:val="005E3508"/>
    <w:rsid w:val="005E358D"/>
    <w:rsid w:val="005E3AB5"/>
    <w:rsid w:val="005E482E"/>
    <w:rsid w:val="005E48B5"/>
    <w:rsid w:val="005E51CE"/>
    <w:rsid w:val="005E5229"/>
    <w:rsid w:val="005E537A"/>
    <w:rsid w:val="005E551C"/>
    <w:rsid w:val="005E5985"/>
    <w:rsid w:val="005E74F9"/>
    <w:rsid w:val="005E7858"/>
    <w:rsid w:val="005E787F"/>
    <w:rsid w:val="005E7AB0"/>
    <w:rsid w:val="005F028E"/>
    <w:rsid w:val="005F0541"/>
    <w:rsid w:val="005F0772"/>
    <w:rsid w:val="005F1097"/>
    <w:rsid w:val="005F1121"/>
    <w:rsid w:val="005F11C7"/>
    <w:rsid w:val="005F23CF"/>
    <w:rsid w:val="005F3016"/>
    <w:rsid w:val="005F3721"/>
    <w:rsid w:val="005F3978"/>
    <w:rsid w:val="005F3DFD"/>
    <w:rsid w:val="005F407A"/>
    <w:rsid w:val="005F43D4"/>
    <w:rsid w:val="005F4876"/>
    <w:rsid w:val="005F51DB"/>
    <w:rsid w:val="005F5297"/>
    <w:rsid w:val="005F54EC"/>
    <w:rsid w:val="005F5DA7"/>
    <w:rsid w:val="005F6473"/>
    <w:rsid w:val="005F6491"/>
    <w:rsid w:val="005F67CF"/>
    <w:rsid w:val="005F6B2A"/>
    <w:rsid w:val="005F6F74"/>
    <w:rsid w:val="005F764A"/>
    <w:rsid w:val="005F7745"/>
    <w:rsid w:val="006004DA"/>
    <w:rsid w:val="006006E2"/>
    <w:rsid w:val="0060106D"/>
    <w:rsid w:val="00601249"/>
    <w:rsid w:val="0060185A"/>
    <w:rsid w:val="00601B6F"/>
    <w:rsid w:val="006021AD"/>
    <w:rsid w:val="0060241E"/>
    <w:rsid w:val="006026D4"/>
    <w:rsid w:val="00602BBC"/>
    <w:rsid w:val="00602C5B"/>
    <w:rsid w:val="00602CA7"/>
    <w:rsid w:val="0060309F"/>
    <w:rsid w:val="00603B1F"/>
    <w:rsid w:val="00603BF9"/>
    <w:rsid w:val="00603C78"/>
    <w:rsid w:val="00603F7A"/>
    <w:rsid w:val="00604957"/>
    <w:rsid w:val="00604D7E"/>
    <w:rsid w:val="00604DFE"/>
    <w:rsid w:val="006050ED"/>
    <w:rsid w:val="00605256"/>
    <w:rsid w:val="0060586B"/>
    <w:rsid w:val="00606528"/>
    <w:rsid w:val="006075DD"/>
    <w:rsid w:val="006077BB"/>
    <w:rsid w:val="00610544"/>
    <w:rsid w:val="0061074A"/>
    <w:rsid w:val="00610EA6"/>
    <w:rsid w:val="006111B6"/>
    <w:rsid w:val="00611223"/>
    <w:rsid w:val="00611406"/>
    <w:rsid w:val="00611B88"/>
    <w:rsid w:val="00612137"/>
    <w:rsid w:val="00612589"/>
    <w:rsid w:val="00612B3E"/>
    <w:rsid w:val="00612DDF"/>
    <w:rsid w:val="00613A6E"/>
    <w:rsid w:val="00613CF4"/>
    <w:rsid w:val="00613E58"/>
    <w:rsid w:val="00614145"/>
    <w:rsid w:val="0061427C"/>
    <w:rsid w:val="00614616"/>
    <w:rsid w:val="00614693"/>
    <w:rsid w:val="00614B63"/>
    <w:rsid w:val="00615160"/>
    <w:rsid w:val="00615261"/>
    <w:rsid w:val="00615369"/>
    <w:rsid w:val="00615BCF"/>
    <w:rsid w:val="006161A9"/>
    <w:rsid w:val="006166C0"/>
    <w:rsid w:val="00616889"/>
    <w:rsid w:val="006168DA"/>
    <w:rsid w:val="00616A74"/>
    <w:rsid w:val="00617C30"/>
    <w:rsid w:val="00617E04"/>
    <w:rsid w:val="006200C3"/>
    <w:rsid w:val="0062044B"/>
    <w:rsid w:val="0062046E"/>
    <w:rsid w:val="00620C5E"/>
    <w:rsid w:val="00620FC2"/>
    <w:rsid w:val="006213A4"/>
    <w:rsid w:val="00622327"/>
    <w:rsid w:val="006233DA"/>
    <w:rsid w:val="006239AB"/>
    <w:rsid w:val="00623AAD"/>
    <w:rsid w:val="006244A2"/>
    <w:rsid w:val="00624D06"/>
    <w:rsid w:val="006253AA"/>
    <w:rsid w:val="00625FE6"/>
    <w:rsid w:val="0062610D"/>
    <w:rsid w:val="00626236"/>
    <w:rsid w:val="006262A8"/>
    <w:rsid w:val="006262EF"/>
    <w:rsid w:val="00626301"/>
    <w:rsid w:val="00626355"/>
    <w:rsid w:val="00626994"/>
    <w:rsid w:val="00626BAD"/>
    <w:rsid w:val="006273B6"/>
    <w:rsid w:val="006275E6"/>
    <w:rsid w:val="006301EE"/>
    <w:rsid w:val="00630883"/>
    <w:rsid w:val="00630E54"/>
    <w:rsid w:val="006311F2"/>
    <w:rsid w:val="006313B3"/>
    <w:rsid w:val="006319E9"/>
    <w:rsid w:val="00631CE0"/>
    <w:rsid w:val="00631FD8"/>
    <w:rsid w:val="00632E61"/>
    <w:rsid w:val="00634749"/>
    <w:rsid w:val="006347D5"/>
    <w:rsid w:val="0063483C"/>
    <w:rsid w:val="00634D4D"/>
    <w:rsid w:val="0063509D"/>
    <w:rsid w:val="006356F9"/>
    <w:rsid w:val="00635810"/>
    <w:rsid w:val="006365CB"/>
    <w:rsid w:val="00637296"/>
    <w:rsid w:val="00637870"/>
    <w:rsid w:val="00640BC9"/>
    <w:rsid w:val="006410ED"/>
    <w:rsid w:val="006419FA"/>
    <w:rsid w:val="00641E83"/>
    <w:rsid w:val="00643050"/>
    <w:rsid w:val="0064311C"/>
    <w:rsid w:val="006434B3"/>
    <w:rsid w:val="006436B7"/>
    <w:rsid w:val="00643BDB"/>
    <w:rsid w:val="00644666"/>
    <w:rsid w:val="00644DD0"/>
    <w:rsid w:val="00644F12"/>
    <w:rsid w:val="0064514A"/>
    <w:rsid w:val="00645313"/>
    <w:rsid w:val="0064536D"/>
    <w:rsid w:val="00645F79"/>
    <w:rsid w:val="00645FAD"/>
    <w:rsid w:val="00646032"/>
    <w:rsid w:val="0064659C"/>
    <w:rsid w:val="00646683"/>
    <w:rsid w:val="00646E89"/>
    <w:rsid w:val="00647507"/>
    <w:rsid w:val="0064799D"/>
    <w:rsid w:val="00647EAE"/>
    <w:rsid w:val="00650140"/>
    <w:rsid w:val="006505F9"/>
    <w:rsid w:val="00650BB0"/>
    <w:rsid w:val="00650E88"/>
    <w:rsid w:val="00650F12"/>
    <w:rsid w:val="0065116A"/>
    <w:rsid w:val="00652125"/>
    <w:rsid w:val="00652602"/>
    <w:rsid w:val="006531D7"/>
    <w:rsid w:val="006532C7"/>
    <w:rsid w:val="00653343"/>
    <w:rsid w:val="00653455"/>
    <w:rsid w:val="0065362E"/>
    <w:rsid w:val="00653A1C"/>
    <w:rsid w:val="00653E54"/>
    <w:rsid w:val="00654268"/>
    <w:rsid w:val="0065455A"/>
    <w:rsid w:val="006549E1"/>
    <w:rsid w:val="00654AF3"/>
    <w:rsid w:val="00655122"/>
    <w:rsid w:val="00655421"/>
    <w:rsid w:val="0065578E"/>
    <w:rsid w:val="0065583E"/>
    <w:rsid w:val="00655D1C"/>
    <w:rsid w:val="006565E4"/>
    <w:rsid w:val="006565E6"/>
    <w:rsid w:val="00656683"/>
    <w:rsid w:val="00656DE6"/>
    <w:rsid w:val="00656E98"/>
    <w:rsid w:val="00656EF4"/>
    <w:rsid w:val="006571E7"/>
    <w:rsid w:val="006573DC"/>
    <w:rsid w:val="00657688"/>
    <w:rsid w:val="00657726"/>
    <w:rsid w:val="00657D66"/>
    <w:rsid w:val="00657DD4"/>
    <w:rsid w:val="006603BE"/>
    <w:rsid w:val="00660B7B"/>
    <w:rsid w:val="00660D55"/>
    <w:rsid w:val="00660EAC"/>
    <w:rsid w:val="00661038"/>
    <w:rsid w:val="006615F8"/>
    <w:rsid w:val="0066166F"/>
    <w:rsid w:val="006616C6"/>
    <w:rsid w:val="006618A0"/>
    <w:rsid w:val="00661AA1"/>
    <w:rsid w:val="00661BCB"/>
    <w:rsid w:val="00661BED"/>
    <w:rsid w:val="00661DCE"/>
    <w:rsid w:val="00661F1B"/>
    <w:rsid w:val="00662230"/>
    <w:rsid w:val="006624B3"/>
    <w:rsid w:val="0066256E"/>
    <w:rsid w:val="00662675"/>
    <w:rsid w:val="00662773"/>
    <w:rsid w:val="00662D7F"/>
    <w:rsid w:val="00663709"/>
    <w:rsid w:val="00663796"/>
    <w:rsid w:val="00663BEA"/>
    <w:rsid w:val="00663CF7"/>
    <w:rsid w:val="00663D75"/>
    <w:rsid w:val="00664203"/>
    <w:rsid w:val="00664233"/>
    <w:rsid w:val="00664AB3"/>
    <w:rsid w:val="00665C19"/>
    <w:rsid w:val="00666099"/>
    <w:rsid w:val="006664E1"/>
    <w:rsid w:val="00666E86"/>
    <w:rsid w:val="00666FB1"/>
    <w:rsid w:val="006676E9"/>
    <w:rsid w:val="00667F40"/>
    <w:rsid w:val="0067027F"/>
    <w:rsid w:val="0067044F"/>
    <w:rsid w:val="0067065E"/>
    <w:rsid w:val="00670B95"/>
    <w:rsid w:val="00670BE2"/>
    <w:rsid w:val="00670E5E"/>
    <w:rsid w:val="00670FE2"/>
    <w:rsid w:val="00671167"/>
    <w:rsid w:val="00671315"/>
    <w:rsid w:val="006713AB"/>
    <w:rsid w:val="0067158C"/>
    <w:rsid w:val="006716B0"/>
    <w:rsid w:val="00671F0A"/>
    <w:rsid w:val="00672054"/>
    <w:rsid w:val="00672683"/>
    <w:rsid w:val="00672B02"/>
    <w:rsid w:val="00673119"/>
    <w:rsid w:val="00673F3E"/>
    <w:rsid w:val="006747DA"/>
    <w:rsid w:val="00674C65"/>
    <w:rsid w:val="00674DDD"/>
    <w:rsid w:val="0067591A"/>
    <w:rsid w:val="00675A32"/>
    <w:rsid w:val="006761F9"/>
    <w:rsid w:val="0067620D"/>
    <w:rsid w:val="00676481"/>
    <w:rsid w:val="00676B71"/>
    <w:rsid w:val="00676C01"/>
    <w:rsid w:val="00676E5D"/>
    <w:rsid w:val="00677209"/>
    <w:rsid w:val="0067776F"/>
    <w:rsid w:val="00677989"/>
    <w:rsid w:val="00677A00"/>
    <w:rsid w:val="00677D8F"/>
    <w:rsid w:val="0068019E"/>
    <w:rsid w:val="006801E9"/>
    <w:rsid w:val="006802E8"/>
    <w:rsid w:val="00681763"/>
    <w:rsid w:val="0068246B"/>
    <w:rsid w:val="00682AEB"/>
    <w:rsid w:val="0068313F"/>
    <w:rsid w:val="00683403"/>
    <w:rsid w:val="006837D5"/>
    <w:rsid w:val="006837D8"/>
    <w:rsid w:val="006837E7"/>
    <w:rsid w:val="00683E08"/>
    <w:rsid w:val="00684095"/>
    <w:rsid w:val="00684A1B"/>
    <w:rsid w:val="00684E66"/>
    <w:rsid w:val="00685598"/>
    <w:rsid w:val="0068573A"/>
    <w:rsid w:val="0068576E"/>
    <w:rsid w:val="0068621B"/>
    <w:rsid w:val="006866AE"/>
    <w:rsid w:val="00686DEF"/>
    <w:rsid w:val="00687246"/>
    <w:rsid w:val="006874D2"/>
    <w:rsid w:val="00687A8E"/>
    <w:rsid w:val="00687E24"/>
    <w:rsid w:val="006904D4"/>
    <w:rsid w:val="006908DD"/>
    <w:rsid w:val="0069160B"/>
    <w:rsid w:val="0069172C"/>
    <w:rsid w:val="00691B88"/>
    <w:rsid w:val="00692B21"/>
    <w:rsid w:val="0069371F"/>
    <w:rsid w:val="00693773"/>
    <w:rsid w:val="00693875"/>
    <w:rsid w:val="00693BC2"/>
    <w:rsid w:val="00694741"/>
    <w:rsid w:val="0069482A"/>
    <w:rsid w:val="0069485F"/>
    <w:rsid w:val="00695003"/>
    <w:rsid w:val="00695731"/>
    <w:rsid w:val="0069574D"/>
    <w:rsid w:val="006959F4"/>
    <w:rsid w:val="00695B11"/>
    <w:rsid w:val="006961AF"/>
    <w:rsid w:val="0069636D"/>
    <w:rsid w:val="00696D4D"/>
    <w:rsid w:val="00696E53"/>
    <w:rsid w:val="00696EE8"/>
    <w:rsid w:val="006973C1"/>
    <w:rsid w:val="00697484"/>
    <w:rsid w:val="0069768A"/>
    <w:rsid w:val="00697823"/>
    <w:rsid w:val="006979D5"/>
    <w:rsid w:val="00697A25"/>
    <w:rsid w:val="006A060A"/>
    <w:rsid w:val="006A0619"/>
    <w:rsid w:val="006A0B85"/>
    <w:rsid w:val="006A0C9F"/>
    <w:rsid w:val="006A1BD2"/>
    <w:rsid w:val="006A1F75"/>
    <w:rsid w:val="006A2101"/>
    <w:rsid w:val="006A2FB4"/>
    <w:rsid w:val="006A37B7"/>
    <w:rsid w:val="006A4219"/>
    <w:rsid w:val="006A48AB"/>
    <w:rsid w:val="006A4F41"/>
    <w:rsid w:val="006A4F46"/>
    <w:rsid w:val="006A5097"/>
    <w:rsid w:val="006A5685"/>
    <w:rsid w:val="006A60AE"/>
    <w:rsid w:val="006A6BCE"/>
    <w:rsid w:val="006A7680"/>
    <w:rsid w:val="006A7B6E"/>
    <w:rsid w:val="006A7BD4"/>
    <w:rsid w:val="006A7FFC"/>
    <w:rsid w:val="006B0AAD"/>
    <w:rsid w:val="006B0F6B"/>
    <w:rsid w:val="006B1139"/>
    <w:rsid w:val="006B146D"/>
    <w:rsid w:val="006B154C"/>
    <w:rsid w:val="006B19F6"/>
    <w:rsid w:val="006B1CC5"/>
    <w:rsid w:val="006B230E"/>
    <w:rsid w:val="006B2329"/>
    <w:rsid w:val="006B274D"/>
    <w:rsid w:val="006B2923"/>
    <w:rsid w:val="006B2BEB"/>
    <w:rsid w:val="006B2D7E"/>
    <w:rsid w:val="006B31DF"/>
    <w:rsid w:val="006B3C9E"/>
    <w:rsid w:val="006B440A"/>
    <w:rsid w:val="006B4414"/>
    <w:rsid w:val="006B4609"/>
    <w:rsid w:val="006B475A"/>
    <w:rsid w:val="006B48F3"/>
    <w:rsid w:val="006B49D0"/>
    <w:rsid w:val="006B4ACF"/>
    <w:rsid w:val="006B50D9"/>
    <w:rsid w:val="006B588A"/>
    <w:rsid w:val="006B593F"/>
    <w:rsid w:val="006B5E33"/>
    <w:rsid w:val="006B624D"/>
    <w:rsid w:val="006B672C"/>
    <w:rsid w:val="006B6778"/>
    <w:rsid w:val="006B683D"/>
    <w:rsid w:val="006B6BDB"/>
    <w:rsid w:val="006B6E84"/>
    <w:rsid w:val="006B71F3"/>
    <w:rsid w:val="006B77CC"/>
    <w:rsid w:val="006C00D7"/>
    <w:rsid w:val="006C0602"/>
    <w:rsid w:val="006C06EB"/>
    <w:rsid w:val="006C0EB0"/>
    <w:rsid w:val="006C15C3"/>
    <w:rsid w:val="006C1621"/>
    <w:rsid w:val="006C192C"/>
    <w:rsid w:val="006C19D1"/>
    <w:rsid w:val="006C1A17"/>
    <w:rsid w:val="006C1CBF"/>
    <w:rsid w:val="006C2617"/>
    <w:rsid w:val="006C2EFC"/>
    <w:rsid w:val="006C303E"/>
    <w:rsid w:val="006C3430"/>
    <w:rsid w:val="006C35E5"/>
    <w:rsid w:val="006C3AA2"/>
    <w:rsid w:val="006C3AB3"/>
    <w:rsid w:val="006C3ADA"/>
    <w:rsid w:val="006C3DAD"/>
    <w:rsid w:val="006C4388"/>
    <w:rsid w:val="006C48D4"/>
    <w:rsid w:val="006C4A01"/>
    <w:rsid w:val="006C4B60"/>
    <w:rsid w:val="006C4D07"/>
    <w:rsid w:val="006C4D8E"/>
    <w:rsid w:val="006C4F68"/>
    <w:rsid w:val="006C5061"/>
    <w:rsid w:val="006C511F"/>
    <w:rsid w:val="006C62DB"/>
    <w:rsid w:val="006C6475"/>
    <w:rsid w:val="006C6A9C"/>
    <w:rsid w:val="006C7A73"/>
    <w:rsid w:val="006C7E91"/>
    <w:rsid w:val="006D00E2"/>
    <w:rsid w:val="006D02E7"/>
    <w:rsid w:val="006D0631"/>
    <w:rsid w:val="006D0ADB"/>
    <w:rsid w:val="006D0B2E"/>
    <w:rsid w:val="006D0E78"/>
    <w:rsid w:val="006D0EA4"/>
    <w:rsid w:val="006D1289"/>
    <w:rsid w:val="006D12DE"/>
    <w:rsid w:val="006D1C7B"/>
    <w:rsid w:val="006D1DE7"/>
    <w:rsid w:val="006D26CA"/>
    <w:rsid w:val="006D2786"/>
    <w:rsid w:val="006D2F00"/>
    <w:rsid w:val="006D30E1"/>
    <w:rsid w:val="006D33FF"/>
    <w:rsid w:val="006D3E8E"/>
    <w:rsid w:val="006D47C9"/>
    <w:rsid w:val="006D5214"/>
    <w:rsid w:val="006D638F"/>
    <w:rsid w:val="006D6B26"/>
    <w:rsid w:val="006D6B4D"/>
    <w:rsid w:val="006D6CF9"/>
    <w:rsid w:val="006D6D15"/>
    <w:rsid w:val="006D79C9"/>
    <w:rsid w:val="006D7C61"/>
    <w:rsid w:val="006D7E54"/>
    <w:rsid w:val="006E0523"/>
    <w:rsid w:val="006E06AF"/>
    <w:rsid w:val="006E08F0"/>
    <w:rsid w:val="006E09E4"/>
    <w:rsid w:val="006E0AD2"/>
    <w:rsid w:val="006E0B40"/>
    <w:rsid w:val="006E0F5E"/>
    <w:rsid w:val="006E115E"/>
    <w:rsid w:val="006E157F"/>
    <w:rsid w:val="006E15D9"/>
    <w:rsid w:val="006E1E66"/>
    <w:rsid w:val="006E1FA3"/>
    <w:rsid w:val="006E2249"/>
    <w:rsid w:val="006E228D"/>
    <w:rsid w:val="006E2BA8"/>
    <w:rsid w:val="006E33C0"/>
    <w:rsid w:val="006E3545"/>
    <w:rsid w:val="006E3D52"/>
    <w:rsid w:val="006E3D8F"/>
    <w:rsid w:val="006E47DC"/>
    <w:rsid w:val="006E4B80"/>
    <w:rsid w:val="006E5B14"/>
    <w:rsid w:val="006E5C0B"/>
    <w:rsid w:val="006E5D52"/>
    <w:rsid w:val="006E5E67"/>
    <w:rsid w:val="006E6105"/>
    <w:rsid w:val="006E61AD"/>
    <w:rsid w:val="006E61B6"/>
    <w:rsid w:val="006E6DA4"/>
    <w:rsid w:val="006E786C"/>
    <w:rsid w:val="006E7A71"/>
    <w:rsid w:val="006F00BA"/>
    <w:rsid w:val="006F03A5"/>
    <w:rsid w:val="006F0EC1"/>
    <w:rsid w:val="006F1A7C"/>
    <w:rsid w:val="006F1BAC"/>
    <w:rsid w:val="006F1FC8"/>
    <w:rsid w:val="006F2066"/>
    <w:rsid w:val="006F2994"/>
    <w:rsid w:val="006F31C3"/>
    <w:rsid w:val="006F3BC2"/>
    <w:rsid w:val="006F3F43"/>
    <w:rsid w:val="006F461A"/>
    <w:rsid w:val="006F49B2"/>
    <w:rsid w:val="006F4A02"/>
    <w:rsid w:val="006F4EBA"/>
    <w:rsid w:val="006F53C7"/>
    <w:rsid w:val="006F5C85"/>
    <w:rsid w:val="006F61A4"/>
    <w:rsid w:val="006F64D8"/>
    <w:rsid w:val="006F6894"/>
    <w:rsid w:val="006F6B15"/>
    <w:rsid w:val="006F6B17"/>
    <w:rsid w:val="006F6FB3"/>
    <w:rsid w:val="006F7140"/>
    <w:rsid w:val="006F7AC7"/>
    <w:rsid w:val="006F7CED"/>
    <w:rsid w:val="006F7D36"/>
    <w:rsid w:val="006F7E5A"/>
    <w:rsid w:val="006F7EEC"/>
    <w:rsid w:val="007002A8"/>
    <w:rsid w:val="00700776"/>
    <w:rsid w:val="00700D07"/>
    <w:rsid w:val="00700E85"/>
    <w:rsid w:val="00701321"/>
    <w:rsid w:val="00701E19"/>
    <w:rsid w:val="00701ED1"/>
    <w:rsid w:val="00702B89"/>
    <w:rsid w:val="00702E12"/>
    <w:rsid w:val="007033AA"/>
    <w:rsid w:val="007035D3"/>
    <w:rsid w:val="00703661"/>
    <w:rsid w:val="0070368A"/>
    <w:rsid w:val="007042B1"/>
    <w:rsid w:val="00704758"/>
    <w:rsid w:val="00704F01"/>
    <w:rsid w:val="00705005"/>
    <w:rsid w:val="00705986"/>
    <w:rsid w:val="00705E66"/>
    <w:rsid w:val="00706562"/>
    <w:rsid w:val="0070676E"/>
    <w:rsid w:val="00706DB5"/>
    <w:rsid w:val="007072D0"/>
    <w:rsid w:val="00707614"/>
    <w:rsid w:val="0071014C"/>
    <w:rsid w:val="0071052C"/>
    <w:rsid w:val="0071062D"/>
    <w:rsid w:val="00710749"/>
    <w:rsid w:val="00710AFA"/>
    <w:rsid w:val="00710BBF"/>
    <w:rsid w:val="00710C90"/>
    <w:rsid w:val="00711231"/>
    <w:rsid w:val="00711750"/>
    <w:rsid w:val="00711FA3"/>
    <w:rsid w:val="007126B9"/>
    <w:rsid w:val="007126C3"/>
    <w:rsid w:val="007128E3"/>
    <w:rsid w:val="00712988"/>
    <w:rsid w:val="00712D87"/>
    <w:rsid w:val="00712E03"/>
    <w:rsid w:val="007130E4"/>
    <w:rsid w:val="007130FE"/>
    <w:rsid w:val="007138D8"/>
    <w:rsid w:val="0071409E"/>
    <w:rsid w:val="007144CE"/>
    <w:rsid w:val="00714EB8"/>
    <w:rsid w:val="007155CC"/>
    <w:rsid w:val="00715708"/>
    <w:rsid w:val="00715B9B"/>
    <w:rsid w:val="00715C6E"/>
    <w:rsid w:val="00715E42"/>
    <w:rsid w:val="00715FB7"/>
    <w:rsid w:val="007161B0"/>
    <w:rsid w:val="00716465"/>
    <w:rsid w:val="0071657F"/>
    <w:rsid w:val="007167A1"/>
    <w:rsid w:val="007168B7"/>
    <w:rsid w:val="007170DE"/>
    <w:rsid w:val="00717268"/>
    <w:rsid w:val="00717EDF"/>
    <w:rsid w:val="00717EF4"/>
    <w:rsid w:val="007203A1"/>
    <w:rsid w:val="007204AD"/>
    <w:rsid w:val="0072086C"/>
    <w:rsid w:val="0072088E"/>
    <w:rsid w:val="00721240"/>
    <w:rsid w:val="00721537"/>
    <w:rsid w:val="00721BFC"/>
    <w:rsid w:val="00721D2A"/>
    <w:rsid w:val="007220C2"/>
    <w:rsid w:val="007222D2"/>
    <w:rsid w:val="00722C17"/>
    <w:rsid w:val="00722F6F"/>
    <w:rsid w:val="00723323"/>
    <w:rsid w:val="00723466"/>
    <w:rsid w:val="00723538"/>
    <w:rsid w:val="00723D98"/>
    <w:rsid w:val="00724018"/>
    <w:rsid w:val="00724141"/>
    <w:rsid w:val="00724A2A"/>
    <w:rsid w:val="00725BF8"/>
    <w:rsid w:val="0072635E"/>
    <w:rsid w:val="00726720"/>
    <w:rsid w:val="007267DE"/>
    <w:rsid w:val="00726A07"/>
    <w:rsid w:val="00726B06"/>
    <w:rsid w:val="007276FF"/>
    <w:rsid w:val="00727B41"/>
    <w:rsid w:val="00730146"/>
    <w:rsid w:val="007303C4"/>
    <w:rsid w:val="007306EA"/>
    <w:rsid w:val="007309B2"/>
    <w:rsid w:val="00731415"/>
    <w:rsid w:val="0073150E"/>
    <w:rsid w:val="007316F5"/>
    <w:rsid w:val="00732010"/>
    <w:rsid w:val="00732AA7"/>
    <w:rsid w:val="00732D49"/>
    <w:rsid w:val="007336AA"/>
    <w:rsid w:val="007342B2"/>
    <w:rsid w:val="00734D4F"/>
    <w:rsid w:val="00735178"/>
    <w:rsid w:val="0073537D"/>
    <w:rsid w:val="007357B9"/>
    <w:rsid w:val="00735840"/>
    <w:rsid w:val="00735A08"/>
    <w:rsid w:val="00735E32"/>
    <w:rsid w:val="0073619B"/>
    <w:rsid w:val="0073623D"/>
    <w:rsid w:val="007364D5"/>
    <w:rsid w:val="00736B6D"/>
    <w:rsid w:val="0074070B"/>
    <w:rsid w:val="00740A52"/>
    <w:rsid w:val="0074100F"/>
    <w:rsid w:val="00741679"/>
    <w:rsid w:val="00741899"/>
    <w:rsid w:val="00741EB0"/>
    <w:rsid w:val="0074288F"/>
    <w:rsid w:val="00743289"/>
    <w:rsid w:val="00743336"/>
    <w:rsid w:val="007433C4"/>
    <w:rsid w:val="007436B1"/>
    <w:rsid w:val="00743EFD"/>
    <w:rsid w:val="00743F6C"/>
    <w:rsid w:val="0074408C"/>
    <w:rsid w:val="0074437F"/>
    <w:rsid w:val="00744517"/>
    <w:rsid w:val="00744B76"/>
    <w:rsid w:val="00744E32"/>
    <w:rsid w:val="00745395"/>
    <w:rsid w:val="00745A17"/>
    <w:rsid w:val="00745F55"/>
    <w:rsid w:val="0074607A"/>
    <w:rsid w:val="00746163"/>
    <w:rsid w:val="00746558"/>
    <w:rsid w:val="00747439"/>
    <w:rsid w:val="00747725"/>
    <w:rsid w:val="0075143F"/>
    <w:rsid w:val="007515AC"/>
    <w:rsid w:val="007521D3"/>
    <w:rsid w:val="0075241A"/>
    <w:rsid w:val="007529BD"/>
    <w:rsid w:val="00752B90"/>
    <w:rsid w:val="00752D2D"/>
    <w:rsid w:val="0075340E"/>
    <w:rsid w:val="00753CF3"/>
    <w:rsid w:val="00753D4A"/>
    <w:rsid w:val="00753FB8"/>
    <w:rsid w:val="00754910"/>
    <w:rsid w:val="00754AAB"/>
    <w:rsid w:val="00754C80"/>
    <w:rsid w:val="00754EDE"/>
    <w:rsid w:val="00755273"/>
    <w:rsid w:val="00755671"/>
    <w:rsid w:val="0075593A"/>
    <w:rsid w:val="00755959"/>
    <w:rsid w:val="00755E3B"/>
    <w:rsid w:val="0075618A"/>
    <w:rsid w:val="00756282"/>
    <w:rsid w:val="007568DA"/>
    <w:rsid w:val="00756D83"/>
    <w:rsid w:val="00756E7A"/>
    <w:rsid w:val="00756F5E"/>
    <w:rsid w:val="007577DC"/>
    <w:rsid w:val="00757D67"/>
    <w:rsid w:val="007603D0"/>
    <w:rsid w:val="00760403"/>
    <w:rsid w:val="0076083B"/>
    <w:rsid w:val="00760860"/>
    <w:rsid w:val="007609EF"/>
    <w:rsid w:val="0076124B"/>
    <w:rsid w:val="00761ECC"/>
    <w:rsid w:val="007622E6"/>
    <w:rsid w:val="00762D45"/>
    <w:rsid w:val="007639E2"/>
    <w:rsid w:val="00763A1B"/>
    <w:rsid w:val="00763BA9"/>
    <w:rsid w:val="007641C1"/>
    <w:rsid w:val="00764578"/>
    <w:rsid w:val="00764584"/>
    <w:rsid w:val="00764810"/>
    <w:rsid w:val="00764FF4"/>
    <w:rsid w:val="007657B3"/>
    <w:rsid w:val="00765FDE"/>
    <w:rsid w:val="00766477"/>
    <w:rsid w:val="00766A3D"/>
    <w:rsid w:val="00766CB2"/>
    <w:rsid w:val="00766D21"/>
    <w:rsid w:val="007671ED"/>
    <w:rsid w:val="00767B5B"/>
    <w:rsid w:val="00767D00"/>
    <w:rsid w:val="00767DDB"/>
    <w:rsid w:val="00767F93"/>
    <w:rsid w:val="00770832"/>
    <w:rsid w:val="00770A5E"/>
    <w:rsid w:val="00770BD1"/>
    <w:rsid w:val="00770FA8"/>
    <w:rsid w:val="0077112D"/>
    <w:rsid w:val="00771455"/>
    <w:rsid w:val="0077167B"/>
    <w:rsid w:val="00771A13"/>
    <w:rsid w:val="00771D4F"/>
    <w:rsid w:val="0077245F"/>
    <w:rsid w:val="00772F48"/>
    <w:rsid w:val="00772FF8"/>
    <w:rsid w:val="00773019"/>
    <w:rsid w:val="00773928"/>
    <w:rsid w:val="00773A13"/>
    <w:rsid w:val="007740F3"/>
    <w:rsid w:val="00774643"/>
    <w:rsid w:val="0077492A"/>
    <w:rsid w:val="00774C33"/>
    <w:rsid w:val="00774CAF"/>
    <w:rsid w:val="00775460"/>
    <w:rsid w:val="00775D0E"/>
    <w:rsid w:val="0077626D"/>
    <w:rsid w:val="00776274"/>
    <w:rsid w:val="00776651"/>
    <w:rsid w:val="00776D6D"/>
    <w:rsid w:val="00776E3E"/>
    <w:rsid w:val="00776EF4"/>
    <w:rsid w:val="0077760F"/>
    <w:rsid w:val="00777CCD"/>
    <w:rsid w:val="007804E5"/>
    <w:rsid w:val="00780731"/>
    <w:rsid w:val="007807AE"/>
    <w:rsid w:val="007809EE"/>
    <w:rsid w:val="00780C60"/>
    <w:rsid w:val="00780DD2"/>
    <w:rsid w:val="00781A75"/>
    <w:rsid w:val="00781C11"/>
    <w:rsid w:val="007820DF"/>
    <w:rsid w:val="00782168"/>
    <w:rsid w:val="00782768"/>
    <w:rsid w:val="007832B8"/>
    <w:rsid w:val="007838EB"/>
    <w:rsid w:val="007840DC"/>
    <w:rsid w:val="00784A74"/>
    <w:rsid w:val="00784BE9"/>
    <w:rsid w:val="00784C3F"/>
    <w:rsid w:val="00784D02"/>
    <w:rsid w:val="00785234"/>
    <w:rsid w:val="007853E6"/>
    <w:rsid w:val="007863BE"/>
    <w:rsid w:val="00786A6E"/>
    <w:rsid w:val="00786E4B"/>
    <w:rsid w:val="00786E89"/>
    <w:rsid w:val="007871EF"/>
    <w:rsid w:val="00787B5F"/>
    <w:rsid w:val="00787D87"/>
    <w:rsid w:val="00790ABF"/>
    <w:rsid w:val="007914BE"/>
    <w:rsid w:val="007914C3"/>
    <w:rsid w:val="00791764"/>
    <w:rsid w:val="007919E3"/>
    <w:rsid w:val="00791AB8"/>
    <w:rsid w:val="00792055"/>
    <w:rsid w:val="00792076"/>
    <w:rsid w:val="00792469"/>
    <w:rsid w:val="00792D1F"/>
    <w:rsid w:val="00792DFB"/>
    <w:rsid w:val="00793716"/>
    <w:rsid w:val="00793A97"/>
    <w:rsid w:val="00793F1A"/>
    <w:rsid w:val="00794096"/>
    <w:rsid w:val="00794194"/>
    <w:rsid w:val="00794F68"/>
    <w:rsid w:val="0079504C"/>
    <w:rsid w:val="00795255"/>
    <w:rsid w:val="00795EA7"/>
    <w:rsid w:val="00795F21"/>
    <w:rsid w:val="0079637B"/>
    <w:rsid w:val="007966DD"/>
    <w:rsid w:val="007966F8"/>
    <w:rsid w:val="00797D90"/>
    <w:rsid w:val="007A0314"/>
    <w:rsid w:val="007A0B58"/>
    <w:rsid w:val="007A1011"/>
    <w:rsid w:val="007A1825"/>
    <w:rsid w:val="007A1E32"/>
    <w:rsid w:val="007A2E5B"/>
    <w:rsid w:val="007A2F46"/>
    <w:rsid w:val="007A323A"/>
    <w:rsid w:val="007A343D"/>
    <w:rsid w:val="007A3491"/>
    <w:rsid w:val="007A3711"/>
    <w:rsid w:val="007A40C4"/>
    <w:rsid w:val="007A4495"/>
    <w:rsid w:val="007A47D7"/>
    <w:rsid w:val="007A4B7A"/>
    <w:rsid w:val="007A4B94"/>
    <w:rsid w:val="007A51FD"/>
    <w:rsid w:val="007A536E"/>
    <w:rsid w:val="007A5A56"/>
    <w:rsid w:val="007A5EA2"/>
    <w:rsid w:val="007A5FC3"/>
    <w:rsid w:val="007A7CE8"/>
    <w:rsid w:val="007A7D91"/>
    <w:rsid w:val="007B00DC"/>
    <w:rsid w:val="007B03D7"/>
    <w:rsid w:val="007B0A67"/>
    <w:rsid w:val="007B0C5D"/>
    <w:rsid w:val="007B128E"/>
    <w:rsid w:val="007B164E"/>
    <w:rsid w:val="007B16D2"/>
    <w:rsid w:val="007B1763"/>
    <w:rsid w:val="007B2165"/>
    <w:rsid w:val="007B29EF"/>
    <w:rsid w:val="007B3665"/>
    <w:rsid w:val="007B436F"/>
    <w:rsid w:val="007B448C"/>
    <w:rsid w:val="007B4B55"/>
    <w:rsid w:val="007B4C05"/>
    <w:rsid w:val="007B534C"/>
    <w:rsid w:val="007B58B1"/>
    <w:rsid w:val="007B6140"/>
    <w:rsid w:val="007B63FC"/>
    <w:rsid w:val="007B646D"/>
    <w:rsid w:val="007B6567"/>
    <w:rsid w:val="007B658B"/>
    <w:rsid w:val="007B6625"/>
    <w:rsid w:val="007B6C7C"/>
    <w:rsid w:val="007B6F2F"/>
    <w:rsid w:val="007B6F4C"/>
    <w:rsid w:val="007B7198"/>
    <w:rsid w:val="007B74D4"/>
    <w:rsid w:val="007B7DC0"/>
    <w:rsid w:val="007C0019"/>
    <w:rsid w:val="007C044F"/>
    <w:rsid w:val="007C09BB"/>
    <w:rsid w:val="007C11FD"/>
    <w:rsid w:val="007C1229"/>
    <w:rsid w:val="007C15AB"/>
    <w:rsid w:val="007C1902"/>
    <w:rsid w:val="007C1B95"/>
    <w:rsid w:val="007C1D8B"/>
    <w:rsid w:val="007C1EE8"/>
    <w:rsid w:val="007C21B7"/>
    <w:rsid w:val="007C2C5D"/>
    <w:rsid w:val="007C2E17"/>
    <w:rsid w:val="007C2F28"/>
    <w:rsid w:val="007C33EA"/>
    <w:rsid w:val="007C3A1F"/>
    <w:rsid w:val="007C3A9F"/>
    <w:rsid w:val="007C3ABD"/>
    <w:rsid w:val="007C3E90"/>
    <w:rsid w:val="007C3FBE"/>
    <w:rsid w:val="007C4035"/>
    <w:rsid w:val="007C411C"/>
    <w:rsid w:val="007C46A7"/>
    <w:rsid w:val="007C4888"/>
    <w:rsid w:val="007C538C"/>
    <w:rsid w:val="007C5559"/>
    <w:rsid w:val="007C56CE"/>
    <w:rsid w:val="007C606F"/>
    <w:rsid w:val="007C6CF8"/>
    <w:rsid w:val="007C6F19"/>
    <w:rsid w:val="007C783B"/>
    <w:rsid w:val="007C7C13"/>
    <w:rsid w:val="007D032F"/>
    <w:rsid w:val="007D04DB"/>
    <w:rsid w:val="007D15DA"/>
    <w:rsid w:val="007D1C21"/>
    <w:rsid w:val="007D1CEC"/>
    <w:rsid w:val="007D2B3C"/>
    <w:rsid w:val="007D338C"/>
    <w:rsid w:val="007D3ABE"/>
    <w:rsid w:val="007D3EE2"/>
    <w:rsid w:val="007D41D3"/>
    <w:rsid w:val="007D43BA"/>
    <w:rsid w:val="007D441E"/>
    <w:rsid w:val="007D46DE"/>
    <w:rsid w:val="007D4C7E"/>
    <w:rsid w:val="007D5079"/>
    <w:rsid w:val="007D5468"/>
    <w:rsid w:val="007D5784"/>
    <w:rsid w:val="007D5D67"/>
    <w:rsid w:val="007D65CD"/>
    <w:rsid w:val="007D6A52"/>
    <w:rsid w:val="007D6AAA"/>
    <w:rsid w:val="007D7971"/>
    <w:rsid w:val="007E06C1"/>
    <w:rsid w:val="007E0DCB"/>
    <w:rsid w:val="007E0E33"/>
    <w:rsid w:val="007E174E"/>
    <w:rsid w:val="007E1A54"/>
    <w:rsid w:val="007E20A5"/>
    <w:rsid w:val="007E219B"/>
    <w:rsid w:val="007E2208"/>
    <w:rsid w:val="007E23E4"/>
    <w:rsid w:val="007E2606"/>
    <w:rsid w:val="007E26F5"/>
    <w:rsid w:val="007E2D10"/>
    <w:rsid w:val="007E2F55"/>
    <w:rsid w:val="007E3132"/>
    <w:rsid w:val="007E349F"/>
    <w:rsid w:val="007E3AEB"/>
    <w:rsid w:val="007E3B90"/>
    <w:rsid w:val="007E3CF1"/>
    <w:rsid w:val="007E420B"/>
    <w:rsid w:val="007E44B3"/>
    <w:rsid w:val="007E51F9"/>
    <w:rsid w:val="007E58FE"/>
    <w:rsid w:val="007E648D"/>
    <w:rsid w:val="007E6AC3"/>
    <w:rsid w:val="007E6BEA"/>
    <w:rsid w:val="007E7185"/>
    <w:rsid w:val="007E742D"/>
    <w:rsid w:val="007E754A"/>
    <w:rsid w:val="007E75A6"/>
    <w:rsid w:val="007E7689"/>
    <w:rsid w:val="007E774A"/>
    <w:rsid w:val="007F04D0"/>
    <w:rsid w:val="007F089D"/>
    <w:rsid w:val="007F0C81"/>
    <w:rsid w:val="007F0F59"/>
    <w:rsid w:val="007F1EB8"/>
    <w:rsid w:val="007F2967"/>
    <w:rsid w:val="007F2AC5"/>
    <w:rsid w:val="007F2AD7"/>
    <w:rsid w:val="007F2D47"/>
    <w:rsid w:val="007F33DA"/>
    <w:rsid w:val="007F3BCD"/>
    <w:rsid w:val="007F3F89"/>
    <w:rsid w:val="007F3FB2"/>
    <w:rsid w:val="007F43E7"/>
    <w:rsid w:val="007F48A9"/>
    <w:rsid w:val="007F48C8"/>
    <w:rsid w:val="007F4D64"/>
    <w:rsid w:val="007F4F15"/>
    <w:rsid w:val="007F53DB"/>
    <w:rsid w:val="007F5503"/>
    <w:rsid w:val="007F64CC"/>
    <w:rsid w:val="007F72B4"/>
    <w:rsid w:val="007F79DA"/>
    <w:rsid w:val="007F7E8E"/>
    <w:rsid w:val="00800429"/>
    <w:rsid w:val="00800585"/>
    <w:rsid w:val="008007D0"/>
    <w:rsid w:val="00800BAE"/>
    <w:rsid w:val="00800EC6"/>
    <w:rsid w:val="00801712"/>
    <w:rsid w:val="008017FC"/>
    <w:rsid w:val="00801E74"/>
    <w:rsid w:val="00802326"/>
    <w:rsid w:val="00802BAC"/>
    <w:rsid w:val="00802C86"/>
    <w:rsid w:val="00803EB2"/>
    <w:rsid w:val="008041CF"/>
    <w:rsid w:val="0080449A"/>
    <w:rsid w:val="0080493D"/>
    <w:rsid w:val="00804EC6"/>
    <w:rsid w:val="00805502"/>
    <w:rsid w:val="00805566"/>
    <w:rsid w:val="00805753"/>
    <w:rsid w:val="00805ABE"/>
    <w:rsid w:val="00805B20"/>
    <w:rsid w:val="00806507"/>
    <w:rsid w:val="0080650A"/>
    <w:rsid w:val="00806857"/>
    <w:rsid w:val="0080691E"/>
    <w:rsid w:val="00806D28"/>
    <w:rsid w:val="008100BF"/>
    <w:rsid w:val="008105AC"/>
    <w:rsid w:val="008106DD"/>
    <w:rsid w:val="008110DF"/>
    <w:rsid w:val="00811781"/>
    <w:rsid w:val="00812044"/>
    <w:rsid w:val="008125C7"/>
    <w:rsid w:val="00812D6C"/>
    <w:rsid w:val="008134C3"/>
    <w:rsid w:val="00813697"/>
    <w:rsid w:val="008136E5"/>
    <w:rsid w:val="00813BA0"/>
    <w:rsid w:val="00813E87"/>
    <w:rsid w:val="00813F19"/>
    <w:rsid w:val="00814AF5"/>
    <w:rsid w:val="00814C29"/>
    <w:rsid w:val="00814CDE"/>
    <w:rsid w:val="00815310"/>
    <w:rsid w:val="0081534A"/>
    <w:rsid w:val="00815501"/>
    <w:rsid w:val="0081612F"/>
    <w:rsid w:val="00816878"/>
    <w:rsid w:val="00816D33"/>
    <w:rsid w:val="00817590"/>
    <w:rsid w:val="00820157"/>
    <w:rsid w:val="008201AD"/>
    <w:rsid w:val="00820215"/>
    <w:rsid w:val="00820614"/>
    <w:rsid w:val="00820B4A"/>
    <w:rsid w:val="0082102E"/>
    <w:rsid w:val="008210C3"/>
    <w:rsid w:val="008212FB"/>
    <w:rsid w:val="008215BF"/>
    <w:rsid w:val="00822656"/>
    <w:rsid w:val="00822CEF"/>
    <w:rsid w:val="00822E7E"/>
    <w:rsid w:val="00823461"/>
    <w:rsid w:val="00823812"/>
    <w:rsid w:val="00823BD4"/>
    <w:rsid w:val="0082419B"/>
    <w:rsid w:val="0082475C"/>
    <w:rsid w:val="00824AF3"/>
    <w:rsid w:val="00824EF4"/>
    <w:rsid w:val="008253FA"/>
    <w:rsid w:val="008255D0"/>
    <w:rsid w:val="00826506"/>
    <w:rsid w:val="00826CDF"/>
    <w:rsid w:val="00826EC6"/>
    <w:rsid w:val="008276BC"/>
    <w:rsid w:val="00827843"/>
    <w:rsid w:val="0082797F"/>
    <w:rsid w:val="0082798A"/>
    <w:rsid w:val="00827D5D"/>
    <w:rsid w:val="00831250"/>
    <w:rsid w:val="0083159E"/>
    <w:rsid w:val="00831B1B"/>
    <w:rsid w:val="00831B8A"/>
    <w:rsid w:val="00831EB1"/>
    <w:rsid w:val="008320FC"/>
    <w:rsid w:val="00832300"/>
    <w:rsid w:val="00832344"/>
    <w:rsid w:val="00833766"/>
    <w:rsid w:val="008338B6"/>
    <w:rsid w:val="00833EE3"/>
    <w:rsid w:val="008342B8"/>
    <w:rsid w:val="0083431B"/>
    <w:rsid w:val="0083450D"/>
    <w:rsid w:val="00834929"/>
    <w:rsid w:val="008351B5"/>
    <w:rsid w:val="008356B4"/>
    <w:rsid w:val="00835781"/>
    <w:rsid w:val="00835CDF"/>
    <w:rsid w:val="008361C7"/>
    <w:rsid w:val="0083642A"/>
    <w:rsid w:val="00836CEF"/>
    <w:rsid w:val="00836E1C"/>
    <w:rsid w:val="00837C20"/>
    <w:rsid w:val="00840E54"/>
    <w:rsid w:val="00841579"/>
    <w:rsid w:val="008416FA"/>
    <w:rsid w:val="00841ACD"/>
    <w:rsid w:val="00841B00"/>
    <w:rsid w:val="00841D41"/>
    <w:rsid w:val="008424C2"/>
    <w:rsid w:val="0084262F"/>
    <w:rsid w:val="008431A9"/>
    <w:rsid w:val="0084335E"/>
    <w:rsid w:val="008438DD"/>
    <w:rsid w:val="00843993"/>
    <w:rsid w:val="00845344"/>
    <w:rsid w:val="008453D6"/>
    <w:rsid w:val="00845860"/>
    <w:rsid w:val="00845DF1"/>
    <w:rsid w:val="00846771"/>
    <w:rsid w:val="00846817"/>
    <w:rsid w:val="00846B85"/>
    <w:rsid w:val="00846BEB"/>
    <w:rsid w:val="00846F43"/>
    <w:rsid w:val="00846FC2"/>
    <w:rsid w:val="008471F5"/>
    <w:rsid w:val="008479E8"/>
    <w:rsid w:val="00847D0E"/>
    <w:rsid w:val="0085010B"/>
    <w:rsid w:val="0085022C"/>
    <w:rsid w:val="0085045B"/>
    <w:rsid w:val="00850EEE"/>
    <w:rsid w:val="008516F4"/>
    <w:rsid w:val="00851C29"/>
    <w:rsid w:val="008520CF"/>
    <w:rsid w:val="0085244E"/>
    <w:rsid w:val="008533E4"/>
    <w:rsid w:val="008541F1"/>
    <w:rsid w:val="00854333"/>
    <w:rsid w:val="008547B3"/>
    <w:rsid w:val="00854B66"/>
    <w:rsid w:val="00855B61"/>
    <w:rsid w:val="00856379"/>
    <w:rsid w:val="00856BB0"/>
    <w:rsid w:val="0085726E"/>
    <w:rsid w:val="00857588"/>
    <w:rsid w:val="00857D91"/>
    <w:rsid w:val="00860033"/>
    <w:rsid w:val="008604F8"/>
    <w:rsid w:val="00860719"/>
    <w:rsid w:val="00861006"/>
    <w:rsid w:val="00861B35"/>
    <w:rsid w:val="00861B45"/>
    <w:rsid w:val="00861B74"/>
    <w:rsid w:val="00862177"/>
    <w:rsid w:val="0086232E"/>
    <w:rsid w:val="00862DA4"/>
    <w:rsid w:val="00863023"/>
    <w:rsid w:val="008637B0"/>
    <w:rsid w:val="00863A1F"/>
    <w:rsid w:val="00863DC7"/>
    <w:rsid w:val="00864334"/>
    <w:rsid w:val="008649FF"/>
    <w:rsid w:val="00864F34"/>
    <w:rsid w:val="00865449"/>
    <w:rsid w:val="00865BAB"/>
    <w:rsid w:val="00865E1A"/>
    <w:rsid w:val="00866272"/>
    <w:rsid w:val="00866413"/>
    <w:rsid w:val="00867041"/>
    <w:rsid w:val="008673D8"/>
    <w:rsid w:val="00867A3C"/>
    <w:rsid w:val="00867ADF"/>
    <w:rsid w:val="00867E50"/>
    <w:rsid w:val="008702A3"/>
    <w:rsid w:val="0087043C"/>
    <w:rsid w:val="008709D2"/>
    <w:rsid w:val="0087100B"/>
    <w:rsid w:val="00871F28"/>
    <w:rsid w:val="008721BD"/>
    <w:rsid w:val="00872407"/>
    <w:rsid w:val="00872576"/>
    <w:rsid w:val="008729D0"/>
    <w:rsid w:val="00872B37"/>
    <w:rsid w:val="0087359A"/>
    <w:rsid w:val="008736E1"/>
    <w:rsid w:val="008739B3"/>
    <w:rsid w:val="00874BD8"/>
    <w:rsid w:val="00874E40"/>
    <w:rsid w:val="00874E68"/>
    <w:rsid w:val="008751F1"/>
    <w:rsid w:val="008752CC"/>
    <w:rsid w:val="00875623"/>
    <w:rsid w:val="00875962"/>
    <w:rsid w:val="008762F8"/>
    <w:rsid w:val="00876D87"/>
    <w:rsid w:val="00876E24"/>
    <w:rsid w:val="00877256"/>
    <w:rsid w:val="00877526"/>
    <w:rsid w:val="008777E0"/>
    <w:rsid w:val="00877B60"/>
    <w:rsid w:val="00877C13"/>
    <w:rsid w:val="00880568"/>
    <w:rsid w:val="00880CF5"/>
    <w:rsid w:val="0088126A"/>
    <w:rsid w:val="0088169C"/>
    <w:rsid w:val="00881924"/>
    <w:rsid w:val="00881929"/>
    <w:rsid w:val="00881F69"/>
    <w:rsid w:val="00882024"/>
    <w:rsid w:val="00882098"/>
    <w:rsid w:val="00882106"/>
    <w:rsid w:val="008821A6"/>
    <w:rsid w:val="0088238D"/>
    <w:rsid w:val="00882630"/>
    <w:rsid w:val="008828AB"/>
    <w:rsid w:val="00883675"/>
    <w:rsid w:val="00883A5D"/>
    <w:rsid w:val="00883E0A"/>
    <w:rsid w:val="00883FA9"/>
    <w:rsid w:val="008845EF"/>
    <w:rsid w:val="0088510E"/>
    <w:rsid w:val="008857FF"/>
    <w:rsid w:val="0088580E"/>
    <w:rsid w:val="00885952"/>
    <w:rsid w:val="00885BC0"/>
    <w:rsid w:val="00885C40"/>
    <w:rsid w:val="0088666D"/>
    <w:rsid w:val="00886B4F"/>
    <w:rsid w:val="00886FAF"/>
    <w:rsid w:val="00887275"/>
    <w:rsid w:val="00887A84"/>
    <w:rsid w:val="0089128A"/>
    <w:rsid w:val="00891D24"/>
    <w:rsid w:val="0089228B"/>
    <w:rsid w:val="008925E7"/>
    <w:rsid w:val="00892A8E"/>
    <w:rsid w:val="00892C1D"/>
    <w:rsid w:val="00893100"/>
    <w:rsid w:val="0089374B"/>
    <w:rsid w:val="00893B9E"/>
    <w:rsid w:val="0089414F"/>
    <w:rsid w:val="008942B6"/>
    <w:rsid w:val="00894443"/>
    <w:rsid w:val="008950D2"/>
    <w:rsid w:val="008955E6"/>
    <w:rsid w:val="008956AF"/>
    <w:rsid w:val="0089595C"/>
    <w:rsid w:val="00895987"/>
    <w:rsid w:val="00895AD9"/>
    <w:rsid w:val="00895C53"/>
    <w:rsid w:val="00895F90"/>
    <w:rsid w:val="00896126"/>
    <w:rsid w:val="008964B1"/>
    <w:rsid w:val="00896570"/>
    <w:rsid w:val="00897129"/>
    <w:rsid w:val="008973F7"/>
    <w:rsid w:val="00897499"/>
    <w:rsid w:val="00897836"/>
    <w:rsid w:val="00897C88"/>
    <w:rsid w:val="008A066D"/>
    <w:rsid w:val="008A0781"/>
    <w:rsid w:val="008A0C77"/>
    <w:rsid w:val="008A12CB"/>
    <w:rsid w:val="008A1AA8"/>
    <w:rsid w:val="008A2279"/>
    <w:rsid w:val="008A241C"/>
    <w:rsid w:val="008A29BC"/>
    <w:rsid w:val="008A2BA5"/>
    <w:rsid w:val="008A2E51"/>
    <w:rsid w:val="008A2F97"/>
    <w:rsid w:val="008A3A12"/>
    <w:rsid w:val="008A3BA9"/>
    <w:rsid w:val="008A4444"/>
    <w:rsid w:val="008A462C"/>
    <w:rsid w:val="008A465C"/>
    <w:rsid w:val="008A4ABA"/>
    <w:rsid w:val="008A4ADD"/>
    <w:rsid w:val="008A4CF8"/>
    <w:rsid w:val="008A4E1C"/>
    <w:rsid w:val="008A54D4"/>
    <w:rsid w:val="008A58F4"/>
    <w:rsid w:val="008A6CF8"/>
    <w:rsid w:val="008A7124"/>
    <w:rsid w:val="008A7394"/>
    <w:rsid w:val="008A74FC"/>
    <w:rsid w:val="008A7985"/>
    <w:rsid w:val="008A79C8"/>
    <w:rsid w:val="008B000F"/>
    <w:rsid w:val="008B0162"/>
    <w:rsid w:val="008B0E74"/>
    <w:rsid w:val="008B1109"/>
    <w:rsid w:val="008B140D"/>
    <w:rsid w:val="008B183B"/>
    <w:rsid w:val="008B188C"/>
    <w:rsid w:val="008B198D"/>
    <w:rsid w:val="008B19CF"/>
    <w:rsid w:val="008B1C94"/>
    <w:rsid w:val="008B1E36"/>
    <w:rsid w:val="008B21DD"/>
    <w:rsid w:val="008B2744"/>
    <w:rsid w:val="008B274F"/>
    <w:rsid w:val="008B2E05"/>
    <w:rsid w:val="008B2EF6"/>
    <w:rsid w:val="008B3318"/>
    <w:rsid w:val="008B33DA"/>
    <w:rsid w:val="008B3455"/>
    <w:rsid w:val="008B3A80"/>
    <w:rsid w:val="008B3B89"/>
    <w:rsid w:val="008B3BEC"/>
    <w:rsid w:val="008B5359"/>
    <w:rsid w:val="008B547D"/>
    <w:rsid w:val="008B5572"/>
    <w:rsid w:val="008B579D"/>
    <w:rsid w:val="008B57DB"/>
    <w:rsid w:val="008B57FE"/>
    <w:rsid w:val="008B61A6"/>
    <w:rsid w:val="008B6263"/>
    <w:rsid w:val="008B635F"/>
    <w:rsid w:val="008B6685"/>
    <w:rsid w:val="008B6E11"/>
    <w:rsid w:val="008B6E70"/>
    <w:rsid w:val="008B6FA8"/>
    <w:rsid w:val="008B7777"/>
    <w:rsid w:val="008B7915"/>
    <w:rsid w:val="008C03CB"/>
    <w:rsid w:val="008C0435"/>
    <w:rsid w:val="008C0699"/>
    <w:rsid w:val="008C0E14"/>
    <w:rsid w:val="008C0FDC"/>
    <w:rsid w:val="008C1335"/>
    <w:rsid w:val="008C17AF"/>
    <w:rsid w:val="008C22C0"/>
    <w:rsid w:val="008C22CC"/>
    <w:rsid w:val="008C274F"/>
    <w:rsid w:val="008C278A"/>
    <w:rsid w:val="008C2C49"/>
    <w:rsid w:val="008C2C70"/>
    <w:rsid w:val="008C2DAE"/>
    <w:rsid w:val="008C3192"/>
    <w:rsid w:val="008C3AAD"/>
    <w:rsid w:val="008C3D55"/>
    <w:rsid w:val="008C4665"/>
    <w:rsid w:val="008C570C"/>
    <w:rsid w:val="008C59F4"/>
    <w:rsid w:val="008C5F1F"/>
    <w:rsid w:val="008C61B6"/>
    <w:rsid w:val="008C6952"/>
    <w:rsid w:val="008C6C84"/>
    <w:rsid w:val="008C712D"/>
    <w:rsid w:val="008C7173"/>
    <w:rsid w:val="008C7446"/>
    <w:rsid w:val="008C75D1"/>
    <w:rsid w:val="008C7F47"/>
    <w:rsid w:val="008D013D"/>
    <w:rsid w:val="008D0154"/>
    <w:rsid w:val="008D0183"/>
    <w:rsid w:val="008D02F1"/>
    <w:rsid w:val="008D03CD"/>
    <w:rsid w:val="008D0476"/>
    <w:rsid w:val="008D05C4"/>
    <w:rsid w:val="008D0F95"/>
    <w:rsid w:val="008D111A"/>
    <w:rsid w:val="008D1144"/>
    <w:rsid w:val="008D146B"/>
    <w:rsid w:val="008D1887"/>
    <w:rsid w:val="008D26D3"/>
    <w:rsid w:val="008D3236"/>
    <w:rsid w:val="008D3C35"/>
    <w:rsid w:val="008D3D6E"/>
    <w:rsid w:val="008D42CF"/>
    <w:rsid w:val="008D4502"/>
    <w:rsid w:val="008D473B"/>
    <w:rsid w:val="008D4C3D"/>
    <w:rsid w:val="008D4D43"/>
    <w:rsid w:val="008D50A8"/>
    <w:rsid w:val="008D5964"/>
    <w:rsid w:val="008D5FC1"/>
    <w:rsid w:val="008D6041"/>
    <w:rsid w:val="008D637A"/>
    <w:rsid w:val="008D6B4A"/>
    <w:rsid w:val="008D6FE7"/>
    <w:rsid w:val="008D71FF"/>
    <w:rsid w:val="008D7739"/>
    <w:rsid w:val="008D7B0E"/>
    <w:rsid w:val="008D7FAB"/>
    <w:rsid w:val="008E0327"/>
    <w:rsid w:val="008E0886"/>
    <w:rsid w:val="008E0D0E"/>
    <w:rsid w:val="008E10D1"/>
    <w:rsid w:val="008E1131"/>
    <w:rsid w:val="008E19AF"/>
    <w:rsid w:val="008E1CE8"/>
    <w:rsid w:val="008E1F1A"/>
    <w:rsid w:val="008E200F"/>
    <w:rsid w:val="008E29D6"/>
    <w:rsid w:val="008E2AE6"/>
    <w:rsid w:val="008E2C45"/>
    <w:rsid w:val="008E31F1"/>
    <w:rsid w:val="008E3501"/>
    <w:rsid w:val="008E3B99"/>
    <w:rsid w:val="008E3C5E"/>
    <w:rsid w:val="008E3DDC"/>
    <w:rsid w:val="008E47D0"/>
    <w:rsid w:val="008E4965"/>
    <w:rsid w:val="008E4D21"/>
    <w:rsid w:val="008E4E18"/>
    <w:rsid w:val="008E5139"/>
    <w:rsid w:val="008E51E0"/>
    <w:rsid w:val="008E5262"/>
    <w:rsid w:val="008E58F4"/>
    <w:rsid w:val="008E5BAD"/>
    <w:rsid w:val="008E646E"/>
    <w:rsid w:val="008E6E4F"/>
    <w:rsid w:val="008E6E88"/>
    <w:rsid w:val="008E72AB"/>
    <w:rsid w:val="008F0445"/>
    <w:rsid w:val="008F0E7C"/>
    <w:rsid w:val="008F0FAB"/>
    <w:rsid w:val="008F142E"/>
    <w:rsid w:val="008F15C4"/>
    <w:rsid w:val="008F1714"/>
    <w:rsid w:val="008F1AA7"/>
    <w:rsid w:val="008F1EA5"/>
    <w:rsid w:val="008F23FD"/>
    <w:rsid w:val="008F2894"/>
    <w:rsid w:val="008F314D"/>
    <w:rsid w:val="008F3350"/>
    <w:rsid w:val="008F33DE"/>
    <w:rsid w:val="008F3A2F"/>
    <w:rsid w:val="008F44CE"/>
    <w:rsid w:val="008F4543"/>
    <w:rsid w:val="008F4CE1"/>
    <w:rsid w:val="008F53E4"/>
    <w:rsid w:val="008F5986"/>
    <w:rsid w:val="008F5FD4"/>
    <w:rsid w:val="008F6066"/>
    <w:rsid w:val="008F66DF"/>
    <w:rsid w:val="008F694A"/>
    <w:rsid w:val="008F6AB8"/>
    <w:rsid w:val="008F6B99"/>
    <w:rsid w:val="008F6BBA"/>
    <w:rsid w:val="008F70C1"/>
    <w:rsid w:val="008F7408"/>
    <w:rsid w:val="008F75DB"/>
    <w:rsid w:val="008F779C"/>
    <w:rsid w:val="008F783F"/>
    <w:rsid w:val="008F791C"/>
    <w:rsid w:val="008F7CD0"/>
    <w:rsid w:val="00900060"/>
    <w:rsid w:val="0090017E"/>
    <w:rsid w:val="00900657"/>
    <w:rsid w:val="009006B3"/>
    <w:rsid w:val="00900898"/>
    <w:rsid w:val="009009BA"/>
    <w:rsid w:val="009009D2"/>
    <w:rsid w:val="00900EA6"/>
    <w:rsid w:val="00901C53"/>
    <w:rsid w:val="00901EFE"/>
    <w:rsid w:val="009029FD"/>
    <w:rsid w:val="00902A12"/>
    <w:rsid w:val="00902B0B"/>
    <w:rsid w:val="00902E48"/>
    <w:rsid w:val="00902EA1"/>
    <w:rsid w:val="00903270"/>
    <w:rsid w:val="00903D6A"/>
    <w:rsid w:val="00903F5E"/>
    <w:rsid w:val="00903FB3"/>
    <w:rsid w:val="009042B2"/>
    <w:rsid w:val="009052E0"/>
    <w:rsid w:val="009054E2"/>
    <w:rsid w:val="009054EC"/>
    <w:rsid w:val="009055AA"/>
    <w:rsid w:val="009062EF"/>
    <w:rsid w:val="00906434"/>
    <w:rsid w:val="009066EB"/>
    <w:rsid w:val="00906902"/>
    <w:rsid w:val="00906CB9"/>
    <w:rsid w:val="00906DC2"/>
    <w:rsid w:val="00907113"/>
    <w:rsid w:val="00907234"/>
    <w:rsid w:val="0090777E"/>
    <w:rsid w:val="0090791D"/>
    <w:rsid w:val="00907FDC"/>
    <w:rsid w:val="00910245"/>
    <w:rsid w:val="009108A9"/>
    <w:rsid w:val="009111D6"/>
    <w:rsid w:val="009115A6"/>
    <w:rsid w:val="00911A19"/>
    <w:rsid w:val="00911C09"/>
    <w:rsid w:val="00911C44"/>
    <w:rsid w:val="00911E73"/>
    <w:rsid w:val="009120CB"/>
    <w:rsid w:val="0091245F"/>
    <w:rsid w:val="0091295A"/>
    <w:rsid w:val="00913731"/>
    <w:rsid w:val="00913A4B"/>
    <w:rsid w:val="009147E2"/>
    <w:rsid w:val="009149C8"/>
    <w:rsid w:val="00914C90"/>
    <w:rsid w:val="00914E3F"/>
    <w:rsid w:val="009150C8"/>
    <w:rsid w:val="00915BB9"/>
    <w:rsid w:val="00915BC1"/>
    <w:rsid w:val="00915C2F"/>
    <w:rsid w:val="00915FD7"/>
    <w:rsid w:val="00916116"/>
    <w:rsid w:val="0091613C"/>
    <w:rsid w:val="00916B9A"/>
    <w:rsid w:val="00916C5D"/>
    <w:rsid w:val="009172A5"/>
    <w:rsid w:val="009175E6"/>
    <w:rsid w:val="00917A68"/>
    <w:rsid w:val="009205FB"/>
    <w:rsid w:val="00920666"/>
    <w:rsid w:val="009207D2"/>
    <w:rsid w:val="00920841"/>
    <w:rsid w:val="00921246"/>
    <w:rsid w:val="00921892"/>
    <w:rsid w:val="0092207C"/>
    <w:rsid w:val="0092214C"/>
    <w:rsid w:val="00922281"/>
    <w:rsid w:val="00922B01"/>
    <w:rsid w:val="00922CDB"/>
    <w:rsid w:val="0092301A"/>
    <w:rsid w:val="00923D34"/>
    <w:rsid w:val="00923E7C"/>
    <w:rsid w:val="00923E8D"/>
    <w:rsid w:val="0092443E"/>
    <w:rsid w:val="00924664"/>
    <w:rsid w:val="00924D71"/>
    <w:rsid w:val="00924EF9"/>
    <w:rsid w:val="00924F24"/>
    <w:rsid w:val="00925562"/>
    <w:rsid w:val="00925759"/>
    <w:rsid w:val="00925AF8"/>
    <w:rsid w:val="0092602C"/>
    <w:rsid w:val="009260E4"/>
    <w:rsid w:val="00926725"/>
    <w:rsid w:val="0092684F"/>
    <w:rsid w:val="00926965"/>
    <w:rsid w:val="00926D8D"/>
    <w:rsid w:val="00926DDC"/>
    <w:rsid w:val="00926FD8"/>
    <w:rsid w:val="009273D1"/>
    <w:rsid w:val="00930084"/>
    <w:rsid w:val="0093010C"/>
    <w:rsid w:val="009309E9"/>
    <w:rsid w:val="00930B18"/>
    <w:rsid w:val="00931569"/>
    <w:rsid w:val="009317D1"/>
    <w:rsid w:val="00931E4C"/>
    <w:rsid w:val="009321B1"/>
    <w:rsid w:val="009329DE"/>
    <w:rsid w:val="00933181"/>
    <w:rsid w:val="0093333D"/>
    <w:rsid w:val="0093364D"/>
    <w:rsid w:val="00933A45"/>
    <w:rsid w:val="00934F58"/>
    <w:rsid w:val="0093532E"/>
    <w:rsid w:val="00935748"/>
    <w:rsid w:val="0093610A"/>
    <w:rsid w:val="0093660E"/>
    <w:rsid w:val="00936840"/>
    <w:rsid w:val="00936B6A"/>
    <w:rsid w:val="00936DA9"/>
    <w:rsid w:val="00937176"/>
    <w:rsid w:val="00937686"/>
    <w:rsid w:val="00937D40"/>
    <w:rsid w:val="00937E65"/>
    <w:rsid w:val="00940552"/>
    <w:rsid w:val="00940713"/>
    <w:rsid w:val="0094095F"/>
    <w:rsid w:val="00940B3D"/>
    <w:rsid w:val="0094126B"/>
    <w:rsid w:val="009417BB"/>
    <w:rsid w:val="00941B5A"/>
    <w:rsid w:val="00941E55"/>
    <w:rsid w:val="00941F3F"/>
    <w:rsid w:val="0094290C"/>
    <w:rsid w:val="00942971"/>
    <w:rsid w:val="00942CC2"/>
    <w:rsid w:val="00942F85"/>
    <w:rsid w:val="009434EC"/>
    <w:rsid w:val="00943EF9"/>
    <w:rsid w:val="00944124"/>
    <w:rsid w:val="009441EA"/>
    <w:rsid w:val="0094424F"/>
    <w:rsid w:val="00945475"/>
    <w:rsid w:val="0094564A"/>
    <w:rsid w:val="009465C1"/>
    <w:rsid w:val="009469A4"/>
    <w:rsid w:val="0094709F"/>
    <w:rsid w:val="00947587"/>
    <w:rsid w:val="00947A02"/>
    <w:rsid w:val="00947B9B"/>
    <w:rsid w:val="00947F3C"/>
    <w:rsid w:val="00950D29"/>
    <w:rsid w:val="0095137F"/>
    <w:rsid w:val="009513B3"/>
    <w:rsid w:val="00951539"/>
    <w:rsid w:val="00951B24"/>
    <w:rsid w:val="00952262"/>
    <w:rsid w:val="00952791"/>
    <w:rsid w:val="00953C9C"/>
    <w:rsid w:val="00953E87"/>
    <w:rsid w:val="0095484D"/>
    <w:rsid w:val="0095499E"/>
    <w:rsid w:val="00954BFF"/>
    <w:rsid w:val="00954CF5"/>
    <w:rsid w:val="009559D4"/>
    <w:rsid w:val="00955CF9"/>
    <w:rsid w:val="00955D22"/>
    <w:rsid w:val="00956167"/>
    <w:rsid w:val="00956294"/>
    <w:rsid w:val="00956F30"/>
    <w:rsid w:val="00957571"/>
    <w:rsid w:val="00957F5D"/>
    <w:rsid w:val="0096065A"/>
    <w:rsid w:val="00960D19"/>
    <w:rsid w:val="00961003"/>
    <w:rsid w:val="00961840"/>
    <w:rsid w:val="009620C5"/>
    <w:rsid w:val="00962F8F"/>
    <w:rsid w:val="009639FB"/>
    <w:rsid w:val="00963ED2"/>
    <w:rsid w:val="009641B7"/>
    <w:rsid w:val="009644F5"/>
    <w:rsid w:val="00964A5C"/>
    <w:rsid w:val="00964C7C"/>
    <w:rsid w:val="00964E3F"/>
    <w:rsid w:val="0096571D"/>
    <w:rsid w:val="00965BE0"/>
    <w:rsid w:val="00966274"/>
    <w:rsid w:val="0096651D"/>
    <w:rsid w:val="0096673E"/>
    <w:rsid w:val="009676C5"/>
    <w:rsid w:val="00967811"/>
    <w:rsid w:val="00967A60"/>
    <w:rsid w:val="00967B3B"/>
    <w:rsid w:val="00967EC4"/>
    <w:rsid w:val="00970532"/>
    <w:rsid w:val="00970773"/>
    <w:rsid w:val="00970AB8"/>
    <w:rsid w:val="009713F2"/>
    <w:rsid w:val="00971BB9"/>
    <w:rsid w:val="00972F26"/>
    <w:rsid w:val="00973CB8"/>
    <w:rsid w:val="00973DE6"/>
    <w:rsid w:val="00973EE4"/>
    <w:rsid w:val="0097451F"/>
    <w:rsid w:val="009746C2"/>
    <w:rsid w:val="009748EA"/>
    <w:rsid w:val="00974A18"/>
    <w:rsid w:val="00974FF0"/>
    <w:rsid w:val="0097592E"/>
    <w:rsid w:val="00975C83"/>
    <w:rsid w:val="00975DDC"/>
    <w:rsid w:val="00975E50"/>
    <w:rsid w:val="009764CF"/>
    <w:rsid w:val="009765A0"/>
    <w:rsid w:val="00976B5D"/>
    <w:rsid w:val="00976C07"/>
    <w:rsid w:val="00977F8F"/>
    <w:rsid w:val="00980006"/>
    <w:rsid w:val="00980A39"/>
    <w:rsid w:val="00980B02"/>
    <w:rsid w:val="00981BDE"/>
    <w:rsid w:val="00982306"/>
    <w:rsid w:val="0098231A"/>
    <w:rsid w:val="009826FC"/>
    <w:rsid w:val="0098287E"/>
    <w:rsid w:val="0098293E"/>
    <w:rsid w:val="00982A2D"/>
    <w:rsid w:val="00982FED"/>
    <w:rsid w:val="0098336F"/>
    <w:rsid w:val="00983625"/>
    <w:rsid w:val="009842D9"/>
    <w:rsid w:val="0098439B"/>
    <w:rsid w:val="0098439D"/>
    <w:rsid w:val="009844AE"/>
    <w:rsid w:val="009846AA"/>
    <w:rsid w:val="00984AE7"/>
    <w:rsid w:val="00984BBE"/>
    <w:rsid w:val="0098509E"/>
    <w:rsid w:val="00985270"/>
    <w:rsid w:val="0098534F"/>
    <w:rsid w:val="00985CB8"/>
    <w:rsid w:val="009866AE"/>
    <w:rsid w:val="009878D9"/>
    <w:rsid w:val="00987A99"/>
    <w:rsid w:val="0099017E"/>
    <w:rsid w:val="0099027B"/>
    <w:rsid w:val="009908E7"/>
    <w:rsid w:val="00991C8B"/>
    <w:rsid w:val="00991D33"/>
    <w:rsid w:val="00992218"/>
    <w:rsid w:val="009923FB"/>
    <w:rsid w:val="009936BD"/>
    <w:rsid w:val="009937E7"/>
    <w:rsid w:val="0099398D"/>
    <w:rsid w:val="00994A8A"/>
    <w:rsid w:val="00994E1D"/>
    <w:rsid w:val="00994EA8"/>
    <w:rsid w:val="00995822"/>
    <w:rsid w:val="00996100"/>
    <w:rsid w:val="0099697E"/>
    <w:rsid w:val="00996EA2"/>
    <w:rsid w:val="00996F66"/>
    <w:rsid w:val="009976DA"/>
    <w:rsid w:val="00997888"/>
    <w:rsid w:val="00997E36"/>
    <w:rsid w:val="00997FE6"/>
    <w:rsid w:val="009A0870"/>
    <w:rsid w:val="009A0C0D"/>
    <w:rsid w:val="009A0D9D"/>
    <w:rsid w:val="009A0F7A"/>
    <w:rsid w:val="009A10CF"/>
    <w:rsid w:val="009A10D9"/>
    <w:rsid w:val="009A124F"/>
    <w:rsid w:val="009A126B"/>
    <w:rsid w:val="009A16DE"/>
    <w:rsid w:val="009A17BD"/>
    <w:rsid w:val="009A18B5"/>
    <w:rsid w:val="009A1ACF"/>
    <w:rsid w:val="009A1C29"/>
    <w:rsid w:val="009A1C36"/>
    <w:rsid w:val="009A1E77"/>
    <w:rsid w:val="009A1ECB"/>
    <w:rsid w:val="009A21B4"/>
    <w:rsid w:val="009A238B"/>
    <w:rsid w:val="009A391B"/>
    <w:rsid w:val="009A414D"/>
    <w:rsid w:val="009A5088"/>
    <w:rsid w:val="009A5280"/>
    <w:rsid w:val="009A60ED"/>
    <w:rsid w:val="009A678C"/>
    <w:rsid w:val="009A67F5"/>
    <w:rsid w:val="009A6B66"/>
    <w:rsid w:val="009A6C44"/>
    <w:rsid w:val="009A6D82"/>
    <w:rsid w:val="009A6EB8"/>
    <w:rsid w:val="009A74F3"/>
    <w:rsid w:val="009A7500"/>
    <w:rsid w:val="009A797E"/>
    <w:rsid w:val="009A798D"/>
    <w:rsid w:val="009A7A37"/>
    <w:rsid w:val="009A7CC4"/>
    <w:rsid w:val="009B0864"/>
    <w:rsid w:val="009B1054"/>
    <w:rsid w:val="009B10E0"/>
    <w:rsid w:val="009B127F"/>
    <w:rsid w:val="009B140C"/>
    <w:rsid w:val="009B1B6E"/>
    <w:rsid w:val="009B1C6E"/>
    <w:rsid w:val="009B2030"/>
    <w:rsid w:val="009B2206"/>
    <w:rsid w:val="009B2306"/>
    <w:rsid w:val="009B233E"/>
    <w:rsid w:val="009B324C"/>
    <w:rsid w:val="009B3572"/>
    <w:rsid w:val="009B42D5"/>
    <w:rsid w:val="009B4478"/>
    <w:rsid w:val="009B47F1"/>
    <w:rsid w:val="009B4A33"/>
    <w:rsid w:val="009B4A8C"/>
    <w:rsid w:val="009B51D9"/>
    <w:rsid w:val="009B5A68"/>
    <w:rsid w:val="009B5BE3"/>
    <w:rsid w:val="009B5D4F"/>
    <w:rsid w:val="009B5D51"/>
    <w:rsid w:val="009B5F83"/>
    <w:rsid w:val="009B6399"/>
    <w:rsid w:val="009B67C2"/>
    <w:rsid w:val="009B6822"/>
    <w:rsid w:val="009B68ED"/>
    <w:rsid w:val="009B69E9"/>
    <w:rsid w:val="009B76AF"/>
    <w:rsid w:val="009B79AB"/>
    <w:rsid w:val="009B7BBF"/>
    <w:rsid w:val="009B7FD4"/>
    <w:rsid w:val="009C0216"/>
    <w:rsid w:val="009C1461"/>
    <w:rsid w:val="009C2691"/>
    <w:rsid w:val="009C3481"/>
    <w:rsid w:val="009C3FC4"/>
    <w:rsid w:val="009C4129"/>
    <w:rsid w:val="009C42F4"/>
    <w:rsid w:val="009C449F"/>
    <w:rsid w:val="009C4717"/>
    <w:rsid w:val="009C4AFD"/>
    <w:rsid w:val="009C5891"/>
    <w:rsid w:val="009C5996"/>
    <w:rsid w:val="009C5CDE"/>
    <w:rsid w:val="009C5F43"/>
    <w:rsid w:val="009C6450"/>
    <w:rsid w:val="009C6A98"/>
    <w:rsid w:val="009C6F46"/>
    <w:rsid w:val="009C748F"/>
    <w:rsid w:val="009C79A1"/>
    <w:rsid w:val="009C7CA8"/>
    <w:rsid w:val="009C7DCD"/>
    <w:rsid w:val="009C7E39"/>
    <w:rsid w:val="009D0012"/>
    <w:rsid w:val="009D13AA"/>
    <w:rsid w:val="009D1604"/>
    <w:rsid w:val="009D23D8"/>
    <w:rsid w:val="009D2571"/>
    <w:rsid w:val="009D25E6"/>
    <w:rsid w:val="009D2B0B"/>
    <w:rsid w:val="009D2DA4"/>
    <w:rsid w:val="009D2E84"/>
    <w:rsid w:val="009D2F67"/>
    <w:rsid w:val="009D4117"/>
    <w:rsid w:val="009D4150"/>
    <w:rsid w:val="009D43BB"/>
    <w:rsid w:val="009D4B25"/>
    <w:rsid w:val="009D4E37"/>
    <w:rsid w:val="009D50CE"/>
    <w:rsid w:val="009D5103"/>
    <w:rsid w:val="009D588F"/>
    <w:rsid w:val="009D5A24"/>
    <w:rsid w:val="009D5BBF"/>
    <w:rsid w:val="009D5EE3"/>
    <w:rsid w:val="009D646C"/>
    <w:rsid w:val="009D65DC"/>
    <w:rsid w:val="009D6BC8"/>
    <w:rsid w:val="009D6BF0"/>
    <w:rsid w:val="009D6D2F"/>
    <w:rsid w:val="009D6F40"/>
    <w:rsid w:val="009D704D"/>
    <w:rsid w:val="009D7527"/>
    <w:rsid w:val="009D7638"/>
    <w:rsid w:val="009D7B74"/>
    <w:rsid w:val="009E01FA"/>
    <w:rsid w:val="009E02D1"/>
    <w:rsid w:val="009E04DB"/>
    <w:rsid w:val="009E05AA"/>
    <w:rsid w:val="009E0C09"/>
    <w:rsid w:val="009E0EDB"/>
    <w:rsid w:val="009E10DB"/>
    <w:rsid w:val="009E1114"/>
    <w:rsid w:val="009E1428"/>
    <w:rsid w:val="009E144D"/>
    <w:rsid w:val="009E19F2"/>
    <w:rsid w:val="009E1CD2"/>
    <w:rsid w:val="009E1F8B"/>
    <w:rsid w:val="009E20E3"/>
    <w:rsid w:val="009E2668"/>
    <w:rsid w:val="009E28B3"/>
    <w:rsid w:val="009E28C7"/>
    <w:rsid w:val="009E2B8A"/>
    <w:rsid w:val="009E2F0D"/>
    <w:rsid w:val="009E38D7"/>
    <w:rsid w:val="009E3E35"/>
    <w:rsid w:val="009E41FA"/>
    <w:rsid w:val="009E422C"/>
    <w:rsid w:val="009E43F1"/>
    <w:rsid w:val="009E4E43"/>
    <w:rsid w:val="009E500A"/>
    <w:rsid w:val="009E54AC"/>
    <w:rsid w:val="009E5728"/>
    <w:rsid w:val="009E587D"/>
    <w:rsid w:val="009E60B5"/>
    <w:rsid w:val="009E61F3"/>
    <w:rsid w:val="009E6528"/>
    <w:rsid w:val="009E6DAF"/>
    <w:rsid w:val="009E6E6E"/>
    <w:rsid w:val="009E732F"/>
    <w:rsid w:val="009E738E"/>
    <w:rsid w:val="009E79E2"/>
    <w:rsid w:val="009F02CD"/>
    <w:rsid w:val="009F2695"/>
    <w:rsid w:val="009F2A96"/>
    <w:rsid w:val="009F30B3"/>
    <w:rsid w:val="009F3EA5"/>
    <w:rsid w:val="009F3EC7"/>
    <w:rsid w:val="009F4166"/>
    <w:rsid w:val="009F43C7"/>
    <w:rsid w:val="009F4C1F"/>
    <w:rsid w:val="009F4C9D"/>
    <w:rsid w:val="009F506E"/>
    <w:rsid w:val="009F5349"/>
    <w:rsid w:val="009F534A"/>
    <w:rsid w:val="009F54B4"/>
    <w:rsid w:val="009F62B7"/>
    <w:rsid w:val="009F64BC"/>
    <w:rsid w:val="009F6982"/>
    <w:rsid w:val="009F6C18"/>
    <w:rsid w:val="009F6FE8"/>
    <w:rsid w:val="009F7124"/>
    <w:rsid w:val="009F758E"/>
    <w:rsid w:val="009F7CF2"/>
    <w:rsid w:val="00A00071"/>
    <w:rsid w:val="00A01351"/>
    <w:rsid w:val="00A01539"/>
    <w:rsid w:val="00A017CF"/>
    <w:rsid w:val="00A01870"/>
    <w:rsid w:val="00A01975"/>
    <w:rsid w:val="00A01AF3"/>
    <w:rsid w:val="00A02CC3"/>
    <w:rsid w:val="00A0305E"/>
    <w:rsid w:val="00A03196"/>
    <w:rsid w:val="00A039B6"/>
    <w:rsid w:val="00A03A9A"/>
    <w:rsid w:val="00A03F95"/>
    <w:rsid w:val="00A0411F"/>
    <w:rsid w:val="00A04804"/>
    <w:rsid w:val="00A04BC9"/>
    <w:rsid w:val="00A04C1D"/>
    <w:rsid w:val="00A04E48"/>
    <w:rsid w:val="00A05D0B"/>
    <w:rsid w:val="00A05EF7"/>
    <w:rsid w:val="00A05F64"/>
    <w:rsid w:val="00A0633A"/>
    <w:rsid w:val="00A0641B"/>
    <w:rsid w:val="00A06534"/>
    <w:rsid w:val="00A06572"/>
    <w:rsid w:val="00A066B8"/>
    <w:rsid w:val="00A06A65"/>
    <w:rsid w:val="00A06C81"/>
    <w:rsid w:val="00A06D28"/>
    <w:rsid w:val="00A100A7"/>
    <w:rsid w:val="00A10633"/>
    <w:rsid w:val="00A10DAC"/>
    <w:rsid w:val="00A10E30"/>
    <w:rsid w:val="00A112DB"/>
    <w:rsid w:val="00A1167C"/>
    <w:rsid w:val="00A1212D"/>
    <w:rsid w:val="00A128C4"/>
    <w:rsid w:val="00A12B0E"/>
    <w:rsid w:val="00A12ECF"/>
    <w:rsid w:val="00A12F43"/>
    <w:rsid w:val="00A13508"/>
    <w:rsid w:val="00A141AF"/>
    <w:rsid w:val="00A14681"/>
    <w:rsid w:val="00A15B29"/>
    <w:rsid w:val="00A15DC0"/>
    <w:rsid w:val="00A163A5"/>
    <w:rsid w:val="00A16668"/>
    <w:rsid w:val="00A1689C"/>
    <w:rsid w:val="00A17339"/>
    <w:rsid w:val="00A17E58"/>
    <w:rsid w:val="00A201E8"/>
    <w:rsid w:val="00A202B9"/>
    <w:rsid w:val="00A20801"/>
    <w:rsid w:val="00A20B5B"/>
    <w:rsid w:val="00A20BDD"/>
    <w:rsid w:val="00A20DF6"/>
    <w:rsid w:val="00A21603"/>
    <w:rsid w:val="00A216E2"/>
    <w:rsid w:val="00A2178C"/>
    <w:rsid w:val="00A21AAC"/>
    <w:rsid w:val="00A21D71"/>
    <w:rsid w:val="00A2234A"/>
    <w:rsid w:val="00A22680"/>
    <w:rsid w:val="00A22699"/>
    <w:rsid w:val="00A226AD"/>
    <w:rsid w:val="00A22C50"/>
    <w:rsid w:val="00A23042"/>
    <w:rsid w:val="00A2326D"/>
    <w:rsid w:val="00A23FDB"/>
    <w:rsid w:val="00A24626"/>
    <w:rsid w:val="00A24B03"/>
    <w:rsid w:val="00A24CBC"/>
    <w:rsid w:val="00A24E4F"/>
    <w:rsid w:val="00A25360"/>
    <w:rsid w:val="00A25AEE"/>
    <w:rsid w:val="00A25B7B"/>
    <w:rsid w:val="00A26399"/>
    <w:rsid w:val="00A26481"/>
    <w:rsid w:val="00A26651"/>
    <w:rsid w:val="00A269AC"/>
    <w:rsid w:val="00A26E56"/>
    <w:rsid w:val="00A270F4"/>
    <w:rsid w:val="00A271A5"/>
    <w:rsid w:val="00A275ED"/>
    <w:rsid w:val="00A2779D"/>
    <w:rsid w:val="00A277B2"/>
    <w:rsid w:val="00A279A6"/>
    <w:rsid w:val="00A27BA3"/>
    <w:rsid w:val="00A27DB1"/>
    <w:rsid w:val="00A3076A"/>
    <w:rsid w:val="00A327D6"/>
    <w:rsid w:val="00A32C5B"/>
    <w:rsid w:val="00A334B6"/>
    <w:rsid w:val="00A3367F"/>
    <w:rsid w:val="00A3399B"/>
    <w:rsid w:val="00A33CBE"/>
    <w:rsid w:val="00A34E36"/>
    <w:rsid w:val="00A358EA"/>
    <w:rsid w:val="00A3592A"/>
    <w:rsid w:val="00A35D00"/>
    <w:rsid w:val="00A35F0D"/>
    <w:rsid w:val="00A3631E"/>
    <w:rsid w:val="00A36B7C"/>
    <w:rsid w:val="00A36C87"/>
    <w:rsid w:val="00A36CAD"/>
    <w:rsid w:val="00A37509"/>
    <w:rsid w:val="00A377F4"/>
    <w:rsid w:val="00A37F20"/>
    <w:rsid w:val="00A40955"/>
    <w:rsid w:val="00A41449"/>
    <w:rsid w:val="00A41B7D"/>
    <w:rsid w:val="00A42133"/>
    <w:rsid w:val="00A421A4"/>
    <w:rsid w:val="00A4243E"/>
    <w:rsid w:val="00A4281C"/>
    <w:rsid w:val="00A42829"/>
    <w:rsid w:val="00A428A0"/>
    <w:rsid w:val="00A42D14"/>
    <w:rsid w:val="00A42FA7"/>
    <w:rsid w:val="00A4345D"/>
    <w:rsid w:val="00A43511"/>
    <w:rsid w:val="00A436E7"/>
    <w:rsid w:val="00A439C1"/>
    <w:rsid w:val="00A43D98"/>
    <w:rsid w:val="00A4409A"/>
    <w:rsid w:val="00A44F4C"/>
    <w:rsid w:val="00A455EA"/>
    <w:rsid w:val="00A45653"/>
    <w:rsid w:val="00A458BD"/>
    <w:rsid w:val="00A46443"/>
    <w:rsid w:val="00A469E8"/>
    <w:rsid w:val="00A46AC6"/>
    <w:rsid w:val="00A46B5D"/>
    <w:rsid w:val="00A471B3"/>
    <w:rsid w:val="00A4763F"/>
    <w:rsid w:val="00A476D8"/>
    <w:rsid w:val="00A47C1E"/>
    <w:rsid w:val="00A47DCC"/>
    <w:rsid w:val="00A5087A"/>
    <w:rsid w:val="00A509B2"/>
    <w:rsid w:val="00A50B51"/>
    <w:rsid w:val="00A50FD4"/>
    <w:rsid w:val="00A5109A"/>
    <w:rsid w:val="00A513C0"/>
    <w:rsid w:val="00A516A7"/>
    <w:rsid w:val="00A51AE7"/>
    <w:rsid w:val="00A52347"/>
    <w:rsid w:val="00A526D8"/>
    <w:rsid w:val="00A5296E"/>
    <w:rsid w:val="00A52CA8"/>
    <w:rsid w:val="00A52CF2"/>
    <w:rsid w:val="00A52F89"/>
    <w:rsid w:val="00A535B8"/>
    <w:rsid w:val="00A5397A"/>
    <w:rsid w:val="00A53F1E"/>
    <w:rsid w:val="00A54109"/>
    <w:rsid w:val="00A541E2"/>
    <w:rsid w:val="00A542B1"/>
    <w:rsid w:val="00A54404"/>
    <w:rsid w:val="00A547BE"/>
    <w:rsid w:val="00A547D9"/>
    <w:rsid w:val="00A54839"/>
    <w:rsid w:val="00A548F0"/>
    <w:rsid w:val="00A54AD5"/>
    <w:rsid w:val="00A54BA7"/>
    <w:rsid w:val="00A5508A"/>
    <w:rsid w:val="00A55F85"/>
    <w:rsid w:val="00A560A7"/>
    <w:rsid w:val="00A56138"/>
    <w:rsid w:val="00A565DB"/>
    <w:rsid w:val="00A578CD"/>
    <w:rsid w:val="00A57910"/>
    <w:rsid w:val="00A57F1E"/>
    <w:rsid w:val="00A603E2"/>
    <w:rsid w:val="00A60888"/>
    <w:rsid w:val="00A60C3C"/>
    <w:rsid w:val="00A611F2"/>
    <w:rsid w:val="00A6127D"/>
    <w:rsid w:val="00A61385"/>
    <w:rsid w:val="00A614AB"/>
    <w:rsid w:val="00A616EB"/>
    <w:rsid w:val="00A62714"/>
    <w:rsid w:val="00A62DC0"/>
    <w:rsid w:val="00A637FA"/>
    <w:rsid w:val="00A63975"/>
    <w:rsid w:val="00A639DC"/>
    <w:rsid w:val="00A63A04"/>
    <w:rsid w:val="00A63D3E"/>
    <w:rsid w:val="00A6455E"/>
    <w:rsid w:val="00A64696"/>
    <w:rsid w:val="00A649DA"/>
    <w:rsid w:val="00A649DE"/>
    <w:rsid w:val="00A64AAA"/>
    <w:rsid w:val="00A64FDB"/>
    <w:rsid w:val="00A651AF"/>
    <w:rsid w:val="00A65CB5"/>
    <w:rsid w:val="00A6602F"/>
    <w:rsid w:val="00A66142"/>
    <w:rsid w:val="00A66745"/>
    <w:rsid w:val="00A66EE4"/>
    <w:rsid w:val="00A703B9"/>
    <w:rsid w:val="00A7047D"/>
    <w:rsid w:val="00A705E1"/>
    <w:rsid w:val="00A70D75"/>
    <w:rsid w:val="00A710AC"/>
    <w:rsid w:val="00A7147A"/>
    <w:rsid w:val="00A714F3"/>
    <w:rsid w:val="00A71510"/>
    <w:rsid w:val="00A71615"/>
    <w:rsid w:val="00A71A1B"/>
    <w:rsid w:val="00A71F82"/>
    <w:rsid w:val="00A72601"/>
    <w:rsid w:val="00A72D25"/>
    <w:rsid w:val="00A73AFC"/>
    <w:rsid w:val="00A73D4C"/>
    <w:rsid w:val="00A74524"/>
    <w:rsid w:val="00A74A0D"/>
    <w:rsid w:val="00A74DC2"/>
    <w:rsid w:val="00A751C5"/>
    <w:rsid w:val="00A755A6"/>
    <w:rsid w:val="00A75619"/>
    <w:rsid w:val="00A75B0D"/>
    <w:rsid w:val="00A76515"/>
    <w:rsid w:val="00A76678"/>
    <w:rsid w:val="00A767E5"/>
    <w:rsid w:val="00A76976"/>
    <w:rsid w:val="00A76DD3"/>
    <w:rsid w:val="00A7711F"/>
    <w:rsid w:val="00A777E3"/>
    <w:rsid w:val="00A77D07"/>
    <w:rsid w:val="00A77DE9"/>
    <w:rsid w:val="00A80053"/>
    <w:rsid w:val="00A8011B"/>
    <w:rsid w:val="00A801C3"/>
    <w:rsid w:val="00A802C8"/>
    <w:rsid w:val="00A808B5"/>
    <w:rsid w:val="00A80933"/>
    <w:rsid w:val="00A81381"/>
    <w:rsid w:val="00A8171D"/>
    <w:rsid w:val="00A8175F"/>
    <w:rsid w:val="00A82010"/>
    <w:rsid w:val="00A82213"/>
    <w:rsid w:val="00A8231B"/>
    <w:rsid w:val="00A8255B"/>
    <w:rsid w:val="00A8278C"/>
    <w:rsid w:val="00A82E59"/>
    <w:rsid w:val="00A834FE"/>
    <w:rsid w:val="00A83694"/>
    <w:rsid w:val="00A83767"/>
    <w:rsid w:val="00A83817"/>
    <w:rsid w:val="00A83A7D"/>
    <w:rsid w:val="00A83E77"/>
    <w:rsid w:val="00A84F7C"/>
    <w:rsid w:val="00A8502D"/>
    <w:rsid w:val="00A85247"/>
    <w:rsid w:val="00A85598"/>
    <w:rsid w:val="00A865E1"/>
    <w:rsid w:val="00A86803"/>
    <w:rsid w:val="00A86A0B"/>
    <w:rsid w:val="00A870C8"/>
    <w:rsid w:val="00A874C5"/>
    <w:rsid w:val="00A87DF2"/>
    <w:rsid w:val="00A87EAE"/>
    <w:rsid w:val="00A90125"/>
    <w:rsid w:val="00A90F7C"/>
    <w:rsid w:val="00A9107B"/>
    <w:rsid w:val="00A9157A"/>
    <w:rsid w:val="00A91835"/>
    <w:rsid w:val="00A919B2"/>
    <w:rsid w:val="00A92C96"/>
    <w:rsid w:val="00A933BE"/>
    <w:rsid w:val="00A93609"/>
    <w:rsid w:val="00A93828"/>
    <w:rsid w:val="00A93DF0"/>
    <w:rsid w:val="00A94499"/>
    <w:rsid w:val="00A94573"/>
    <w:rsid w:val="00A947AB"/>
    <w:rsid w:val="00A94AEB"/>
    <w:rsid w:val="00A94B32"/>
    <w:rsid w:val="00A94C9C"/>
    <w:rsid w:val="00A95D37"/>
    <w:rsid w:val="00A95D40"/>
    <w:rsid w:val="00A95D8D"/>
    <w:rsid w:val="00A95E1C"/>
    <w:rsid w:val="00A9624B"/>
    <w:rsid w:val="00A962C8"/>
    <w:rsid w:val="00A9693E"/>
    <w:rsid w:val="00A96EF4"/>
    <w:rsid w:val="00A97431"/>
    <w:rsid w:val="00A97A53"/>
    <w:rsid w:val="00AA04E1"/>
    <w:rsid w:val="00AA0E8B"/>
    <w:rsid w:val="00AA0F13"/>
    <w:rsid w:val="00AA11F2"/>
    <w:rsid w:val="00AA1488"/>
    <w:rsid w:val="00AA1925"/>
    <w:rsid w:val="00AA1D44"/>
    <w:rsid w:val="00AA1D95"/>
    <w:rsid w:val="00AA26A0"/>
    <w:rsid w:val="00AA28BD"/>
    <w:rsid w:val="00AA371A"/>
    <w:rsid w:val="00AA5051"/>
    <w:rsid w:val="00AA51B4"/>
    <w:rsid w:val="00AA5874"/>
    <w:rsid w:val="00AA587C"/>
    <w:rsid w:val="00AA5CDF"/>
    <w:rsid w:val="00AA69B3"/>
    <w:rsid w:val="00AA7236"/>
    <w:rsid w:val="00AA7436"/>
    <w:rsid w:val="00AA74FA"/>
    <w:rsid w:val="00AA7596"/>
    <w:rsid w:val="00AA7C56"/>
    <w:rsid w:val="00AA7F23"/>
    <w:rsid w:val="00AB05B3"/>
    <w:rsid w:val="00AB06A0"/>
    <w:rsid w:val="00AB0706"/>
    <w:rsid w:val="00AB07CA"/>
    <w:rsid w:val="00AB0AF2"/>
    <w:rsid w:val="00AB10F7"/>
    <w:rsid w:val="00AB152A"/>
    <w:rsid w:val="00AB15AC"/>
    <w:rsid w:val="00AB1946"/>
    <w:rsid w:val="00AB1950"/>
    <w:rsid w:val="00AB1953"/>
    <w:rsid w:val="00AB1A6C"/>
    <w:rsid w:val="00AB1C3F"/>
    <w:rsid w:val="00AB1C5B"/>
    <w:rsid w:val="00AB1CB8"/>
    <w:rsid w:val="00AB1F79"/>
    <w:rsid w:val="00AB1FB4"/>
    <w:rsid w:val="00AB2879"/>
    <w:rsid w:val="00AB2978"/>
    <w:rsid w:val="00AB2B02"/>
    <w:rsid w:val="00AB2CD9"/>
    <w:rsid w:val="00AB2FCE"/>
    <w:rsid w:val="00AB3152"/>
    <w:rsid w:val="00AB32AC"/>
    <w:rsid w:val="00AB3364"/>
    <w:rsid w:val="00AB3390"/>
    <w:rsid w:val="00AB3540"/>
    <w:rsid w:val="00AB398C"/>
    <w:rsid w:val="00AB3E73"/>
    <w:rsid w:val="00AB4228"/>
    <w:rsid w:val="00AB430B"/>
    <w:rsid w:val="00AB43CD"/>
    <w:rsid w:val="00AB459D"/>
    <w:rsid w:val="00AB472B"/>
    <w:rsid w:val="00AB485F"/>
    <w:rsid w:val="00AB5015"/>
    <w:rsid w:val="00AB5073"/>
    <w:rsid w:val="00AB5111"/>
    <w:rsid w:val="00AB5121"/>
    <w:rsid w:val="00AB5F0A"/>
    <w:rsid w:val="00AB6014"/>
    <w:rsid w:val="00AB623B"/>
    <w:rsid w:val="00AB66C6"/>
    <w:rsid w:val="00AB686A"/>
    <w:rsid w:val="00AB68B9"/>
    <w:rsid w:val="00AB68E6"/>
    <w:rsid w:val="00AB6F87"/>
    <w:rsid w:val="00AB7CA2"/>
    <w:rsid w:val="00AC0132"/>
    <w:rsid w:val="00AC0395"/>
    <w:rsid w:val="00AC03C7"/>
    <w:rsid w:val="00AC0BF1"/>
    <w:rsid w:val="00AC1089"/>
    <w:rsid w:val="00AC10B0"/>
    <w:rsid w:val="00AC1623"/>
    <w:rsid w:val="00AC1A8F"/>
    <w:rsid w:val="00AC1ACB"/>
    <w:rsid w:val="00AC2062"/>
    <w:rsid w:val="00AC2279"/>
    <w:rsid w:val="00AC28EB"/>
    <w:rsid w:val="00AC2B42"/>
    <w:rsid w:val="00AC2BB4"/>
    <w:rsid w:val="00AC2F7A"/>
    <w:rsid w:val="00AC3125"/>
    <w:rsid w:val="00AC3943"/>
    <w:rsid w:val="00AC3EEB"/>
    <w:rsid w:val="00AC43C3"/>
    <w:rsid w:val="00AC455E"/>
    <w:rsid w:val="00AC4BD6"/>
    <w:rsid w:val="00AC4CA2"/>
    <w:rsid w:val="00AC4CA5"/>
    <w:rsid w:val="00AC5894"/>
    <w:rsid w:val="00AC5924"/>
    <w:rsid w:val="00AC5C53"/>
    <w:rsid w:val="00AC5CB8"/>
    <w:rsid w:val="00AC6104"/>
    <w:rsid w:val="00AC6556"/>
    <w:rsid w:val="00AC68BF"/>
    <w:rsid w:val="00AC6DF1"/>
    <w:rsid w:val="00AC7781"/>
    <w:rsid w:val="00AC7DEA"/>
    <w:rsid w:val="00AD0FB4"/>
    <w:rsid w:val="00AD105D"/>
    <w:rsid w:val="00AD18CD"/>
    <w:rsid w:val="00AD1B30"/>
    <w:rsid w:val="00AD1E9B"/>
    <w:rsid w:val="00AD21A6"/>
    <w:rsid w:val="00AD2439"/>
    <w:rsid w:val="00AD27CB"/>
    <w:rsid w:val="00AD28F2"/>
    <w:rsid w:val="00AD2CA0"/>
    <w:rsid w:val="00AD30AA"/>
    <w:rsid w:val="00AD3741"/>
    <w:rsid w:val="00AD3C92"/>
    <w:rsid w:val="00AD3CEE"/>
    <w:rsid w:val="00AD3E5F"/>
    <w:rsid w:val="00AD447C"/>
    <w:rsid w:val="00AD496C"/>
    <w:rsid w:val="00AD4B47"/>
    <w:rsid w:val="00AD5358"/>
    <w:rsid w:val="00AD54A0"/>
    <w:rsid w:val="00AD58BE"/>
    <w:rsid w:val="00AD690E"/>
    <w:rsid w:val="00AD6C8A"/>
    <w:rsid w:val="00AD6D4F"/>
    <w:rsid w:val="00AD7A3D"/>
    <w:rsid w:val="00AD7C09"/>
    <w:rsid w:val="00AD7E04"/>
    <w:rsid w:val="00AE01E3"/>
    <w:rsid w:val="00AE0557"/>
    <w:rsid w:val="00AE072B"/>
    <w:rsid w:val="00AE0F6E"/>
    <w:rsid w:val="00AE1263"/>
    <w:rsid w:val="00AE179A"/>
    <w:rsid w:val="00AE17FA"/>
    <w:rsid w:val="00AE1A13"/>
    <w:rsid w:val="00AE1C35"/>
    <w:rsid w:val="00AE1D6A"/>
    <w:rsid w:val="00AE21BD"/>
    <w:rsid w:val="00AE2241"/>
    <w:rsid w:val="00AE2262"/>
    <w:rsid w:val="00AE238C"/>
    <w:rsid w:val="00AE3221"/>
    <w:rsid w:val="00AE3408"/>
    <w:rsid w:val="00AE36B6"/>
    <w:rsid w:val="00AE372C"/>
    <w:rsid w:val="00AE3804"/>
    <w:rsid w:val="00AE414C"/>
    <w:rsid w:val="00AE4274"/>
    <w:rsid w:val="00AE4B72"/>
    <w:rsid w:val="00AE4D3A"/>
    <w:rsid w:val="00AE5090"/>
    <w:rsid w:val="00AE57C8"/>
    <w:rsid w:val="00AE5AC4"/>
    <w:rsid w:val="00AE5DA1"/>
    <w:rsid w:val="00AE5DB4"/>
    <w:rsid w:val="00AE5E2E"/>
    <w:rsid w:val="00AE5F1F"/>
    <w:rsid w:val="00AE6084"/>
    <w:rsid w:val="00AE6F7F"/>
    <w:rsid w:val="00AE6FF4"/>
    <w:rsid w:val="00AE7BAD"/>
    <w:rsid w:val="00AE7DB6"/>
    <w:rsid w:val="00AF0428"/>
    <w:rsid w:val="00AF0506"/>
    <w:rsid w:val="00AF084F"/>
    <w:rsid w:val="00AF08A9"/>
    <w:rsid w:val="00AF0C69"/>
    <w:rsid w:val="00AF1522"/>
    <w:rsid w:val="00AF2103"/>
    <w:rsid w:val="00AF212D"/>
    <w:rsid w:val="00AF2421"/>
    <w:rsid w:val="00AF2442"/>
    <w:rsid w:val="00AF2522"/>
    <w:rsid w:val="00AF339C"/>
    <w:rsid w:val="00AF3A34"/>
    <w:rsid w:val="00AF3AF3"/>
    <w:rsid w:val="00AF3C96"/>
    <w:rsid w:val="00AF4196"/>
    <w:rsid w:val="00AF4243"/>
    <w:rsid w:val="00AF42A2"/>
    <w:rsid w:val="00AF43B6"/>
    <w:rsid w:val="00AF4C07"/>
    <w:rsid w:val="00AF4DC5"/>
    <w:rsid w:val="00AF5655"/>
    <w:rsid w:val="00AF5BB9"/>
    <w:rsid w:val="00AF625C"/>
    <w:rsid w:val="00AF6A4C"/>
    <w:rsid w:val="00AF6B7D"/>
    <w:rsid w:val="00AF6D07"/>
    <w:rsid w:val="00AF6DC3"/>
    <w:rsid w:val="00AF75DD"/>
    <w:rsid w:val="00AF78FA"/>
    <w:rsid w:val="00AF7F9A"/>
    <w:rsid w:val="00B0033A"/>
    <w:rsid w:val="00B009BF"/>
    <w:rsid w:val="00B00A64"/>
    <w:rsid w:val="00B00F70"/>
    <w:rsid w:val="00B011B9"/>
    <w:rsid w:val="00B02272"/>
    <w:rsid w:val="00B02668"/>
    <w:rsid w:val="00B02900"/>
    <w:rsid w:val="00B04BB7"/>
    <w:rsid w:val="00B04BDB"/>
    <w:rsid w:val="00B04DA6"/>
    <w:rsid w:val="00B054A3"/>
    <w:rsid w:val="00B05605"/>
    <w:rsid w:val="00B05619"/>
    <w:rsid w:val="00B0593E"/>
    <w:rsid w:val="00B063DC"/>
    <w:rsid w:val="00B06992"/>
    <w:rsid w:val="00B0699E"/>
    <w:rsid w:val="00B06DCB"/>
    <w:rsid w:val="00B07843"/>
    <w:rsid w:val="00B07E45"/>
    <w:rsid w:val="00B07FBB"/>
    <w:rsid w:val="00B104EC"/>
    <w:rsid w:val="00B10515"/>
    <w:rsid w:val="00B10A97"/>
    <w:rsid w:val="00B10B85"/>
    <w:rsid w:val="00B10C7F"/>
    <w:rsid w:val="00B10D9B"/>
    <w:rsid w:val="00B11434"/>
    <w:rsid w:val="00B11EC7"/>
    <w:rsid w:val="00B1202B"/>
    <w:rsid w:val="00B128F3"/>
    <w:rsid w:val="00B12E76"/>
    <w:rsid w:val="00B13404"/>
    <w:rsid w:val="00B1364B"/>
    <w:rsid w:val="00B13770"/>
    <w:rsid w:val="00B13AAE"/>
    <w:rsid w:val="00B13DFD"/>
    <w:rsid w:val="00B13FB4"/>
    <w:rsid w:val="00B148C4"/>
    <w:rsid w:val="00B14B12"/>
    <w:rsid w:val="00B14B85"/>
    <w:rsid w:val="00B152DE"/>
    <w:rsid w:val="00B15606"/>
    <w:rsid w:val="00B1570C"/>
    <w:rsid w:val="00B1594D"/>
    <w:rsid w:val="00B1618B"/>
    <w:rsid w:val="00B1673D"/>
    <w:rsid w:val="00B16966"/>
    <w:rsid w:val="00B16A05"/>
    <w:rsid w:val="00B17566"/>
    <w:rsid w:val="00B17A26"/>
    <w:rsid w:val="00B20034"/>
    <w:rsid w:val="00B2040E"/>
    <w:rsid w:val="00B205AB"/>
    <w:rsid w:val="00B21253"/>
    <w:rsid w:val="00B213A0"/>
    <w:rsid w:val="00B21CB9"/>
    <w:rsid w:val="00B21E88"/>
    <w:rsid w:val="00B21F99"/>
    <w:rsid w:val="00B22DDD"/>
    <w:rsid w:val="00B24835"/>
    <w:rsid w:val="00B2494F"/>
    <w:rsid w:val="00B24E7D"/>
    <w:rsid w:val="00B256A5"/>
    <w:rsid w:val="00B258AE"/>
    <w:rsid w:val="00B25D4F"/>
    <w:rsid w:val="00B25EF0"/>
    <w:rsid w:val="00B25FC0"/>
    <w:rsid w:val="00B26000"/>
    <w:rsid w:val="00B26222"/>
    <w:rsid w:val="00B26256"/>
    <w:rsid w:val="00B263C5"/>
    <w:rsid w:val="00B26CF5"/>
    <w:rsid w:val="00B27800"/>
    <w:rsid w:val="00B27C2A"/>
    <w:rsid w:val="00B27EF2"/>
    <w:rsid w:val="00B3020E"/>
    <w:rsid w:val="00B302D4"/>
    <w:rsid w:val="00B30568"/>
    <w:rsid w:val="00B3099D"/>
    <w:rsid w:val="00B30A01"/>
    <w:rsid w:val="00B3142F"/>
    <w:rsid w:val="00B31578"/>
    <w:rsid w:val="00B317A2"/>
    <w:rsid w:val="00B3196E"/>
    <w:rsid w:val="00B319DC"/>
    <w:rsid w:val="00B34CCB"/>
    <w:rsid w:val="00B35372"/>
    <w:rsid w:val="00B35751"/>
    <w:rsid w:val="00B36C95"/>
    <w:rsid w:val="00B37421"/>
    <w:rsid w:val="00B377F5"/>
    <w:rsid w:val="00B37D78"/>
    <w:rsid w:val="00B4017D"/>
    <w:rsid w:val="00B40295"/>
    <w:rsid w:val="00B40F83"/>
    <w:rsid w:val="00B42278"/>
    <w:rsid w:val="00B43393"/>
    <w:rsid w:val="00B43608"/>
    <w:rsid w:val="00B4379C"/>
    <w:rsid w:val="00B4405E"/>
    <w:rsid w:val="00B4467F"/>
    <w:rsid w:val="00B44B40"/>
    <w:rsid w:val="00B44DDB"/>
    <w:rsid w:val="00B452A9"/>
    <w:rsid w:val="00B457EF"/>
    <w:rsid w:val="00B4585A"/>
    <w:rsid w:val="00B4597C"/>
    <w:rsid w:val="00B45A27"/>
    <w:rsid w:val="00B45ACD"/>
    <w:rsid w:val="00B45C60"/>
    <w:rsid w:val="00B46025"/>
    <w:rsid w:val="00B4604A"/>
    <w:rsid w:val="00B46325"/>
    <w:rsid w:val="00B464DE"/>
    <w:rsid w:val="00B468F2"/>
    <w:rsid w:val="00B46993"/>
    <w:rsid w:val="00B46CB7"/>
    <w:rsid w:val="00B4725D"/>
    <w:rsid w:val="00B47522"/>
    <w:rsid w:val="00B50056"/>
    <w:rsid w:val="00B5036C"/>
    <w:rsid w:val="00B50374"/>
    <w:rsid w:val="00B50530"/>
    <w:rsid w:val="00B5064D"/>
    <w:rsid w:val="00B506EC"/>
    <w:rsid w:val="00B50A3B"/>
    <w:rsid w:val="00B50A5F"/>
    <w:rsid w:val="00B50BA3"/>
    <w:rsid w:val="00B50DBB"/>
    <w:rsid w:val="00B51377"/>
    <w:rsid w:val="00B51887"/>
    <w:rsid w:val="00B51EC6"/>
    <w:rsid w:val="00B52206"/>
    <w:rsid w:val="00B52704"/>
    <w:rsid w:val="00B53970"/>
    <w:rsid w:val="00B53E75"/>
    <w:rsid w:val="00B53F75"/>
    <w:rsid w:val="00B543AE"/>
    <w:rsid w:val="00B54720"/>
    <w:rsid w:val="00B54806"/>
    <w:rsid w:val="00B54D15"/>
    <w:rsid w:val="00B61333"/>
    <w:rsid w:val="00B613ED"/>
    <w:rsid w:val="00B613EF"/>
    <w:rsid w:val="00B61465"/>
    <w:rsid w:val="00B6173D"/>
    <w:rsid w:val="00B61B42"/>
    <w:rsid w:val="00B61C88"/>
    <w:rsid w:val="00B61CCA"/>
    <w:rsid w:val="00B623F8"/>
    <w:rsid w:val="00B626F2"/>
    <w:rsid w:val="00B629E4"/>
    <w:rsid w:val="00B62AD2"/>
    <w:rsid w:val="00B62D7D"/>
    <w:rsid w:val="00B63CAB"/>
    <w:rsid w:val="00B63EFD"/>
    <w:rsid w:val="00B63F0D"/>
    <w:rsid w:val="00B63F28"/>
    <w:rsid w:val="00B6406A"/>
    <w:rsid w:val="00B64247"/>
    <w:rsid w:val="00B6435B"/>
    <w:rsid w:val="00B644AA"/>
    <w:rsid w:val="00B64A87"/>
    <w:rsid w:val="00B64F46"/>
    <w:rsid w:val="00B650ED"/>
    <w:rsid w:val="00B6517C"/>
    <w:rsid w:val="00B651EC"/>
    <w:rsid w:val="00B654FE"/>
    <w:rsid w:val="00B65BAF"/>
    <w:rsid w:val="00B66045"/>
    <w:rsid w:val="00B66245"/>
    <w:rsid w:val="00B664F4"/>
    <w:rsid w:val="00B667C0"/>
    <w:rsid w:val="00B67112"/>
    <w:rsid w:val="00B673DF"/>
    <w:rsid w:val="00B703E8"/>
    <w:rsid w:val="00B703F5"/>
    <w:rsid w:val="00B709E5"/>
    <w:rsid w:val="00B70A08"/>
    <w:rsid w:val="00B70C42"/>
    <w:rsid w:val="00B70D64"/>
    <w:rsid w:val="00B70F7D"/>
    <w:rsid w:val="00B71077"/>
    <w:rsid w:val="00B718E8"/>
    <w:rsid w:val="00B71A09"/>
    <w:rsid w:val="00B71E82"/>
    <w:rsid w:val="00B72422"/>
    <w:rsid w:val="00B724B5"/>
    <w:rsid w:val="00B72576"/>
    <w:rsid w:val="00B72B5C"/>
    <w:rsid w:val="00B72C8E"/>
    <w:rsid w:val="00B7340F"/>
    <w:rsid w:val="00B73925"/>
    <w:rsid w:val="00B7436A"/>
    <w:rsid w:val="00B74EF4"/>
    <w:rsid w:val="00B75847"/>
    <w:rsid w:val="00B7586C"/>
    <w:rsid w:val="00B75A21"/>
    <w:rsid w:val="00B763CC"/>
    <w:rsid w:val="00B766E3"/>
    <w:rsid w:val="00B769F0"/>
    <w:rsid w:val="00B77211"/>
    <w:rsid w:val="00B773D7"/>
    <w:rsid w:val="00B77591"/>
    <w:rsid w:val="00B775CB"/>
    <w:rsid w:val="00B8085A"/>
    <w:rsid w:val="00B80BD7"/>
    <w:rsid w:val="00B812B3"/>
    <w:rsid w:val="00B81DFC"/>
    <w:rsid w:val="00B81F0E"/>
    <w:rsid w:val="00B82296"/>
    <w:rsid w:val="00B8280E"/>
    <w:rsid w:val="00B830B9"/>
    <w:rsid w:val="00B837D6"/>
    <w:rsid w:val="00B8397F"/>
    <w:rsid w:val="00B83DC6"/>
    <w:rsid w:val="00B83DD3"/>
    <w:rsid w:val="00B84577"/>
    <w:rsid w:val="00B84BFE"/>
    <w:rsid w:val="00B84D43"/>
    <w:rsid w:val="00B84E2A"/>
    <w:rsid w:val="00B85943"/>
    <w:rsid w:val="00B865A2"/>
    <w:rsid w:val="00B86961"/>
    <w:rsid w:val="00B8697B"/>
    <w:rsid w:val="00B86E79"/>
    <w:rsid w:val="00B872F9"/>
    <w:rsid w:val="00B87332"/>
    <w:rsid w:val="00B87783"/>
    <w:rsid w:val="00B87EC5"/>
    <w:rsid w:val="00B87F15"/>
    <w:rsid w:val="00B87F4B"/>
    <w:rsid w:val="00B9098E"/>
    <w:rsid w:val="00B910A1"/>
    <w:rsid w:val="00B91282"/>
    <w:rsid w:val="00B91B13"/>
    <w:rsid w:val="00B91C95"/>
    <w:rsid w:val="00B92327"/>
    <w:rsid w:val="00B92557"/>
    <w:rsid w:val="00B92A18"/>
    <w:rsid w:val="00B92C4C"/>
    <w:rsid w:val="00B93089"/>
    <w:rsid w:val="00B9347E"/>
    <w:rsid w:val="00B93816"/>
    <w:rsid w:val="00B940EF"/>
    <w:rsid w:val="00B9417E"/>
    <w:rsid w:val="00B94297"/>
    <w:rsid w:val="00B947C2"/>
    <w:rsid w:val="00B94952"/>
    <w:rsid w:val="00B94B81"/>
    <w:rsid w:val="00B9557F"/>
    <w:rsid w:val="00B95685"/>
    <w:rsid w:val="00B9572E"/>
    <w:rsid w:val="00B95BA1"/>
    <w:rsid w:val="00B96190"/>
    <w:rsid w:val="00B96E7E"/>
    <w:rsid w:val="00B971D3"/>
    <w:rsid w:val="00B97764"/>
    <w:rsid w:val="00B977CB"/>
    <w:rsid w:val="00B97E75"/>
    <w:rsid w:val="00B97F15"/>
    <w:rsid w:val="00BA0505"/>
    <w:rsid w:val="00BA1A20"/>
    <w:rsid w:val="00BA2336"/>
    <w:rsid w:val="00BA25CE"/>
    <w:rsid w:val="00BA3841"/>
    <w:rsid w:val="00BA455B"/>
    <w:rsid w:val="00BA4634"/>
    <w:rsid w:val="00BA4A5E"/>
    <w:rsid w:val="00BA4B84"/>
    <w:rsid w:val="00BA4DF8"/>
    <w:rsid w:val="00BA4E22"/>
    <w:rsid w:val="00BA5166"/>
    <w:rsid w:val="00BA55E5"/>
    <w:rsid w:val="00BA5F3C"/>
    <w:rsid w:val="00BA6089"/>
    <w:rsid w:val="00BA6226"/>
    <w:rsid w:val="00BA6CAF"/>
    <w:rsid w:val="00BA6E82"/>
    <w:rsid w:val="00BA72C2"/>
    <w:rsid w:val="00BA72C5"/>
    <w:rsid w:val="00BA7443"/>
    <w:rsid w:val="00BA7620"/>
    <w:rsid w:val="00BA78E3"/>
    <w:rsid w:val="00BA7AA5"/>
    <w:rsid w:val="00BA7C15"/>
    <w:rsid w:val="00BA7E4A"/>
    <w:rsid w:val="00BA7F4C"/>
    <w:rsid w:val="00BB001A"/>
    <w:rsid w:val="00BB02C7"/>
    <w:rsid w:val="00BB0507"/>
    <w:rsid w:val="00BB0B5F"/>
    <w:rsid w:val="00BB1244"/>
    <w:rsid w:val="00BB13CB"/>
    <w:rsid w:val="00BB14AB"/>
    <w:rsid w:val="00BB1A35"/>
    <w:rsid w:val="00BB1B22"/>
    <w:rsid w:val="00BB21EB"/>
    <w:rsid w:val="00BB2747"/>
    <w:rsid w:val="00BB2788"/>
    <w:rsid w:val="00BB2AF2"/>
    <w:rsid w:val="00BB3061"/>
    <w:rsid w:val="00BB33D2"/>
    <w:rsid w:val="00BB3696"/>
    <w:rsid w:val="00BB3710"/>
    <w:rsid w:val="00BB3B4D"/>
    <w:rsid w:val="00BB3D0B"/>
    <w:rsid w:val="00BB3DBD"/>
    <w:rsid w:val="00BB3E3D"/>
    <w:rsid w:val="00BB3EC3"/>
    <w:rsid w:val="00BB480C"/>
    <w:rsid w:val="00BB48A5"/>
    <w:rsid w:val="00BB52CA"/>
    <w:rsid w:val="00BB537C"/>
    <w:rsid w:val="00BB54FD"/>
    <w:rsid w:val="00BB57F9"/>
    <w:rsid w:val="00BB5B8D"/>
    <w:rsid w:val="00BB5BDB"/>
    <w:rsid w:val="00BB5C91"/>
    <w:rsid w:val="00BB6144"/>
    <w:rsid w:val="00BB6203"/>
    <w:rsid w:val="00BB63CA"/>
    <w:rsid w:val="00BB64C9"/>
    <w:rsid w:val="00BB666D"/>
    <w:rsid w:val="00BB70E8"/>
    <w:rsid w:val="00BB7629"/>
    <w:rsid w:val="00BB79DF"/>
    <w:rsid w:val="00BB7A6E"/>
    <w:rsid w:val="00BC040D"/>
    <w:rsid w:val="00BC044F"/>
    <w:rsid w:val="00BC090A"/>
    <w:rsid w:val="00BC09CD"/>
    <w:rsid w:val="00BC16E3"/>
    <w:rsid w:val="00BC1A4F"/>
    <w:rsid w:val="00BC28CA"/>
    <w:rsid w:val="00BC2BD6"/>
    <w:rsid w:val="00BC3077"/>
    <w:rsid w:val="00BC380E"/>
    <w:rsid w:val="00BC3F6A"/>
    <w:rsid w:val="00BC4176"/>
    <w:rsid w:val="00BC430D"/>
    <w:rsid w:val="00BC46F6"/>
    <w:rsid w:val="00BC48EB"/>
    <w:rsid w:val="00BC4945"/>
    <w:rsid w:val="00BC4A87"/>
    <w:rsid w:val="00BC5C42"/>
    <w:rsid w:val="00BC5D98"/>
    <w:rsid w:val="00BC61AE"/>
    <w:rsid w:val="00BC6514"/>
    <w:rsid w:val="00BC7073"/>
    <w:rsid w:val="00BC765F"/>
    <w:rsid w:val="00BC7840"/>
    <w:rsid w:val="00BC79B7"/>
    <w:rsid w:val="00BC7BA2"/>
    <w:rsid w:val="00BC7D4D"/>
    <w:rsid w:val="00BC7DA7"/>
    <w:rsid w:val="00BD02FA"/>
    <w:rsid w:val="00BD057E"/>
    <w:rsid w:val="00BD06E3"/>
    <w:rsid w:val="00BD098A"/>
    <w:rsid w:val="00BD09D7"/>
    <w:rsid w:val="00BD0B7F"/>
    <w:rsid w:val="00BD0E23"/>
    <w:rsid w:val="00BD1150"/>
    <w:rsid w:val="00BD1339"/>
    <w:rsid w:val="00BD1A63"/>
    <w:rsid w:val="00BD1AF2"/>
    <w:rsid w:val="00BD208F"/>
    <w:rsid w:val="00BD2797"/>
    <w:rsid w:val="00BD2E02"/>
    <w:rsid w:val="00BD2F6F"/>
    <w:rsid w:val="00BD37B4"/>
    <w:rsid w:val="00BD3EA6"/>
    <w:rsid w:val="00BD3FEA"/>
    <w:rsid w:val="00BD4061"/>
    <w:rsid w:val="00BD4383"/>
    <w:rsid w:val="00BD4396"/>
    <w:rsid w:val="00BD43DB"/>
    <w:rsid w:val="00BD4771"/>
    <w:rsid w:val="00BD4B53"/>
    <w:rsid w:val="00BD4F05"/>
    <w:rsid w:val="00BD52E4"/>
    <w:rsid w:val="00BD54FB"/>
    <w:rsid w:val="00BD5F5C"/>
    <w:rsid w:val="00BD6319"/>
    <w:rsid w:val="00BD670A"/>
    <w:rsid w:val="00BD70A2"/>
    <w:rsid w:val="00BD70FC"/>
    <w:rsid w:val="00BD7194"/>
    <w:rsid w:val="00BE04EA"/>
    <w:rsid w:val="00BE04EB"/>
    <w:rsid w:val="00BE079B"/>
    <w:rsid w:val="00BE098E"/>
    <w:rsid w:val="00BE0A37"/>
    <w:rsid w:val="00BE1272"/>
    <w:rsid w:val="00BE1A31"/>
    <w:rsid w:val="00BE20BC"/>
    <w:rsid w:val="00BE2152"/>
    <w:rsid w:val="00BE2376"/>
    <w:rsid w:val="00BE271E"/>
    <w:rsid w:val="00BE2ED1"/>
    <w:rsid w:val="00BE3210"/>
    <w:rsid w:val="00BE3235"/>
    <w:rsid w:val="00BE32A5"/>
    <w:rsid w:val="00BE345F"/>
    <w:rsid w:val="00BE3F96"/>
    <w:rsid w:val="00BE417C"/>
    <w:rsid w:val="00BE42CF"/>
    <w:rsid w:val="00BE519A"/>
    <w:rsid w:val="00BE5DC3"/>
    <w:rsid w:val="00BE5DF7"/>
    <w:rsid w:val="00BE6003"/>
    <w:rsid w:val="00BE604A"/>
    <w:rsid w:val="00BE6124"/>
    <w:rsid w:val="00BE636D"/>
    <w:rsid w:val="00BE65CF"/>
    <w:rsid w:val="00BE67BB"/>
    <w:rsid w:val="00BE6D12"/>
    <w:rsid w:val="00BE73BA"/>
    <w:rsid w:val="00BE7505"/>
    <w:rsid w:val="00BF037B"/>
    <w:rsid w:val="00BF07E3"/>
    <w:rsid w:val="00BF09C3"/>
    <w:rsid w:val="00BF0AA6"/>
    <w:rsid w:val="00BF1064"/>
    <w:rsid w:val="00BF11A7"/>
    <w:rsid w:val="00BF1839"/>
    <w:rsid w:val="00BF1D0F"/>
    <w:rsid w:val="00BF1EE9"/>
    <w:rsid w:val="00BF275A"/>
    <w:rsid w:val="00BF2AA6"/>
    <w:rsid w:val="00BF2E55"/>
    <w:rsid w:val="00BF30CC"/>
    <w:rsid w:val="00BF392F"/>
    <w:rsid w:val="00BF3B4E"/>
    <w:rsid w:val="00BF3E04"/>
    <w:rsid w:val="00BF3F79"/>
    <w:rsid w:val="00BF48A1"/>
    <w:rsid w:val="00BF4A27"/>
    <w:rsid w:val="00BF4C4A"/>
    <w:rsid w:val="00BF500F"/>
    <w:rsid w:val="00BF509F"/>
    <w:rsid w:val="00BF5120"/>
    <w:rsid w:val="00BF53C0"/>
    <w:rsid w:val="00BF53CD"/>
    <w:rsid w:val="00BF54E7"/>
    <w:rsid w:val="00BF6AA8"/>
    <w:rsid w:val="00BF6F78"/>
    <w:rsid w:val="00BF7233"/>
    <w:rsid w:val="00BF7C56"/>
    <w:rsid w:val="00C000AB"/>
    <w:rsid w:val="00C00A02"/>
    <w:rsid w:val="00C01190"/>
    <w:rsid w:val="00C0128F"/>
    <w:rsid w:val="00C016B8"/>
    <w:rsid w:val="00C02400"/>
    <w:rsid w:val="00C0308D"/>
    <w:rsid w:val="00C038A2"/>
    <w:rsid w:val="00C039A5"/>
    <w:rsid w:val="00C03A53"/>
    <w:rsid w:val="00C03AF1"/>
    <w:rsid w:val="00C03EE7"/>
    <w:rsid w:val="00C0400C"/>
    <w:rsid w:val="00C040F3"/>
    <w:rsid w:val="00C0553B"/>
    <w:rsid w:val="00C059D5"/>
    <w:rsid w:val="00C05C1B"/>
    <w:rsid w:val="00C05D5F"/>
    <w:rsid w:val="00C05FB4"/>
    <w:rsid w:val="00C0608E"/>
    <w:rsid w:val="00C0622C"/>
    <w:rsid w:val="00C063F9"/>
    <w:rsid w:val="00C068C2"/>
    <w:rsid w:val="00C06906"/>
    <w:rsid w:val="00C06A5A"/>
    <w:rsid w:val="00C07221"/>
    <w:rsid w:val="00C07414"/>
    <w:rsid w:val="00C07C22"/>
    <w:rsid w:val="00C07DDF"/>
    <w:rsid w:val="00C07E8D"/>
    <w:rsid w:val="00C1016C"/>
    <w:rsid w:val="00C10302"/>
    <w:rsid w:val="00C1095F"/>
    <w:rsid w:val="00C109A6"/>
    <w:rsid w:val="00C10A41"/>
    <w:rsid w:val="00C11327"/>
    <w:rsid w:val="00C113D3"/>
    <w:rsid w:val="00C1145E"/>
    <w:rsid w:val="00C11870"/>
    <w:rsid w:val="00C120AF"/>
    <w:rsid w:val="00C12649"/>
    <w:rsid w:val="00C12D0B"/>
    <w:rsid w:val="00C12D7A"/>
    <w:rsid w:val="00C137F4"/>
    <w:rsid w:val="00C13C0E"/>
    <w:rsid w:val="00C13DA5"/>
    <w:rsid w:val="00C13EC3"/>
    <w:rsid w:val="00C140E8"/>
    <w:rsid w:val="00C152D2"/>
    <w:rsid w:val="00C15CD5"/>
    <w:rsid w:val="00C15F11"/>
    <w:rsid w:val="00C15F3F"/>
    <w:rsid w:val="00C161A1"/>
    <w:rsid w:val="00C17B58"/>
    <w:rsid w:val="00C17B5E"/>
    <w:rsid w:val="00C208B8"/>
    <w:rsid w:val="00C20D75"/>
    <w:rsid w:val="00C212A7"/>
    <w:rsid w:val="00C215DB"/>
    <w:rsid w:val="00C216B1"/>
    <w:rsid w:val="00C216E4"/>
    <w:rsid w:val="00C21A18"/>
    <w:rsid w:val="00C22191"/>
    <w:rsid w:val="00C2227D"/>
    <w:rsid w:val="00C23323"/>
    <w:rsid w:val="00C238DC"/>
    <w:rsid w:val="00C23AF1"/>
    <w:rsid w:val="00C23B10"/>
    <w:rsid w:val="00C23D94"/>
    <w:rsid w:val="00C23E4D"/>
    <w:rsid w:val="00C244A7"/>
    <w:rsid w:val="00C245DE"/>
    <w:rsid w:val="00C246C7"/>
    <w:rsid w:val="00C247A0"/>
    <w:rsid w:val="00C24C39"/>
    <w:rsid w:val="00C2594B"/>
    <w:rsid w:val="00C25A11"/>
    <w:rsid w:val="00C25BD8"/>
    <w:rsid w:val="00C25C25"/>
    <w:rsid w:val="00C261F7"/>
    <w:rsid w:val="00C2629E"/>
    <w:rsid w:val="00C267B6"/>
    <w:rsid w:val="00C26A3D"/>
    <w:rsid w:val="00C27033"/>
    <w:rsid w:val="00C27100"/>
    <w:rsid w:val="00C274EC"/>
    <w:rsid w:val="00C3014C"/>
    <w:rsid w:val="00C305AA"/>
    <w:rsid w:val="00C3076A"/>
    <w:rsid w:val="00C31894"/>
    <w:rsid w:val="00C31B7E"/>
    <w:rsid w:val="00C325C5"/>
    <w:rsid w:val="00C3357D"/>
    <w:rsid w:val="00C338E9"/>
    <w:rsid w:val="00C346D8"/>
    <w:rsid w:val="00C35BD8"/>
    <w:rsid w:val="00C35EF7"/>
    <w:rsid w:val="00C3629A"/>
    <w:rsid w:val="00C36819"/>
    <w:rsid w:val="00C36A9A"/>
    <w:rsid w:val="00C36B82"/>
    <w:rsid w:val="00C36E52"/>
    <w:rsid w:val="00C37A9C"/>
    <w:rsid w:val="00C408CA"/>
    <w:rsid w:val="00C40A9B"/>
    <w:rsid w:val="00C40E8F"/>
    <w:rsid w:val="00C4135C"/>
    <w:rsid w:val="00C4166B"/>
    <w:rsid w:val="00C4179D"/>
    <w:rsid w:val="00C417EE"/>
    <w:rsid w:val="00C418EB"/>
    <w:rsid w:val="00C42A52"/>
    <w:rsid w:val="00C42B03"/>
    <w:rsid w:val="00C42BA1"/>
    <w:rsid w:val="00C42EB5"/>
    <w:rsid w:val="00C4368F"/>
    <w:rsid w:val="00C4390B"/>
    <w:rsid w:val="00C43A80"/>
    <w:rsid w:val="00C44475"/>
    <w:rsid w:val="00C44782"/>
    <w:rsid w:val="00C4483F"/>
    <w:rsid w:val="00C44930"/>
    <w:rsid w:val="00C44D4D"/>
    <w:rsid w:val="00C44D7E"/>
    <w:rsid w:val="00C4544B"/>
    <w:rsid w:val="00C455A7"/>
    <w:rsid w:val="00C455B6"/>
    <w:rsid w:val="00C45E59"/>
    <w:rsid w:val="00C4602C"/>
    <w:rsid w:val="00C460C4"/>
    <w:rsid w:val="00C46171"/>
    <w:rsid w:val="00C46513"/>
    <w:rsid w:val="00C46538"/>
    <w:rsid w:val="00C46895"/>
    <w:rsid w:val="00C47BB7"/>
    <w:rsid w:val="00C47FEC"/>
    <w:rsid w:val="00C5002A"/>
    <w:rsid w:val="00C505C6"/>
    <w:rsid w:val="00C506A4"/>
    <w:rsid w:val="00C510CA"/>
    <w:rsid w:val="00C511EE"/>
    <w:rsid w:val="00C512C6"/>
    <w:rsid w:val="00C512E0"/>
    <w:rsid w:val="00C5167B"/>
    <w:rsid w:val="00C516FB"/>
    <w:rsid w:val="00C517F9"/>
    <w:rsid w:val="00C52B03"/>
    <w:rsid w:val="00C52DA9"/>
    <w:rsid w:val="00C52FE8"/>
    <w:rsid w:val="00C531B5"/>
    <w:rsid w:val="00C5365A"/>
    <w:rsid w:val="00C53A6E"/>
    <w:rsid w:val="00C53D72"/>
    <w:rsid w:val="00C53DA6"/>
    <w:rsid w:val="00C53F38"/>
    <w:rsid w:val="00C54066"/>
    <w:rsid w:val="00C54769"/>
    <w:rsid w:val="00C5488E"/>
    <w:rsid w:val="00C54D6D"/>
    <w:rsid w:val="00C5502B"/>
    <w:rsid w:val="00C55204"/>
    <w:rsid w:val="00C553E3"/>
    <w:rsid w:val="00C557B7"/>
    <w:rsid w:val="00C56177"/>
    <w:rsid w:val="00C56296"/>
    <w:rsid w:val="00C56568"/>
    <w:rsid w:val="00C56CF4"/>
    <w:rsid w:val="00C56D0E"/>
    <w:rsid w:val="00C56FA3"/>
    <w:rsid w:val="00C577B4"/>
    <w:rsid w:val="00C57DF9"/>
    <w:rsid w:val="00C6025E"/>
    <w:rsid w:val="00C609A7"/>
    <w:rsid w:val="00C60D53"/>
    <w:rsid w:val="00C60F00"/>
    <w:rsid w:val="00C61301"/>
    <w:rsid w:val="00C6136E"/>
    <w:rsid w:val="00C61AA4"/>
    <w:rsid w:val="00C62608"/>
    <w:rsid w:val="00C6321E"/>
    <w:rsid w:val="00C63E27"/>
    <w:rsid w:val="00C64031"/>
    <w:rsid w:val="00C64318"/>
    <w:rsid w:val="00C64444"/>
    <w:rsid w:val="00C6455E"/>
    <w:rsid w:val="00C645D9"/>
    <w:rsid w:val="00C64725"/>
    <w:rsid w:val="00C64AC9"/>
    <w:rsid w:val="00C64AF5"/>
    <w:rsid w:val="00C64F74"/>
    <w:rsid w:val="00C65490"/>
    <w:rsid w:val="00C654E2"/>
    <w:rsid w:val="00C656A8"/>
    <w:rsid w:val="00C66048"/>
    <w:rsid w:val="00C66899"/>
    <w:rsid w:val="00C66E46"/>
    <w:rsid w:val="00C67038"/>
    <w:rsid w:val="00C67219"/>
    <w:rsid w:val="00C67345"/>
    <w:rsid w:val="00C67D59"/>
    <w:rsid w:val="00C67DF6"/>
    <w:rsid w:val="00C70441"/>
    <w:rsid w:val="00C70778"/>
    <w:rsid w:val="00C71760"/>
    <w:rsid w:val="00C719D7"/>
    <w:rsid w:val="00C719E2"/>
    <w:rsid w:val="00C71A11"/>
    <w:rsid w:val="00C71E23"/>
    <w:rsid w:val="00C71EC1"/>
    <w:rsid w:val="00C71FD5"/>
    <w:rsid w:val="00C71FD8"/>
    <w:rsid w:val="00C7200E"/>
    <w:rsid w:val="00C7289C"/>
    <w:rsid w:val="00C72F8C"/>
    <w:rsid w:val="00C72FEB"/>
    <w:rsid w:val="00C7340E"/>
    <w:rsid w:val="00C73CCF"/>
    <w:rsid w:val="00C74179"/>
    <w:rsid w:val="00C7441A"/>
    <w:rsid w:val="00C74826"/>
    <w:rsid w:val="00C74BCF"/>
    <w:rsid w:val="00C74F76"/>
    <w:rsid w:val="00C7534A"/>
    <w:rsid w:val="00C75D31"/>
    <w:rsid w:val="00C75FC4"/>
    <w:rsid w:val="00C75FCB"/>
    <w:rsid w:val="00C760EB"/>
    <w:rsid w:val="00C7698A"/>
    <w:rsid w:val="00C7703F"/>
    <w:rsid w:val="00C776A8"/>
    <w:rsid w:val="00C778E5"/>
    <w:rsid w:val="00C77BF7"/>
    <w:rsid w:val="00C800A0"/>
    <w:rsid w:val="00C8022F"/>
    <w:rsid w:val="00C80CB6"/>
    <w:rsid w:val="00C812C5"/>
    <w:rsid w:val="00C813AC"/>
    <w:rsid w:val="00C8151E"/>
    <w:rsid w:val="00C81AB4"/>
    <w:rsid w:val="00C81BB5"/>
    <w:rsid w:val="00C81D74"/>
    <w:rsid w:val="00C82501"/>
    <w:rsid w:val="00C8259C"/>
    <w:rsid w:val="00C82CC3"/>
    <w:rsid w:val="00C82F28"/>
    <w:rsid w:val="00C83287"/>
    <w:rsid w:val="00C83BC5"/>
    <w:rsid w:val="00C83D11"/>
    <w:rsid w:val="00C84403"/>
    <w:rsid w:val="00C844E6"/>
    <w:rsid w:val="00C84BA0"/>
    <w:rsid w:val="00C84C91"/>
    <w:rsid w:val="00C84E48"/>
    <w:rsid w:val="00C85155"/>
    <w:rsid w:val="00C854EF"/>
    <w:rsid w:val="00C86148"/>
    <w:rsid w:val="00C86390"/>
    <w:rsid w:val="00C86934"/>
    <w:rsid w:val="00C86BFE"/>
    <w:rsid w:val="00C86CE5"/>
    <w:rsid w:val="00C875BD"/>
    <w:rsid w:val="00C8784A"/>
    <w:rsid w:val="00C8785B"/>
    <w:rsid w:val="00C87F60"/>
    <w:rsid w:val="00C90441"/>
    <w:rsid w:val="00C90C0E"/>
    <w:rsid w:val="00C90FD5"/>
    <w:rsid w:val="00C91BEF"/>
    <w:rsid w:val="00C9215B"/>
    <w:rsid w:val="00C9220C"/>
    <w:rsid w:val="00C9255E"/>
    <w:rsid w:val="00C9259E"/>
    <w:rsid w:val="00C92907"/>
    <w:rsid w:val="00C93208"/>
    <w:rsid w:val="00C938AC"/>
    <w:rsid w:val="00C93E58"/>
    <w:rsid w:val="00C93F98"/>
    <w:rsid w:val="00C9477D"/>
    <w:rsid w:val="00C947EF"/>
    <w:rsid w:val="00C94A3E"/>
    <w:rsid w:val="00C9503B"/>
    <w:rsid w:val="00C95225"/>
    <w:rsid w:val="00C952E3"/>
    <w:rsid w:val="00C9568E"/>
    <w:rsid w:val="00C95737"/>
    <w:rsid w:val="00C95973"/>
    <w:rsid w:val="00C96034"/>
    <w:rsid w:val="00C968CB"/>
    <w:rsid w:val="00C968F2"/>
    <w:rsid w:val="00C974CE"/>
    <w:rsid w:val="00C974E1"/>
    <w:rsid w:val="00C9758E"/>
    <w:rsid w:val="00C977B5"/>
    <w:rsid w:val="00C9786E"/>
    <w:rsid w:val="00C97966"/>
    <w:rsid w:val="00C979A8"/>
    <w:rsid w:val="00C97A1D"/>
    <w:rsid w:val="00C97D58"/>
    <w:rsid w:val="00C97DAA"/>
    <w:rsid w:val="00CA07C9"/>
    <w:rsid w:val="00CA0808"/>
    <w:rsid w:val="00CA092C"/>
    <w:rsid w:val="00CA0B95"/>
    <w:rsid w:val="00CA0E6C"/>
    <w:rsid w:val="00CA0EBB"/>
    <w:rsid w:val="00CA1301"/>
    <w:rsid w:val="00CA136C"/>
    <w:rsid w:val="00CA1777"/>
    <w:rsid w:val="00CA21BF"/>
    <w:rsid w:val="00CA24DC"/>
    <w:rsid w:val="00CA2B48"/>
    <w:rsid w:val="00CA2F4D"/>
    <w:rsid w:val="00CA305C"/>
    <w:rsid w:val="00CA3B0F"/>
    <w:rsid w:val="00CA3C23"/>
    <w:rsid w:val="00CA4909"/>
    <w:rsid w:val="00CA4999"/>
    <w:rsid w:val="00CA4C71"/>
    <w:rsid w:val="00CA5198"/>
    <w:rsid w:val="00CA5667"/>
    <w:rsid w:val="00CA5BBE"/>
    <w:rsid w:val="00CA7457"/>
    <w:rsid w:val="00CA76CC"/>
    <w:rsid w:val="00CA7840"/>
    <w:rsid w:val="00CB04C8"/>
    <w:rsid w:val="00CB10F4"/>
    <w:rsid w:val="00CB12C8"/>
    <w:rsid w:val="00CB1517"/>
    <w:rsid w:val="00CB255A"/>
    <w:rsid w:val="00CB349C"/>
    <w:rsid w:val="00CB36C3"/>
    <w:rsid w:val="00CB45B9"/>
    <w:rsid w:val="00CB4D1C"/>
    <w:rsid w:val="00CB4E7E"/>
    <w:rsid w:val="00CB4ED4"/>
    <w:rsid w:val="00CB539E"/>
    <w:rsid w:val="00CB5851"/>
    <w:rsid w:val="00CB59A2"/>
    <w:rsid w:val="00CB5A31"/>
    <w:rsid w:val="00CB6017"/>
    <w:rsid w:val="00CB66D7"/>
    <w:rsid w:val="00CB6979"/>
    <w:rsid w:val="00CB6D9F"/>
    <w:rsid w:val="00CC00D9"/>
    <w:rsid w:val="00CC01CA"/>
    <w:rsid w:val="00CC098B"/>
    <w:rsid w:val="00CC10FF"/>
    <w:rsid w:val="00CC1634"/>
    <w:rsid w:val="00CC1A4A"/>
    <w:rsid w:val="00CC200E"/>
    <w:rsid w:val="00CC2467"/>
    <w:rsid w:val="00CC258B"/>
    <w:rsid w:val="00CC2649"/>
    <w:rsid w:val="00CC29F3"/>
    <w:rsid w:val="00CC312B"/>
    <w:rsid w:val="00CC324A"/>
    <w:rsid w:val="00CC33F2"/>
    <w:rsid w:val="00CC3B4E"/>
    <w:rsid w:val="00CC4AB5"/>
    <w:rsid w:val="00CC5317"/>
    <w:rsid w:val="00CC56BA"/>
    <w:rsid w:val="00CC5AF7"/>
    <w:rsid w:val="00CC5CAC"/>
    <w:rsid w:val="00CC6571"/>
    <w:rsid w:val="00CC6BCA"/>
    <w:rsid w:val="00CC7A95"/>
    <w:rsid w:val="00CC7D11"/>
    <w:rsid w:val="00CC7ECF"/>
    <w:rsid w:val="00CD00F9"/>
    <w:rsid w:val="00CD0642"/>
    <w:rsid w:val="00CD07BF"/>
    <w:rsid w:val="00CD0893"/>
    <w:rsid w:val="00CD08A6"/>
    <w:rsid w:val="00CD0F02"/>
    <w:rsid w:val="00CD1DA3"/>
    <w:rsid w:val="00CD1E8B"/>
    <w:rsid w:val="00CD20C7"/>
    <w:rsid w:val="00CD217C"/>
    <w:rsid w:val="00CD2209"/>
    <w:rsid w:val="00CD2499"/>
    <w:rsid w:val="00CD2518"/>
    <w:rsid w:val="00CD28A9"/>
    <w:rsid w:val="00CD2BBC"/>
    <w:rsid w:val="00CD2FB0"/>
    <w:rsid w:val="00CD375B"/>
    <w:rsid w:val="00CD3A80"/>
    <w:rsid w:val="00CD3F48"/>
    <w:rsid w:val="00CD4469"/>
    <w:rsid w:val="00CD5567"/>
    <w:rsid w:val="00CD5773"/>
    <w:rsid w:val="00CD58FD"/>
    <w:rsid w:val="00CD5AB6"/>
    <w:rsid w:val="00CD6372"/>
    <w:rsid w:val="00CD68D8"/>
    <w:rsid w:val="00CD6E74"/>
    <w:rsid w:val="00CD71A5"/>
    <w:rsid w:val="00CD7251"/>
    <w:rsid w:val="00CD78BC"/>
    <w:rsid w:val="00CD7F24"/>
    <w:rsid w:val="00CE0313"/>
    <w:rsid w:val="00CE0705"/>
    <w:rsid w:val="00CE07C8"/>
    <w:rsid w:val="00CE0ADF"/>
    <w:rsid w:val="00CE0D07"/>
    <w:rsid w:val="00CE0DE8"/>
    <w:rsid w:val="00CE10FE"/>
    <w:rsid w:val="00CE2396"/>
    <w:rsid w:val="00CE26C1"/>
    <w:rsid w:val="00CE28B3"/>
    <w:rsid w:val="00CE3218"/>
    <w:rsid w:val="00CE32EF"/>
    <w:rsid w:val="00CE36FF"/>
    <w:rsid w:val="00CE38D9"/>
    <w:rsid w:val="00CE3937"/>
    <w:rsid w:val="00CE43F3"/>
    <w:rsid w:val="00CE44AA"/>
    <w:rsid w:val="00CE4573"/>
    <w:rsid w:val="00CE4594"/>
    <w:rsid w:val="00CE45D0"/>
    <w:rsid w:val="00CE4EC1"/>
    <w:rsid w:val="00CE4EF9"/>
    <w:rsid w:val="00CE5128"/>
    <w:rsid w:val="00CE5F25"/>
    <w:rsid w:val="00CE6131"/>
    <w:rsid w:val="00CE62FC"/>
    <w:rsid w:val="00CE68D4"/>
    <w:rsid w:val="00CE6E8C"/>
    <w:rsid w:val="00CE744F"/>
    <w:rsid w:val="00CE7928"/>
    <w:rsid w:val="00CF0352"/>
    <w:rsid w:val="00CF09A7"/>
    <w:rsid w:val="00CF1095"/>
    <w:rsid w:val="00CF1157"/>
    <w:rsid w:val="00CF1179"/>
    <w:rsid w:val="00CF1732"/>
    <w:rsid w:val="00CF198E"/>
    <w:rsid w:val="00CF1DFF"/>
    <w:rsid w:val="00CF219A"/>
    <w:rsid w:val="00CF21B4"/>
    <w:rsid w:val="00CF25EE"/>
    <w:rsid w:val="00CF28D2"/>
    <w:rsid w:val="00CF293E"/>
    <w:rsid w:val="00CF3978"/>
    <w:rsid w:val="00CF4067"/>
    <w:rsid w:val="00CF454F"/>
    <w:rsid w:val="00CF4A6C"/>
    <w:rsid w:val="00CF4BEA"/>
    <w:rsid w:val="00CF4D8C"/>
    <w:rsid w:val="00CF5263"/>
    <w:rsid w:val="00CF529D"/>
    <w:rsid w:val="00CF5D73"/>
    <w:rsid w:val="00CF5DB1"/>
    <w:rsid w:val="00CF5EE5"/>
    <w:rsid w:val="00CF61C6"/>
    <w:rsid w:val="00CF70B0"/>
    <w:rsid w:val="00CF7121"/>
    <w:rsid w:val="00CF7489"/>
    <w:rsid w:val="00CF74D4"/>
    <w:rsid w:val="00CF7D5A"/>
    <w:rsid w:val="00CF7D76"/>
    <w:rsid w:val="00D00EDA"/>
    <w:rsid w:val="00D01C21"/>
    <w:rsid w:val="00D0254F"/>
    <w:rsid w:val="00D02568"/>
    <w:rsid w:val="00D02B46"/>
    <w:rsid w:val="00D02C25"/>
    <w:rsid w:val="00D0309E"/>
    <w:rsid w:val="00D031C8"/>
    <w:rsid w:val="00D0377D"/>
    <w:rsid w:val="00D03ABA"/>
    <w:rsid w:val="00D04157"/>
    <w:rsid w:val="00D04314"/>
    <w:rsid w:val="00D04585"/>
    <w:rsid w:val="00D04A1B"/>
    <w:rsid w:val="00D04AFA"/>
    <w:rsid w:val="00D04B76"/>
    <w:rsid w:val="00D04CF0"/>
    <w:rsid w:val="00D0535F"/>
    <w:rsid w:val="00D056A8"/>
    <w:rsid w:val="00D0598E"/>
    <w:rsid w:val="00D05AD7"/>
    <w:rsid w:val="00D06145"/>
    <w:rsid w:val="00D063BB"/>
    <w:rsid w:val="00D06AD7"/>
    <w:rsid w:val="00D06BBE"/>
    <w:rsid w:val="00D06FDA"/>
    <w:rsid w:val="00D10569"/>
    <w:rsid w:val="00D10884"/>
    <w:rsid w:val="00D108E3"/>
    <w:rsid w:val="00D10A11"/>
    <w:rsid w:val="00D10E75"/>
    <w:rsid w:val="00D10FC0"/>
    <w:rsid w:val="00D11B24"/>
    <w:rsid w:val="00D120B1"/>
    <w:rsid w:val="00D131D8"/>
    <w:rsid w:val="00D13608"/>
    <w:rsid w:val="00D13C29"/>
    <w:rsid w:val="00D14146"/>
    <w:rsid w:val="00D143BD"/>
    <w:rsid w:val="00D14490"/>
    <w:rsid w:val="00D14971"/>
    <w:rsid w:val="00D14A9F"/>
    <w:rsid w:val="00D151A7"/>
    <w:rsid w:val="00D15256"/>
    <w:rsid w:val="00D154E5"/>
    <w:rsid w:val="00D15B59"/>
    <w:rsid w:val="00D165A8"/>
    <w:rsid w:val="00D16851"/>
    <w:rsid w:val="00D16C1B"/>
    <w:rsid w:val="00D16C25"/>
    <w:rsid w:val="00D16F3C"/>
    <w:rsid w:val="00D17D0D"/>
    <w:rsid w:val="00D17EE0"/>
    <w:rsid w:val="00D2054E"/>
    <w:rsid w:val="00D20938"/>
    <w:rsid w:val="00D20B25"/>
    <w:rsid w:val="00D20F8F"/>
    <w:rsid w:val="00D21940"/>
    <w:rsid w:val="00D21C91"/>
    <w:rsid w:val="00D220FE"/>
    <w:rsid w:val="00D22710"/>
    <w:rsid w:val="00D22A5B"/>
    <w:rsid w:val="00D22C37"/>
    <w:rsid w:val="00D22D5B"/>
    <w:rsid w:val="00D2437B"/>
    <w:rsid w:val="00D24794"/>
    <w:rsid w:val="00D25A9C"/>
    <w:rsid w:val="00D25C58"/>
    <w:rsid w:val="00D25E33"/>
    <w:rsid w:val="00D26205"/>
    <w:rsid w:val="00D269C6"/>
    <w:rsid w:val="00D26FE4"/>
    <w:rsid w:val="00D276E8"/>
    <w:rsid w:val="00D27C21"/>
    <w:rsid w:val="00D3022C"/>
    <w:rsid w:val="00D303BC"/>
    <w:rsid w:val="00D30732"/>
    <w:rsid w:val="00D30925"/>
    <w:rsid w:val="00D30B3B"/>
    <w:rsid w:val="00D30B51"/>
    <w:rsid w:val="00D30B99"/>
    <w:rsid w:val="00D316B5"/>
    <w:rsid w:val="00D31A0B"/>
    <w:rsid w:val="00D31D6A"/>
    <w:rsid w:val="00D32893"/>
    <w:rsid w:val="00D32C13"/>
    <w:rsid w:val="00D33E60"/>
    <w:rsid w:val="00D35153"/>
    <w:rsid w:val="00D355A6"/>
    <w:rsid w:val="00D35B30"/>
    <w:rsid w:val="00D35BBE"/>
    <w:rsid w:val="00D35CAD"/>
    <w:rsid w:val="00D36101"/>
    <w:rsid w:val="00D368A3"/>
    <w:rsid w:val="00D372BC"/>
    <w:rsid w:val="00D37E3B"/>
    <w:rsid w:val="00D37F66"/>
    <w:rsid w:val="00D40136"/>
    <w:rsid w:val="00D40375"/>
    <w:rsid w:val="00D40B46"/>
    <w:rsid w:val="00D40BA9"/>
    <w:rsid w:val="00D40DD8"/>
    <w:rsid w:val="00D416DC"/>
    <w:rsid w:val="00D417B2"/>
    <w:rsid w:val="00D419D0"/>
    <w:rsid w:val="00D41AA6"/>
    <w:rsid w:val="00D420F2"/>
    <w:rsid w:val="00D426C3"/>
    <w:rsid w:val="00D42AA6"/>
    <w:rsid w:val="00D42DCB"/>
    <w:rsid w:val="00D43264"/>
    <w:rsid w:val="00D43486"/>
    <w:rsid w:val="00D43630"/>
    <w:rsid w:val="00D43770"/>
    <w:rsid w:val="00D4420F"/>
    <w:rsid w:val="00D44A19"/>
    <w:rsid w:val="00D45E46"/>
    <w:rsid w:val="00D460FD"/>
    <w:rsid w:val="00D46453"/>
    <w:rsid w:val="00D4645D"/>
    <w:rsid w:val="00D4657D"/>
    <w:rsid w:val="00D46E8F"/>
    <w:rsid w:val="00D47353"/>
    <w:rsid w:val="00D47AE7"/>
    <w:rsid w:val="00D47DF4"/>
    <w:rsid w:val="00D47F8C"/>
    <w:rsid w:val="00D501DE"/>
    <w:rsid w:val="00D50515"/>
    <w:rsid w:val="00D5076F"/>
    <w:rsid w:val="00D512C7"/>
    <w:rsid w:val="00D5196D"/>
    <w:rsid w:val="00D51D1A"/>
    <w:rsid w:val="00D52A17"/>
    <w:rsid w:val="00D5356D"/>
    <w:rsid w:val="00D53807"/>
    <w:rsid w:val="00D53BBF"/>
    <w:rsid w:val="00D53C0E"/>
    <w:rsid w:val="00D547F4"/>
    <w:rsid w:val="00D54A66"/>
    <w:rsid w:val="00D54D84"/>
    <w:rsid w:val="00D552C6"/>
    <w:rsid w:val="00D555AA"/>
    <w:rsid w:val="00D55820"/>
    <w:rsid w:val="00D55B3F"/>
    <w:rsid w:val="00D55C93"/>
    <w:rsid w:val="00D569AC"/>
    <w:rsid w:val="00D56A94"/>
    <w:rsid w:val="00D56CA2"/>
    <w:rsid w:val="00D56F76"/>
    <w:rsid w:val="00D571C9"/>
    <w:rsid w:val="00D57348"/>
    <w:rsid w:val="00D5743A"/>
    <w:rsid w:val="00D576F3"/>
    <w:rsid w:val="00D57E5F"/>
    <w:rsid w:val="00D57F2A"/>
    <w:rsid w:val="00D57F56"/>
    <w:rsid w:val="00D60779"/>
    <w:rsid w:val="00D6101B"/>
    <w:rsid w:val="00D61230"/>
    <w:rsid w:val="00D6144C"/>
    <w:rsid w:val="00D6264F"/>
    <w:rsid w:val="00D62E00"/>
    <w:rsid w:val="00D63BDD"/>
    <w:rsid w:val="00D63C06"/>
    <w:rsid w:val="00D63F98"/>
    <w:rsid w:val="00D64099"/>
    <w:rsid w:val="00D64373"/>
    <w:rsid w:val="00D64FA0"/>
    <w:rsid w:val="00D65034"/>
    <w:rsid w:val="00D65DA9"/>
    <w:rsid w:val="00D663DF"/>
    <w:rsid w:val="00D66792"/>
    <w:rsid w:val="00D66D8A"/>
    <w:rsid w:val="00D67478"/>
    <w:rsid w:val="00D6771A"/>
    <w:rsid w:val="00D67A55"/>
    <w:rsid w:val="00D67C1D"/>
    <w:rsid w:val="00D7040F"/>
    <w:rsid w:val="00D7049B"/>
    <w:rsid w:val="00D70881"/>
    <w:rsid w:val="00D70AB7"/>
    <w:rsid w:val="00D70C0B"/>
    <w:rsid w:val="00D71538"/>
    <w:rsid w:val="00D7168A"/>
    <w:rsid w:val="00D716CF"/>
    <w:rsid w:val="00D71945"/>
    <w:rsid w:val="00D71C4C"/>
    <w:rsid w:val="00D71C92"/>
    <w:rsid w:val="00D731F1"/>
    <w:rsid w:val="00D7386C"/>
    <w:rsid w:val="00D73A6D"/>
    <w:rsid w:val="00D7457A"/>
    <w:rsid w:val="00D7488D"/>
    <w:rsid w:val="00D74D76"/>
    <w:rsid w:val="00D74DA7"/>
    <w:rsid w:val="00D7510E"/>
    <w:rsid w:val="00D752C0"/>
    <w:rsid w:val="00D7530A"/>
    <w:rsid w:val="00D76040"/>
    <w:rsid w:val="00D761B8"/>
    <w:rsid w:val="00D7690B"/>
    <w:rsid w:val="00D76A58"/>
    <w:rsid w:val="00D76DAE"/>
    <w:rsid w:val="00D770C0"/>
    <w:rsid w:val="00D779C6"/>
    <w:rsid w:val="00D77A05"/>
    <w:rsid w:val="00D77D0E"/>
    <w:rsid w:val="00D8045C"/>
    <w:rsid w:val="00D8097B"/>
    <w:rsid w:val="00D80EE1"/>
    <w:rsid w:val="00D80EE4"/>
    <w:rsid w:val="00D81051"/>
    <w:rsid w:val="00D81273"/>
    <w:rsid w:val="00D81922"/>
    <w:rsid w:val="00D81A98"/>
    <w:rsid w:val="00D81CBB"/>
    <w:rsid w:val="00D81D94"/>
    <w:rsid w:val="00D8203B"/>
    <w:rsid w:val="00D82208"/>
    <w:rsid w:val="00D82493"/>
    <w:rsid w:val="00D82581"/>
    <w:rsid w:val="00D82810"/>
    <w:rsid w:val="00D82AC2"/>
    <w:rsid w:val="00D834E6"/>
    <w:rsid w:val="00D8367C"/>
    <w:rsid w:val="00D84944"/>
    <w:rsid w:val="00D84C41"/>
    <w:rsid w:val="00D85025"/>
    <w:rsid w:val="00D85061"/>
    <w:rsid w:val="00D85138"/>
    <w:rsid w:val="00D8537D"/>
    <w:rsid w:val="00D85449"/>
    <w:rsid w:val="00D85687"/>
    <w:rsid w:val="00D85A90"/>
    <w:rsid w:val="00D85B5D"/>
    <w:rsid w:val="00D85B77"/>
    <w:rsid w:val="00D85BEA"/>
    <w:rsid w:val="00D85D0D"/>
    <w:rsid w:val="00D863DC"/>
    <w:rsid w:val="00D8692C"/>
    <w:rsid w:val="00D86A4A"/>
    <w:rsid w:val="00D87E1E"/>
    <w:rsid w:val="00D903DE"/>
    <w:rsid w:val="00D90533"/>
    <w:rsid w:val="00D906D0"/>
    <w:rsid w:val="00D90958"/>
    <w:rsid w:val="00D913A1"/>
    <w:rsid w:val="00D91830"/>
    <w:rsid w:val="00D920C5"/>
    <w:rsid w:val="00D928D8"/>
    <w:rsid w:val="00D929F2"/>
    <w:rsid w:val="00D92D1E"/>
    <w:rsid w:val="00D93187"/>
    <w:rsid w:val="00D935A4"/>
    <w:rsid w:val="00D93C30"/>
    <w:rsid w:val="00D9418C"/>
    <w:rsid w:val="00D9419E"/>
    <w:rsid w:val="00D942BB"/>
    <w:rsid w:val="00D945B1"/>
    <w:rsid w:val="00D94606"/>
    <w:rsid w:val="00D947DA"/>
    <w:rsid w:val="00D94A8A"/>
    <w:rsid w:val="00D94DE4"/>
    <w:rsid w:val="00D9510A"/>
    <w:rsid w:val="00D9552F"/>
    <w:rsid w:val="00D955A8"/>
    <w:rsid w:val="00D95708"/>
    <w:rsid w:val="00D958AE"/>
    <w:rsid w:val="00D959BA"/>
    <w:rsid w:val="00D95F34"/>
    <w:rsid w:val="00D9699D"/>
    <w:rsid w:val="00D96F32"/>
    <w:rsid w:val="00D972F2"/>
    <w:rsid w:val="00D97695"/>
    <w:rsid w:val="00D97785"/>
    <w:rsid w:val="00D978EF"/>
    <w:rsid w:val="00D979AD"/>
    <w:rsid w:val="00D97D0C"/>
    <w:rsid w:val="00DA003A"/>
    <w:rsid w:val="00DA0139"/>
    <w:rsid w:val="00DA0B1F"/>
    <w:rsid w:val="00DA1578"/>
    <w:rsid w:val="00DA1591"/>
    <w:rsid w:val="00DA1F0F"/>
    <w:rsid w:val="00DA29D0"/>
    <w:rsid w:val="00DA2FB6"/>
    <w:rsid w:val="00DA2FEF"/>
    <w:rsid w:val="00DA3074"/>
    <w:rsid w:val="00DA3C47"/>
    <w:rsid w:val="00DA47B5"/>
    <w:rsid w:val="00DA4BA7"/>
    <w:rsid w:val="00DA4FC1"/>
    <w:rsid w:val="00DA69BA"/>
    <w:rsid w:val="00DA6BFC"/>
    <w:rsid w:val="00DA6FB6"/>
    <w:rsid w:val="00DA7EDB"/>
    <w:rsid w:val="00DB0453"/>
    <w:rsid w:val="00DB05EB"/>
    <w:rsid w:val="00DB0D75"/>
    <w:rsid w:val="00DB0DB9"/>
    <w:rsid w:val="00DB0E6A"/>
    <w:rsid w:val="00DB0F87"/>
    <w:rsid w:val="00DB1052"/>
    <w:rsid w:val="00DB14A7"/>
    <w:rsid w:val="00DB190B"/>
    <w:rsid w:val="00DB1FEA"/>
    <w:rsid w:val="00DB2136"/>
    <w:rsid w:val="00DB2A35"/>
    <w:rsid w:val="00DB2D91"/>
    <w:rsid w:val="00DB2E66"/>
    <w:rsid w:val="00DB3679"/>
    <w:rsid w:val="00DB37D6"/>
    <w:rsid w:val="00DB42EB"/>
    <w:rsid w:val="00DB44CE"/>
    <w:rsid w:val="00DB4685"/>
    <w:rsid w:val="00DB51F6"/>
    <w:rsid w:val="00DB53F6"/>
    <w:rsid w:val="00DB5ACC"/>
    <w:rsid w:val="00DB5B1A"/>
    <w:rsid w:val="00DB5C07"/>
    <w:rsid w:val="00DB5E77"/>
    <w:rsid w:val="00DB5E90"/>
    <w:rsid w:val="00DB66DD"/>
    <w:rsid w:val="00DB6A48"/>
    <w:rsid w:val="00DB6F63"/>
    <w:rsid w:val="00DB7175"/>
    <w:rsid w:val="00DB794E"/>
    <w:rsid w:val="00DB7B4A"/>
    <w:rsid w:val="00DB7CF8"/>
    <w:rsid w:val="00DB7CFE"/>
    <w:rsid w:val="00DC04D3"/>
    <w:rsid w:val="00DC07CD"/>
    <w:rsid w:val="00DC10EA"/>
    <w:rsid w:val="00DC1D49"/>
    <w:rsid w:val="00DC2275"/>
    <w:rsid w:val="00DC2424"/>
    <w:rsid w:val="00DC2FE9"/>
    <w:rsid w:val="00DC3109"/>
    <w:rsid w:val="00DC39B3"/>
    <w:rsid w:val="00DC3A40"/>
    <w:rsid w:val="00DC4030"/>
    <w:rsid w:val="00DC42D5"/>
    <w:rsid w:val="00DC460C"/>
    <w:rsid w:val="00DC486C"/>
    <w:rsid w:val="00DC50E2"/>
    <w:rsid w:val="00DC5495"/>
    <w:rsid w:val="00DC5B83"/>
    <w:rsid w:val="00DC5C48"/>
    <w:rsid w:val="00DC5CCB"/>
    <w:rsid w:val="00DC618C"/>
    <w:rsid w:val="00DC621C"/>
    <w:rsid w:val="00DC6572"/>
    <w:rsid w:val="00DC65D4"/>
    <w:rsid w:val="00DC6BDF"/>
    <w:rsid w:val="00DC6F7E"/>
    <w:rsid w:val="00DC7001"/>
    <w:rsid w:val="00DC7154"/>
    <w:rsid w:val="00DC7239"/>
    <w:rsid w:val="00DC7435"/>
    <w:rsid w:val="00DC7613"/>
    <w:rsid w:val="00DC7B88"/>
    <w:rsid w:val="00DD0044"/>
    <w:rsid w:val="00DD08F5"/>
    <w:rsid w:val="00DD0ED0"/>
    <w:rsid w:val="00DD16EF"/>
    <w:rsid w:val="00DD26C9"/>
    <w:rsid w:val="00DD2705"/>
    <w:rsid w:val="00DD2EA7"/>
    <w:rsid w:val="00DD3CC3"/>
    <w:rsid w:val="00DD3D0D"/>
    <w:rsid w:val="00DD3D52"/>
    <w:rsid w:val="00DD47F9"/>
    <w:rsid w:val="00DD4C95"/>
    <w:rsid w:val="00DD4FC4"/>
    <w:rsid w:val="00DD5129"/>
    <w:rsid w:val="00DD51FD"/>
    <w:rsid w:val="00DD5334"/>
    <w:rsid w:val="00DD5E22"/>
    <w:rsid w:val="00DD617F"/>
    <w:rsid w:val="00DD6A79"/>
    <w:rsid w:val="00DD717C"/>
    <w:rsid w:val="00DD72C4"/>
    <w:rsid w:val="00DD74B1"/>
    <w:rsid w:val="00DD750E"/>
    <w:rsid w:val="00DD77C0"/>
    <w:rsid w:val="00DD7A6B"/>
    <w:rsid w:val="00DD7A8E"/>
    <w:rsid w:val="00DE029A"/>
    <w:rsid w:val="00DE04F4"/>
    <w:rsid w:val="00DE0F3E"/>
    <w:rsid w:val="00DE18BD"/>
    <w:rsid w:val="00DE2BEE"/>
    <w:rsid w:val="00DE3580"/>
    <w:rsid w:val="00DE36C4"/>
    <w:rsid w:val="00DE43B4"/>
    <w:rsid w:val="00DE465E"/>
    <w:rsid w:val="00DE4803"/>
    <w:rsid w:val="00DE4A5C"/>
    <w:rsid w:val="00DE4C27"/>
    <w:rsid w:val="00DE4E39"/>
    <w:rsid w:val="00DE55B3"/>
    <w:rsid w:val="00DE5ACE"/>
    <w:rsid w:val="00DE5DB3"/>
    <w:rsid w:val="00DE62A6"/>
    <w:rsid w:val="00DE64ED"/>
    <w:rsid w:val="00DE6A5C"/>
    <w:rsid w:val="00DE6C95"/>
    <w:rsid w:val="00DE737A"/>
    <w:rsid w:val="00DE74E3"/>
    <w:rsid w:val="00DE7B34"/>
    <w:rsid w:val="00DF149A"/>
    <w:rsid w:val="00DF15EC"/>
    <w:rsid w:val="00DF1703"/>
    <w:rsid w:val="00DF1FB5"/>
    <w:rsid w:val="00DF23EA"/>
    <w:rsid w:val="00DF25FD"/>
    <w:rsid w:val="00DF2C80"/>
    <w:rsid w:val="00DF2E3A"/>
    <w:rsid w:val="00DF2FD6"/>
    <w:rsid w:val="00DF3578"/>
    <w:rsid w:val="00DF36E7"/>
    <w:rsid w:val="00DF37D7"/>
    <w:rsid w:val="00DF3D02"/>
    <w:rsid w:val="00DF3EF9"/>
    <w:rsid w:val="00DF424D"/>
    <w:rsid w:val="00DF4967"/>
    <w:rsid w:val="00DF514A"/>
    <w:rsid w:val="00DF5489"/>
    <w:rsid w:val="00DF5962"/>
    <w:rsid w:val="00DF5C9B"/>
    <w:rsid w:val="00DF5DD2"/>
    <w:rsid w:val="00DF5F27"/>
    <w:rsid w:val="00DF61C8"/>
    <w:rsid w:val="00DF6417"/>
    <w:rsid w:val="00DF64C2"/>
    <w:rsid w:val="00DF6914"/>
    <w:rsid w:val="00DF6A25"/>
    <w:rsid w:val="00DF7065"/>
    <w:rsid w:val="00DF73BA"/>
    <w:rsid w:val="00DF79A6"/>
    <w:rsid w:val="00DF79BF"/>
    <w:rsid w:val="00E0042F"/>
    <w:rsid w:val="00E00A8C"/>
    <w:rsid w:val="00E00C7F"/>
    <w:rsid w:val="00E01137"/>
    <w:rsid w:val="00E019D8"/>
    <w:rsid w:val="00E01A77"/>
    <w:rsid w:val="00E01E7B"/>
    <w:rsid w:val="00E02344"/>
    <w:rsid w:val="00E024A7"/>
    <w:rsid w:val="00E02BC9"/>
    <w:rsid w:val="00E03157"/>
    <w:rsid w:val="00E03339"/>
    <w:rsid w:val="00E03456"/>
    <w:rsid w:val="00E034E3"/>
    <w:rsid w:val="00E039A2"/>
    <w:rsid w:val="00E039EC"/>
    <w:rsid w:val="00E03CEB"/>
    <w:rsid w:val="00E04178"/>
    <w:rsid w:val="00E0417E"/>
    <w:rsid w:val="00E0431E"/>
    <w:rsid w:val="00E04358"/>
    <w:rsid w:val="00E043CD"/>
    <w:rsid w:val="00E047F4"/>
    <w:rsid w:val="00E04959"/>
    <w:rsid w:val="00E04B8F"/>
    <w:rsid w:val="00E04F8E"/>
    <w:rsid w:val="00E0580B"/>
    <w:rsid w:val="00E0617F"/>
    <w:rsid w:val="00E06316"/>
    <w:rsid w:val="00E063FD"/>
    <w:rsid w:val="00E068A3"/>
    <w:rsid w:val="00E0725C"/>
    <w:rsid w:val="00E07585"/>
    <w:rsid w:val="00E075DC"/>
    <w:rsid w:val="00E07841"/>
    <w:rsid w:val="00E07CCC"/>
    <w:rsid w:val="00E10B73"/>
    <w:rsid w:val="00E10C2E"/>
    <w:rsid w:val="00E10E3A"/>
    <w:rsid w:val="00E110AE"/>
    <w:rsid w:val="00E11191"/>
    <w:rsid w:val="00E11470"/>
    <w:rsid w:val="00E11B16"/>
    <w:rsid w:val="00E12792"/>
    <w:rsid w:val="00E130EE"/>
    <w:rsid w:val="00E1352A"/>
    <w:rsid w:val="00E13A5D"/>
    <w:rsid w:val="00E13A72"/>
    <w:rsid w:val="00E13BA1"/>
    <w:rsid w:val="00E13F26"/>
    <w:rsid w:val="00E1405F"/>
    <w:rsid w:val="00E143E9"/>
    <w:rsid w:val="00E14633"/>
    <w:rsid w:val="00E153E9"/>
    <w:rsid w:val="00E159A8"/>
    <w:rsid w:val="00E16036"/>
    <w:rsid w:val="00E161E1"/>
    <w:rsid w:val="00E16362"/>
    <w:rsid w:val="00E16928"/>
    <w:rsid w:val="00E17469"/>
    <w:rsid w:val="00E17697"/>
    <w:rsid w:val="00E176E3"/>
    <w:rsid w:val="00E208B6"/>
    <w:rsid w:val="00E208FB"/>
    <w:rsid w:val="00E20DFC"/>
    <w:rsid w:val="00E20F35"/>
    <w:rsid w:val="00E20F63"/>
    <w:rsid w:val="00E20FF7"/>
    <w:rsid w:val="00E213ED"/>
    <w:rsid w:val="00E21995"/>
    <w:rsid w:val="00E21E8E"/>
    <w:rsid w:val="00E22832"/>
    <w:rsid w:val="00E22837"/>
    <w:rsid w:val="00E22A23"/>
    <w:rsid w:val="00E22BD2"/>
    <w:rsid w:val="00E231E1"/>
    <w:rsid w:val="00E232E6"/>
    <w:rsid w:val="00E23490"/>
    <w:rsid w:val="00E2366E"/>
    <w:rsid w:val="00E23750"/>
    <w:rsid w:val="00E24396"/>
    <w:rsid w:val="00E24589"/>
    <w:rsid w:val="00E2461E"/>
    <w:rsid w:val="00E24D2B"/>
    <w:rsid w:val="00E24FAD"/>
    <w:rsid w:val="00E2529E"/>
    <w:rsid w:val="00E25431"/>
    <w:rsid w:val="00E254FF"/>
    <w:rsid w:val="00E25641"/>
    <w:rsid w:val="00E257A9"/>
    <w:rsid w:val="00E257FB"/>
    <w:rsid w:val="00E259D4"/>
    <w:rsid w:val="00E25A68"/>
    <w:rsid w:val="00E25B1E"/>
    <w:rsid w:val="00E25BC8"/>
    <w:rsid w:val="00E25CEA"/>
    <w:rsid w:val="00E25E70"/>
    <w:rsid w:val="00E26569"/>
    <w:rsid w:val="00E269E2"/>
    <w:rsid w:val="00E269FC"/>
    <w:rsid w:val="00E270EB"/>
    <w:rsid w:val="00E27214"/>
    <w:rsid w:val="00E27338"/>
    <w:rsid w:val="00E30040"/>
    <w:rsid w:val="00E3015E"/>
    <w:rsid w:val="00E303D0"/>
    <w:rsid w:val="00E30459"/>
    <w:rsid w:val="00E30B37"/>
    <w:rsid w:val="00E30D3B"/>
    <w:rsid w:val="00E3142B"/>
    <w:rsid w:val="00E31A16"/>
    <w:rsid w:val="00E31D81"/>
    <w:rsid w:val="00E31DAB"/>
    <w:rsid w:val="00E31FA2"/>
    <w:rsid w:val="00E3223E"/>
    <w:rsid w:val="00E326ED"/>
    <w:rsid w:val="00E32707"/>
    <w:rsid w:val="00E327B5"/>
    <w:rsid w:val="00E3314A"/>
    <w:rsid w:val="00E331B2"/>
    <w:rsid w:val="00E339F7"/>
    <w:rsid w:val="00E34045"/>
    <w:rsid w:val="00E341F9"/>
    <w:rsid w:val="00E34268"/>
    <w:rsid w:val="00E3497D"/>
    <w:rsid w:val="00E34ADC"/>
    <w:rsid w:val="00E34C0C"/>
    <w:rsid w:val="00E351D5"/>
    <w:rsid w:val="00E362CD"/>
    <w:rsid w:val="00E3653B"/>
    <w:rsid w:val="00E36B3F"/>
    <w:rsid w:val="00E37541"/>
    <w:rsid w:val="00E37729"/>
    <w:rsid w:val="00E37BA8"/>
    <w:rsid w:val="00E401F7"/>
    <w:rsid w:val="00E40275"/>
    <w:rsid w:val="00E4030D"/>
    <w:rsid w:val="00E41702"/>
    <w:rsid w:val="00E41792"/>
    <w:rsid w:val="00E418E2"/>
    <w:rsid w:val="00E419B1"/>
    <w:rsid w:val="00E41A9E"/>
    <w:rsid w:val="00E41BA3"/>
    <w:rsid w:val="00E425DC"/>
    <w:rsid w:val="00E42B5D"/>
    <w:rsid w:val="00E42CF6"/>
    <w:rsid w:val="00E42FC6"/>
    <w:rsid w:val="00E430D6"/>
    <w:rsid w:val="00E43201"/>
    <w:rsid w:val="00E43C9A"/>
    <w:rsid w:val="00E444B3"/>
    <w:rsid w:val="00E44911"/>
    <w:rsid w:val="00E44D17"/>
    <w:rsid w:val="00E44DA5"/>
    <w:rsid w:val="00E44E6F"/>
    <w:rsid w:val="00E45208"/>
    <w:rsid w:val="00E45351"/>
    <w:rsid w:val="00E45472"/>
    <w:rsid w:val="00E45483"/>
    <w:rsid w:val="00E454BE"/>
    <w:rsid w:val="00E45813"/>
    <w:rsid w:val="00E458BD"/>
    <w:rsid w:val="00E45D27"/>
    <w:rsid w:val="00E4609D"/>
    <w:rsid w:val="00E46492"/>
    <w:rsid w:val="00E47802"/>
    <w:rsid w:val="00E47F69"/>
    <w:rsid w:val="00E47FC4"/>
    <w:rsid w:val="00E50537"/>
    <w:rsid w:val="00E5072F"/>
    <w:rsid w:val="00E50906"/>
    <w:rsid w:val="00E50A03"/>
    <w:rsid w:val="00E50DDF"/>
    <w:rsid w:val="00E51245"/>
    <w:rsid w:val="00E52DBD"/>
    <w:rsid w:val="00E53087"/>
    <w:rsid w:val="00E5338C"/>
    <w:rsid w:val="00E53869"/>
    <w:rsid w:val="00E53FA1"/>
    <w:rsid w:val="00E5417A"/>
    <w:rsid w:val="00E5422C"/>
    <w:rsid w:val="00E544D4"/>
    <w:rsid w:val="00E55757"/>
    <w:rsid w:val="00E5575E"/>
    <w:rsid w:val="00E57062"/>
    <w:rsid w:val="00E5725D"/>
    <w:rsid w:val="00E576F1"/>
    <w:rsid w:val="00E5771A"/>
    <w:rsid w:val="00E60D3A"/>
    <w:rsid w:val="00E60D9A"/>
    <w:rsid w:val="00E610FD"/>
    <w:rsid w:val="00E614E1"/>
    <w:rsid w:val="00E6201D"/>
    <w:rsid w:val="00E62A07"/>
    <w:rsid w:val="00E62DF4"/>
    <w:rsid w:val="00E6301C"/>
    <w:rsid w:val="00E631FD"/>
    <w:rsid w:val="00E6355D"/>
    <w:rsid w:val="00E63575"/>
    <w:rsid w:val="00E6379B"/>
    <w:rsid w:val="00E639D9"/>
    <w:rsid w:val="00E63B98"/>
    <w:rsid w:val="00E63F6F"/>
    <w:rsid w:val="00E6479D"/>
    <w:rsid w:val="00E6480A"/>
    <w:rsid w:val="00E64DB8"/>
    <w:rsid w:val="00E65230"/>
    <w:rsid w:val="00E6562F"/>
    <w:rsid w:val="00E65B15"/>
    <w:rsid w:val="00E66164"/>
    <w:rsid w:val="00E668EE"/>
    <w:rsid w:val="00E66973"/>
    <w:rsid w:val="00E66CB8"/>
    <w:rsid w:val="00E66E8D"/>
    <w:rsid w:val="00E6736F"/>
    <w:rsid w:val="00E6738F"/>
    <w:rsid w:val="00E6758E"/>
    <w:rsid w:val="00E676CC"/>
    <w:rsid w:val="00E70264"/>
    <w:rsid w:val="00E706C5"/>
    <w:rsid w:val="00E7091B"/>
    <w:rsid w:val="00E70CD8"/>
    <w:rsid w:val="00E7180F"/>
    <w:rsid w:val="00E71913"/>
    <w:rsid w:val="00E71A27"/>
    <w:rsid w:val="00E71BA5"/>
    <w:rsid w:val="00E71EBC"/>
    <w:rsid w:val="00E720E7"/>
    <w:rsid w:val="00E72637"/>
    <w:rsid w:val="00E726A5"/>
    <w:rsid w:val="00E728DB"/>
    <w:rsid w:val="00E72F21"/>
    <w:rsid w:val="00E730AB"/>
    <w:rsid w:val="00E73508"/>
    <w:rsid w:val="00E73515"/>
    <w:rsid w:val="00E73727"/>
    <w:rsid w:val="00E73BDD"/>
    <w:rsid w:val="00E73E3C"/>
    <w:rsid w:val="00E7429A"/>
    <w:rsid w:val="00E7469B"/>
    <w:rsid w:val="00E751B7"/>
    <w:rsid w:val="00E7582E"/>
    <w:rsid w:val="00E758B9"/>
    <w:rsid w:val="00E75A2B"/>
    <w:rsid w:val="00E75FDD"/>
    <w:rsid w:val="00E76784"/>
    <w:rsid w:val="00E76808"/>
    <w:rsid w:val="00E76AF1"/>
    <w:rsid w:val="00E772C2"/>
    <w:rsid w:val="00E77304"/>
    <w:rsid w:val="00E80260"/>
    <w:rsid w:val="00E802E5"/>
    <w:rsid w:val="00E806FF"/>
    <w:rsid w:val="00E8078C"/>
    <w:rsid w:val="00E8099B"/>
    <w:rsid w:val="00E80F3E"/>
    <w:rsid w:val="00E81B5B"/>
    <w:rsid w:val="00E82E0C"/>
    <w:rsid w:val="00E82F90"/>
    <w:rsid w:val="00E83052"/>
    <w:rsid w:val="00E834F7"/>
    <w:rsid w:val="00E8396A"/>
    <w:rsid w:val="00E83A32"/>
    <w:rsid w:val="00E83C15"/>
    <w:rsid w:val="00E83CB0"/>
    <w:rsid w:val="00E83D39"/>
    <w:rsid w:val="00E84261"/>
    <w:rsid w:val="00E8491D"/>
    <w:rsid w:val="00E85D63"/>
    <w:rsid w:val="00E85DA5"/>
    <w:rsid w:val="00E86446"/>
    <w:rsid w:val="00E8671E"/>
    <w:rsid w:val="00E86787"/>
    <w:rsid w:val="00E86790"/>
    <w:rsid w:val="00E869F5"/>
    <w:rsid w:val="00E86DA1"/>
    <w:rsid w:val="00E8751B"/>
    <w:rsid w:val="00E87659"/>
    <w:rsid w:val="00E87AC4"/>
    <w:rsid w:val="00E87FB7"/>
    <w:rsid w:val="00E87FEC"/>
    <w:rsid w:val="00E902EA"/>
    <w:rsid w:val="00E9039D"/>
    <w:rsid w:val="00E904E9"/>
    <w:rsid w:val="00E9058C"/>
    <w:rsid w:val="00E91280"/>
    <w:rsid w:val="00E916BE"/>
    <w:rsid w:val="00E91B7B"/>
    <w:rsid w:val="00E91E2E"/>
    <w:rsid w:val="00E91F74"/>
    <w:rsid w:val="00E92006"/>
    <w:rsid w:val="00E924E8"/>
    <w:rsid w:val="00E92750"/>
    <w:rsid w:val="00E92B1F"/>
    <w:rsid w:val="00E92C14"/>
    <w:rsid w:val="00E92C1B"/>
    <w:rsid w:val="00E92D19"/>
    <w:rsid w:val="00E93668"/>
    <w:rsid w:val="00E938A0"/>
    <w:rsid w:val="00E93D21"/>
    <w:rsid w:val="00E93DB8"/>
    <w:rsid w:val="00E93F13"/>
    <w:rsid w:val="00E94160"/>
    <w:rsid w:val="00E94378"/>
    <w:rsid w:val="00E94A8A"/>
    <w:rsid w:val="00E94C74"/>
    <w:rsid w:val="00E94E18"/>
    <w:rsid w:val="00E94EE2"/>
    <w:rsid w:val="00E94FBC"/>
    <w:rsid w:val="00E951F4"/>
    <w:rsid w:val="00E9542E"/>
    <w:rsid w:val="00E95458"/>
    <w:rsid w:val="00E9578B"/>
    <w:rsid w:val="00E95A57"/>
    <w:rsid w:val="00E95C23"/>
    <w:rsid w:val="00E95CD5"/>
    <w:rsid w:val="00E9640A"/>
    <w:rsid w:val="00E96B48"/>
    <w:rsid w:val="00E96D5A"/>
    <w:rsid w:val="00E970D8"/>
    <w:rsid w:val="00E970F3"/>
    <w:rsid w:val="00E976AC"/>
    <w:rsid w:val="00EA036B"/>
    <w:rsid w:val="00EA0573"/>
    <w:rsid w:val="00EA06BA"/>
    <w:rsid w:val="00EA0C8B"/>
    <w:rsid w:val="00EA141F"/>
    <w:rsid w:val="00EA1A4A"/>
    <w:rsid w:val="00EA1E5E"/>
    <w:rsid w:val="00EA274A"/>
    <w:rsid w:val="00EA2A3D"/>
    <w:rsid w:val="00EA2BFD"/>
    <w:rsid w:val="00EA2FFF"/>
    <w:rsid w:val="00EA35E6"/>
    <w:rsid w:val="00EA3862"/>
    <w:rsid w:val="00EA3C34"/>
    <w:rsid w:val="00EA3F06"/>
    <w:rsid w:val="00EA3FEC"/>
    <w:rsid w:val="00EA423A"/>
    <w:rsid w:val="00EA499C"/>
    <w:rsid w:val="00EA4F9C"/>
    <w:rsid w:val="00EA5358"/>
    <w:rsid w:val="00EA5459"/>
    <w:rsid w:val="00EA5693"/>
    <w:rsid w:val="00EA56D7"/>
    <w:rsid w:val="00EA57E6"/>
    <w:rsid w:val="00EA5859"/>
    <w:rsid w:val="00EA585E"/>
    <w:rsid w:val="00EA5E94"/>
    <w:rsid w:val="00EA625D"/>
    <w:rsid w:val="00EA64AA"/>
    <w:rsid w:val="00EA70A4"/>
    <w:rsid w:val="00EA7290"/>
    <w:rsid w:val="00EA74B4"/>
    <w:rsid w:val="00EA76C4"/>
    <w:rsid w:val="00EA7756"/>
    <w:rsid w:val="00EA7A33"/>
    <w:rsid w:val="00EA7B5E"/>
    <w:rsid w:val="00EA7D38"/>
    <w:rsid w:val="00EB04E1"/>
    <w:rsid w:val="00EB0509"/>
    <w:rsid w:val="00EB0E44"/>
    <w:rsid w:val="00EB1131"/>
    <w:rsid w:val="00EB123A"/>
    <w:rsid w:val="00EB15E4"/>
    <w:rsid w:val="00EB1A02"/>
    <w:rsid w:val="00EB1E93"/>
    <w:rsid w:val="00EB222B"/>
    <w:rsid w:val="00EB2B89"/>
    <w:rsid w:val="00EB4627"/>
    <w:rsid w:val="00EB46BD"/>
    <w:rsid w:val="00EB498E"/>
    <w:rsid w:val="00EB4E52"/>
    <w:rsid w:val="00EB4F6F"/>
    <w:rsid w:val="00EB5158"/>
    <w:rsid w:val="00EB5295"/>
    <w:rsid w:val="00EB5391"/>
    <w:rsid w:val="00EB5EB9"/>
    <w:rsid w:val="00EB603F"/>
    <w:rsid w:val="00EB666C"/>
    <w:rsid w:val="00EB6E72"/>
    <w:rsid w:val="00EB6E7A"/>
    <w:rsid w:val="00EB748D"/>
    <w:rsid w:val="00EB7DD3"/>
    <w:rsid w:val="00EC0041"/>
    <w:rsid w:val="00EC03D3"/>
    <w:rsid w:val="00EC03F0"/>
    <w:rsid w:val="00EC102F"/>
    <w:rsid w:val="00EC16F7"/>
    <w:rsid w:val="00EC1DB1"/>
    <w:rsid w:val="00EC1F24"/>
    <w:rsid w:val="00EC3254"/>
    <w:rsid w:val="00EC3281"/>
    <w:rsid w:val="00EC36A3"/>
    <w:rsid w:val="00EC45E5"/>
    <w:rsid w:val="00EC4CC5"/>
    <w:rsid w:val="00EC524D"/>
    <w:rsid w:val="00EC548F"/>
    <w:rsid w:val="00EC7012"/>
    <w:rsid w:val="00EC7B5F"/>
    <w:rsid w:val="00ED0200"/>
    <w:rsid w:val="00ED03E3"/>
    <w:rsid w:val="00ED0505"/>
    <w:rsid w:val="00ED06FB"/>
    <w:rsid w:val="00ED0C78"/>
    <w:rsid w:val="00ED16FE"/>
    <w:rsid w:val="00ED2064"/>
    <w:rsid w:val="00ED254C"/>
    <w:rsid w:val="00ED315A"/>
    <w:rsid w:val="00ED3244"/>
    <w:rsid w:val="00ED32E6"/>
    <w:rsid w:val="00ED32EF"/>
    <w:rsid w:val="00ED364A"/>
    <w:rsid w:val="00ED3756"/>
    <w:rsid w:val="00ED3C28"/>
    <w:rsid w:val="00ED3D1F"/>
    <w:rsid w:val="00ED409D"/>
    <w:rsid w:val="00ED4A4E"/>
    <w:rsid w:val="00ED51FC"/>
    <w:rsid w:val="00ED55D2"/>
    <w:rsid w:val="00ED6392"/>
    <w:rsid w:val="00ED695A"/>
    <w:rsid w:val="00ED745C"/>
    <w:rsid w:val="00ED7990"/>
    <w:rsid w:val="00ED7B96"/>
    <w:rsid w:val="00ED7EF7"/>
    <w:rsid w:val="00EE0268"/>
    <w:rsid w:val="00EE037F"/>
    <w:rsid w:val="00EE0578"/>
    <w:rsid w:val="00EE0867"/>
    <w:rsid w:val="00EE09A7"/>
    <w:rsid w:val="00EE0E8D"/>
    <w:rsid w:val="00EE18EF"/>
    <w:rsid w:val="00EE1B63"/>
    <w:rsid w:val="00EE1B79"/>
    <w:rsid w:val="00EE1D3D"/>
    <w:rsid w:val="00EE1D81"/>
    <w:rsid w:val="00EE2CDE"/>
    <w:rsid w:val="00EE2DC0"/>
    <w:rsid w:val="00EE2DC9"/>
    <w:rsid w:val="00EE3093"/>
    <w:rsid w:val="00EE3232"/>
    <w:rsid w:val="00EE3857"/>
    <w:rsid w:val="00EE3C10"/>
    <w:rsid w:val="00EE4331"/>
    <w:rsid w:val="00EE583E"/>
    <w:rsid w:val="00EE5F6C"/>
    <w:rsid w:val="00EE629F"/>
    <w:rsid w:val="00EE63B1"/>
    <w:rsid w:val="00EE68F9"/>
    <w:rsid w:val="00EE6CE2"/>
    <w:rsid w:val="00EE6DBF"/>
    <w:rsid w:val="00EE76A0"/>
    <w:rsid w:val="00EE77D5"/>
    <w:rsid w:val="00EF0503"/>
    <w:rsid w:val="00EF057B"/>
    <w:rsid w:val="00EF0598"/>
    <w:rsid w:val="00EF05B4"/>
    <w:rsid w:val="00EF08A9"/>
    <w:rsid w:val="00EF0A14"/>
    <w:rsid w:val="00EF0D8D"/>
    <w:rsid w:val="00EF0DA2"/>
    <w:rsid w:val="00EF104A"/>
    <w:rsid w:val="00EF1588"/>
    <w:rsid w:val="00EF1B55"/>
    <w:rsid w:val="00EF1C42"/>
    <w:rsid w:val="00EF1CCC"/>
    <w:rsid w:val="00EF1D23"/>
    <w:rsid w:val="00EF22AB"/>
    <w:rsid w:val="00EF2577"/>
    <w:rsid w:val="00EF2B0C"/>
    <w:rsid w:val="00EF2D96"/>
    <w:rsid w:val="00EF34C1"/>
    <w:rsid w:val="00EF36F9"/>
    <w:rsid w:val="00EF3943"/>
    <w:rsid w:val="00EF42C9"/>
    <w:rsid w:val="00EF45CD"/>
    <w:rsid w:val="00EF4F90"/>
    <w:rsid w:val="00EF50AA"/>
    <w:rsid w:val="00EF5242"/>
    <w:rsid w:val="00EF5727"/>
    <w:rsid w:val="00EF5A85"/>
    <w:rsid w:val="00EF63A1"/>
    <w:rsid w:val="00EF63DF"/>
    <w:rsid w:val="00EF6B28"/>
    <w:rsid w:val="00EF6B5F"/>
    <w:rsid w:val="00EF6B9D"/>
    <w:rsid w:val="00EF70A2"/>
    <w:rsid w:val="00EF7182"/>
    <w:rsid w:val="00EF71A8"/>
    <w:rsid w:val="00EF7A9E"/>
    <w:rsid w:val="00EF7D4D"/>
    <w:rsid w:val="00F00ED3"/>
    <w:rsid w:val="00F01384"/>
    <w:rsid w:val="00F01722"/>
    <w:rsid w:val="00F018A1"/>
    <w:rsid w:val="00F018D7"/>
    <w:rsid w:val="00F01DB2"/>
    <w:rsid w:val="00F02814"/>
    <w:rsid w:val="00F02883"/>
    <w:rsid w:val="00F03267"/>
    <w:rsid w:val="00F035ED"/>
    <w:rsid w:val="00F037AA"/>
    <w:rsid w:val="00F037B4"/>
    <w:rsid w:val="00F0419B"/>
    <w:rsid w:val="00F04294"/>
    <w:rsid w:val="00F042D2"/>
    <w:rsid w:val="00F044F2"/>
    <w:rsid w:val="00F050F0"/>
    <w:rsid w:val="00F057F0"/>
    <w:rsid w:val="00F05E2B"/>
    <w:rsid w:val="00F06E1D"/>
    <w:rsid w:val="00F07261"/>
    <w:rsid w:val="00F075F3"/>
    <w:rsid w:val="00F07BB4"/>
    <w:rsid w:val="00F07D72"/>
    <w:rsid w:val="00F10CE3"/>
    <w:rsid w:val="00F11058"/>
    <w:rsid w:val="00F11F9D"/>
    <w:rsid w:val="00F125A1"/>
    <w:rsid w:val="00F12F99"/>
    <w:rsid w:val="00F13653"/>
    <w:rsid w:val="00F1366F"/>
    <w:rsid w:val="00F13F53"/>
    <w:rsid w:val="00F14621"/>
    <w:rsid w:val="00F14771"/>
    <w:rsid w:val="00F14C8D"/>
    <w:rsid w:val="00F14F2B"/>
    <w:rsid w:val="00F152A8"/>
    <w:rsid w:val="00F15938"/>
    <w:rsid w:val="00F15C6F"/>
    <w:rsid w:val="00F15E75"/>
    <w:rsid w:val="00F15E86"/>
    <w:rsid w:val="00F15F8F"/>
    <w:rsid w:val="00F16AC6"/>
    <w:rsid w:val="00F171F5"/>
    <w:rsid w:val="00F17872"/>
    <w:rsid w:val="00F17903"/>
    <w:rsid w:val="00F17DC1"/>
    <w:rsid w:val="00F2009D"/>
    <w:rsid w:val="00F206E9"/>
    <w:rsid w:val="00F206F4"/>
    <w:rsid w:val="00F20D40"/>
    <w:rsid w:val="00F20EC9"/>
    <w:rsid w:val="00F20F90"/>
    <w:rsid w:val="00F21142"/>
    <w:rsid w:val="00F216EB"/>
    <w:rsid w:val="00F21DD6"/>
    <w:rsid w:val="00F21EED"/>
    <w:rsid w:val="00F21FC8"/>
    <w:rsid w:val="00F22550"/>
    <w:rsid w:val="00F228E2"/>
    <w:rsid w:val="00F229D0"/>
    <w:rsid w:val="00F229F0"/>
    <w:rsid w:val="00F22E6E"/>
    <w:rsid w:val="00F23425"/>
    <w:rsid w:val="00F23578"/>
    <w:rsid w:val="00F23F7C"/>
    <w:rsid w:val="00F24025"/>
    <w:rsid w:val="00F2422D"/>
    <w:rsid w:val="00F25630"/>
    <w:rsid w:val="00F2564C"/>
    <w:rsid w:val="00F25651"/>
    <w:rsid w:val="00F26106"/>
    <w:rsid w:val="00F26A5D"/>
    <w:rsid w:val="00F26E1D"/>
    <w:rsid w:val="00F26E51"/>
    <w:rsid w:val="00F27B02"/>
    <w:rsid w:val="00F27DC6"/>
    <w:rsid w:val="00F30363"/>
    <w:rsid w:val="00F30BAD"/>
    <w:rsid w:val="00F3153D"/>
    <w:rsid w:val="00F3185E"/>
    <w:rsid w:val="00F318AD"/>
    <w:rsid w:val="00F31977"/>
    <w:rsid w:val="00F31C65"/>
    <w:rsid w:val="00F31C85"/>
    <w:rsid w:val="00F321AC"/>
    <w:rsid w:val="00F32F43"/>
    <w:rsid w:val="00F32FAD"/>
    <w:rsid w:val="00F33362"/>
    <w:rsid w:val="00F336A5"/>
    <w:rsid w:val="00F336E6"/>
    <w:rsid w:val="00F33933"/>
    <w:rsid w:val="00F33C3D"/>
    <w:rsid w:val="00F341B4"/>
    <w:rsid w:val="00F34AEA"/>
    <w:rsid w:val="00F355EC"/>
    <w:rsid w:val="00F35AE4"/>
    <w:rsid w:val="00F3619F"/>
    <w:rsid w:val="00F36475"/>
    <w:rsid w:val="00F369DD"/>
    <w:rsid w:val="00F36C53"/>
    <w:rsid w:val="00F36F71"/>
    <w:rsid w:val="00F37309"/>
    <w:rsid w:val="00F3753C"/>
    <w:rsid w:val="00F37781"/>
    <w:rsid w:val="00F37D70"/>
    <w:rsid w:val="00F40270"/>
    <w:rsid w:val="00F40365"/>
    <w:rsid w:val="00F40368"/>
    <w:rsid w:val="00F404C0"/>
    <w:rsid w:val="00F409B8"/>
    <w:rsid w:val="00F4154A"/>
    <w:rsid w:val="00F41C50"/>
    <w:rsid w:val="00F41F7C"/>
    <w:rsid w:val="00F425C0"/>
    <w:rsid w:val="00F42A53"/>
    <w:rsid w:val="00F42CE7"/>
    <w:rsid w:val="00F434F2"/>
    <w:rsid w:val="00F43618"/>
    <w:rsid w:val="00F436D7"/>
    <w:rsid w:val="00F43AA6"/>
    <w:rsid w:val="00F44707"/>
    <w:rsid w:val="00F4482A"/>
    <w:rsid w:val="00F44C95"/>
    <w:rsid w:val="00F454F2"/>
    <w:rsid w:val="00F45C87"/>
    <w:rsid w:val="00F46480"/>
    <w:rsid w:val="00F464B1"/>
    <w:rsid w:val="00F4675B"/>
    <w:rsid w:val="00F46E84"/>
    <w:rsid w:val="00F46EAA"/>
    <w:rsid w:val="00F47B34"/>
    <w:rsid w:val="00F47EDF"/>
    <w:rsid w:val="00F5036E"/>
    <w:rsid w:val="00F5065C"/>
    <w:rsid w:val="00F508C0"/>
    <w:rsid w:val="00F50B6D"/>
    <w:rsid w:val="00F50BB6"/>
    <w:rsid w:val="00F51422"/>
    <w:rsid w:val="00F5164F"/>
    <w:rsid w:val="00F519E1"/>
    <w:rsid w:val="00F51BA7"/>
    <w:rsid w:val="00F5207B"/>
    <w:rsid w:val="00F52309"/>
    <w:rsid w:val="00F52422"/>
    <w:rsid w:val="00F529B0"/>
    <w:rsid w:val="00F52C00"/>
    <w:rsid w:val="00F52EF9"/>
    <w:rsid w:val="00F5303C"/>
    <w:rsid w:val="00F53641"/>
    <w:rsid w:val="00F5379D"/>
    <w:rsid w:val="00F53A67"/>
    <w:rsid w:val="00F53CA3"/>
    <w:rsid w:val="00F53CAA"/>
    <w:rsid w:val="00F53E7B"/>
    <w:rsid w:val="00F54387"/>
    <w:rsid w:val="00F544EA"/>
    <w:rsid w:val="00F545AD"/>
    <w:rsid w:val="00F54B6A"/>
    <w:rsid w:val="00F553AE"/>
    <w:rsid w:val="00F555FD"/>
    <w:rsid w:val="00F55766"/>
    <w:rsid w:val="00F55A1B"/>
    <w:rsid w:val="00F564A1"/>
    <w:rsid w:val="00F56928"/>
    <w:rsid w:val="00F56C2A"/>
    <w:rsid w:val="00F57370"/>
    <w:rsid w:val="00F57C31"/>
    <w:rsid w:val="00F60050"/>
    <w:rsid w:val="00F60112"/>
    <w:rsid w:val="00F6061F"/>
    <w:rsid w:val="00F606D7"/>
    <w:rsid w:val="00F608B1"/>
    <w:rsid w:val="00F60E22"/>
    <w:rsid w:val="00F60F79"/>
    <w:rsid w:val="00F6127B"/>
    <w:rsid w:val="00F6262F"/>
    <w:rsid w:val="00F62C23"/>
    <w:rsid w:val="00F62D17"/>
    <w:rsid w:val="00F62D89"/>
    <w:rsid w:val="00F632DC"/>
    <w:rsid w:val="00F6425C"/>
    <w:rsid w:val="00F6458F"/>
    <w:rsid w:val="00F64BF4"/>
    <w:rsid w:val="00F64F6F"/>
    <w:rsid w:val="00F65243"/>
    <w:rsid w:val="00F655D9"/>
    <w:rsid w:val="00F656A6"/>
    <w:rsid w:val="00F657B2"/>
    <w:rsid w:val="00F658A6"/>
    <w:rsid w:val="00F65EF5"/>
    <w:rsid w:val="00F661CB"/>
    <w:rsid w:val="00F66B81"/>
    <w:rsid w:val="00F67809"/>
    <w:rsid w:val="00F67C0B"/>
    <w:rsid w:val="00F67DBA"/>
    <w:rsid w:val="00F67EDD"/>
    <w:rsid w:val="00F703BD"/>
    <w:rsid w:val="00F70F6A"/>
    <w:rsid w:val="00F712A9"/>
    <w:rsid w:val="00F71306"/>
    <w:rsid w:val="00F71566"/>
    <w:rsid w:val="00F724E9"/>
    <w:rsid w:val="00F729CE"/>
    <w:rsid w:val="00F72D0F"/>
    <w:rsid w:val="00F72E70"/>
    <w:rsid w:val="00F731B5"/>
    <w:rsid w:val="00F742FD"/>
    <w:rsid w:val="00F744BB"/>
    <w:rsid w:val="00F74668"/>
    <w:rsid w:val="00F7478A"/>
    <w:rsid w:val="00F74A85"/>
    <w:rsid w:val="00F74D84"/>
    <w:rsid w:val="00F74DDF"/>
    <w:rsid w:val="00F750CD"/>
    <w:rsid w:val="00F751C5"/>
    <w:rsid w:val="00F75276"/>
    <w:rsid w:val="00F75B9D"/>
    <w:rsid w:val="00F75DB3"/>
    <w:rsid w:val="00F76296"/>
    <w:rsid w:val="00F76787"/>
    <w:rsid w:val="00F773FB"/>
    <w:rsid w:val="00F77747"/>
    <w:rsid w:val="00F778D3"/>
    <w:rsid w:val="00F7794A"/>
    <w:rsid w:val="00F803E3"/>
    <w:rsid w:val="00F80D22"/>
    <w:rsid w:val="00F80EF4"/>
    <w:rsid w:val="00F80FA5"/>
    <w:rsid w:val="00F81070"/>
    <w:rsid w:val="00F8118B"/>
    <w:rsid w:val="00F812A3"/>
    <w:rsid w:val="00F81613"/>
    <w:rsid w:val="00F81731"/>
    <w:rsid w:val="00F81880"/>
    <w:rsid w:val="00F81BDC"/>
    <w:rsid w:val="00F8278E"/>
    <w:rsid w:val="00F82B97"/>
    <w:rsid w:val="00F82C9F"/>
    <w:rsid w:val="00F830A7"/>
    <w:rsid w:val="00F831D2"/>
    <w:rsid w:val="00F8321B"/>
    <w:rsid w:val="00F835BD"/>
    <w:rsid w:val="00F83AB5"/>
    <w:rsid w:val="00F83F8E"/>
    <w:rsid w:val="00F84234"/>
    <w:rsid w:val="00F846DB"/>
    <w:rsid w:val="00F8482B"/>
    <w:rsid w:val="00F84A8F"/>
    <w:rsid w:val="00F85756"/>
    <w:rsid w:val="00F85830"/>
    <w:rsid w:val="00F85B3D"/>
    <w:rsid w:val="00F86388"/>
    <w:rsid w:val="00F877DD"/>
    <w:rsid w:val="00F87BB9"/>
    <w:rsid w:val="00F87E05"/>
    <w:rsid w:val="00F901FD"/>
    <w:rsid w:val="00F905CA"/>
    <w:rsid w:val="00F9081B"/>
    <w:rsid w:val="00F90B38"/>
    <w:rsid w:val="00F90BD0"/>
    <w:rsid w:val="00F90C9F"/>
    <w:rsid w:val="00F90FC5"/>
    <w:rsid w:val="00F9104F"/>
    <w:rsid w:val="00F91071"/>
    <w:rsid w:val="00F911B1"/>
    <w:rsid w:val="00F91764"/>
    <w:rsid w:val="00F91889"/>
    <w:rsid w:val="00F923A5"/>
    <w:rsid w:val="00F92433"/>
    <w:rsid w:val="00F92A05"/>
    <w:rsid w:val="00F92F9F"/>
    <w:rsid w:val="00F930EE"/>
    <w:rsid w:val="00F9381C"/>
    <w:rsid w:val="00F9431B"/>
    <w:rsid w:val="00F9435C"/>
    <w:rsid w:val="00F94538"/>
    <w:rsid w:val="00F94BAA"/>
    <w:rsid w:val="00F94C89"/>
    <w:rsid w:val="00F9513A"/>
    <w:rsid w:val="00F95163"/>
    <w:rsid w:val="00F9595A"/>
    <w:rsid w:val="00F95A92"/>
    <w:rsid w:val="00F95AAD"/>
    <w:rsid w:val="00F95C4F"/>
    <w:rsid w:val="00F96521"/>
    <w:rsid w:val="00F9668A"/>
    <w:rsid w:val="00F96827"/>
    <w:rsid w:val="00F96974"/>
    <w:rsid w:val="00F975E1"/>
    <w:rsid w:val="00F97654"/>
    <w:rsid w:val="00F97680"/>
    <w:rsid w:val="00F9769C"/>
    <w:rsid w:val="00F976E4"/>
    <w:rsid w:val="00F97FE3"/>
    <w:rsid w:val="00FA0792"/>
    <w:rsid w:val="00FA07E5"/>
    <w:rsid w:val="00FA0920"/>
    <w:rsid w:val="00FA09E1"/>
    <w:rsid w:val="00FA09F0"/>
    <w:rsid w:val="00FA0BC2"/>
    <w:rsid w:val="00FA0FB9"/>
    <w:rsid w:val="00FA0FF3"/>
    <w:rsid w:val="00FA1441"/>
    <w:rsid w:val="00FA2723"/>
    <w:rsid w:val="00FA2ED3"/>
    <w:rsid w:val="00FA2F6E"/>
    <w:rsid w:val="00FA303C"/>
    <w:rsid w:val="00FA3757"/>
    <w:rsid w:val="00FA3E21"/>
    <w:rsid w:val="00FA44BB"/>
    <w:rsid w:val="00FA4C89"/>
    <w:rsid w:val="00FA5091"/>
    <w:rsid w:val="00FA5BB5"/>
    <w:rsid w:val="00FA60A5"/>
    <w:rsid w:val="00FA6360"/>
    <w:rsid w:val="00FA667D"/>
    <w:rsid w:val="00FA679B"/>
    <w:rsid w:val="00FA6987"/>
    <w:rsid w:val="00FA776A"/>
    <w:rsid w:val="00FA7ADB"/>
    <w:rsid w:val="00FA7D85"/>
    <w:rsid w:val="00FB0078"/>
    <w:rsid w:val="00FB0326"/>
    <w:rsid w:val="00FB0463"/>
    <w:rsid w:val="00FB0610"/>
    <w:rsid w:val="00FB073F"/>
    <w:rsid w:val="00FB0BA4"/>
    <w:rsid w:val="00FB157E"/>
    <w:rsid w:val="00FB1BD9"/>
    <w:rsid w:val="00FB1CD5"/>
    <w:rsid w:val="00FB1D72"/>
    <w:rsid w:val="00FB1E1E"/>
    <w:rsid w:val="00FB24B2"/>
    <w:rsid w:val="00FB2801"/>
    <w:rsid w:val="00FB2A51"/>
    <w:rsid w:val="00FB310C"/>
    <w:rsid w:val="00FB34CB"/>
    <w:rsid w:val="00FB3515"/>
    <w:rsid w:val="00FB39A7"/>
    <w:rsid w:val="00FB4204"/>
    <w:rsid w:val="00FB469D"/>
    <w:rsid w:val="00FB4E10"/>
    <w:rsid w:val="00FB5184"/>
    <w:rsid w:val="00FB550C"/>
    <w:rsid w:val="00FB5B42"/>
    <w:rsid w:val="00FB5C85"/>
    <w:rsid w:val="00FB5E28"/>
    <w:rsid w:val="00FB640D"/>
    <w:rsid w:val="00FB6B31"/>
    <w:rsid w:val="00FB6C25"/>
    <w:rsid w:val="00FB7CD2"/>
    <w:rsid w:val="00FB7D83"/>
    <w:rsid w:val="00FB7EBE"/>
    <w:rsid w:val="00FC0091"/>
    <w:rsid w:val="00FC06FD"/>
    <w:rsid w:val="00FC07D6"/>
    <w:rsid w:val="00FC0A3E"/>
    <w:rsid w:val="00FC16F8"/>
    <w:rsid w:val="00FC1908"/>
    <w:rsid w:val="00FC1A37"/>
    <w:rsid w:val="00FC1BDF"/>
    <w:rsid w:val="00FC1FA3"/>
    <w:rsid w:val="00FC203B"/>
    <w:rsid w:val="00FC207A"/>
    <w:rsid w:val="00FC2787"/>
    <w:rsid w:val="00FC2871"/>
    <w:rsid w:val="00FC2886"/>
    <w:rsid w:val="00FC2B51"/>
    <w:rsid w:val="00FC2FAE"/>
    <w:rsid w:val="00FC3233"/>
    <w:rsid w:val="00FC328C"/>
    <w:rsid w:val="00FC32DF"/>
    <w:rsid w:val="00FC331E"/>
    <w:rsid w:val="00FC3902"/>
    <w:rsid w:val="00FC3966"/>
    <w:rsid w:val="00FC3A14"/>
    <w:rsid w:val="00FC3B36"/>
    <w:rsid w:val="00FC3CE7"/>
    <w:rsid w:val="00FC4088"/>
    <w:rsid w:val="00FC45D1"/>
    <w:rsid w:val="00FC4F48"/>
    <w:rsid w:val="00FC542B"/>
    <w:rsid w:val="00FC550B"/>
    <w:rsid w:val="00FC5C07"/>
    <w:rsid w:val="00FC6481"/>
    <w:rsid w:val="00FC6C44"/>
    <w:rsid w:val="00FC6C9B"/>
    <w:rsid w:val="00FC71DF"/>
    <w:rsid w:val="00FC7336"/>
    <w:rsid w:val="00FC74BF"/>
    <w:rsid w:val="00FC7C4F"/>
    <w:rsid w:val="00FD0600"/>
    <w:rsid w:val="00FD090F"/>
    <w:rsid w:val="00FD0910"/>
    <w:rsid w:val="00FD09FB"/>
    <w:rsid w:val="00FD0B8D"/>
    <w:rsid w:val="00FD104F"/>
    <w:rsid w:val="00FD1282"/>
    <w:rsid w:val="00FD1288"/>
    <w:rsid w:val="00FD21F6"/>
    <w:rsid w:val="00FD2275"/>
    <w:rsid w:val="00FD2593"/>
    <w:rsid w:val="00FD27AC"/>
    <w:rsid w:val="00FD2D07"/>
    <w:rsid w:val="00FD376C"/>
    <w:rsid w:val="00FD4692"/>
    <w:rsid w:val="00FD4FB8"/>
    <w:rsid w:val="00FD51DA"/>
    <w:rsid w:val="00FD5748"/>
    <w:rsid w:val="00FD59E2"/>
    <w:rsid w:val="00FD69E5"/>
    <w:rsid w:val="00FD7079"/>
    <w:rsid w:val="00FD72A6"/>
    <w:rsid w:val="00FD74E6"/>
    <w:rsid w:val="00FD7513"/>
    <w:rsid w:val="00FD7725"/>
    <w:rsid w:val="00FD7871"/>
    <w:rsid w:val="00FD7FFB"/>
    <w:rsid w:val="00FE0246"/>
    <w:rsid w:val="00FE0981"/>
    <w:rsid w:val="00FE0FB7"/>
    <w:rsid w:val="00FE1113"/>
    <w:rsid w:val="00FE1521"/>
    <w:rsid w:val="00FE1C14"/>
    <w:rsid w:val="00FE1E9A"/>
    <w:rsid w:val="00FE2038"/>
    <w:rsid w:val="00FE3F68"/>
    <w:rsid w:val="00FE46A1"/>
    <w:rsid w:val="00FE46AD"/>
    <w:rsid w:val="00FE4DC4"/>
    <w:rsid w:val="00FE5D69"/>
    <w:rsid w:val="00FE634B"/>
    <w:rsid w:val="00FE677F"/>
    <w:rsid w:val="00FE6A2D"/>
    <w:rsid w:val="00FE740A"/>
    <w:rsid w:val="00FE74C1"/>
    <w:rsid w:val="00FF01B6"/>
    <w:rsid w:val="00FF029D"/>
    <w:rsid w:val="00FF02D1"/>
    <w:rsid w:val="00FF03FB"/>
    <w:rsid w:val="00FF0D3A"/>
    <w:rsid w:val="00FF0EA9"/>
    <w:rsid w:val="00FF1812"/>
    <w:rsid w:val="00FF1A20"/>
    <w:rsid w:val="00FF224E"/>
    <w:rsid w:val="00FF2337"/>
    <w:rsid w:val="00FF24E5"/>
    <w:rsid w:val="00FF2748"/>
    <w:rsid w:val="00FF2772"/>
    <w:rsid w:val="00FF2882"/>
    <w:rsid w:val="00FF2913"/>
    <w:rsid w:val="00FF297E"/>
    <w:rsid w:val="00FF2D74"/>
    <w:rsid w:val="00FF332E"/>
    <w:rsid w:val="00FF3E5D"/>
    <w:rsid w:val="00FF4871"/>
    <w:rsid w:val="00FF4A38"/>
    <w:rsid w:val="00FF4A5D"/>
    <w:rsid w:val="00FF5056"/>
    <w:rsid w:val="00FF59C2"/>
    <w:rsid w:val="00FF5B3A"/>
    <w:rsid w:val="00FF6136"/>
    <w:rsid w:val="00FF6A60"/>
    <w:rsid w:val="00FF6DB2"/>
    <w:rsid w:val="00FF725A"/>
    <w:rsid w:val="00FF73E2"/>
    <w:rsid w:val="00FF73F3"/>
    <w:rsid w:val="00FF7B6D"/>
    <w:rsid w:val="02C0D2F3"/>
    <w:rsid w:val="20E9A0BF"/>
    <w:rsid w:val="29493255"/>
    <w:rsid w:val="29925F92"/>
    <w:rsid w:val="311339C0"/>
    <w:rsid w:val="37787199"/>
    <w:rsid w:val="3E130E93"/>
    <w:rsid w:val="3E2C71E2"/>
    <w:rsid w:val="44E78118"/>
    <w:rsid w:val="462AB308"/>
    <w:rsid w:val="4D6A1258"/>
    <w:rsid w:val="57B446EE"/>
    <w:rsid w:val="61DA8F3B"/>
    <w:rsid w:val="6442D81A"/>
    <w:rsid w:val="67D35553"/>
    <w:rsid w:val="6F4134EF"/>
    <w:rsid w:val="728D60B3"/>
    <w:rsid w:val="7C93C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814B9"/>
  <w15:docId w15:val="{29950F1D-09CD-45E4-BBBC-1D4554AB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E9"/>
  </w:style>
  <w:style w:type="paragraph" w:styleId="Heading1">
    <w:name w:val="heading 1"/>
    <w:basedOn w:val="Normal"/>
    <w:next w:val="Normal"/>
    <w:link w:val="Heading1Char"/>
    <w:uiPriority w:val="1"/>
    <w:qFormat/>
    <w:rsid w:val="006B3C9E"/>
    <w:pPr>
      <w:autoSpaceDE w:val="0"/>
      <w:autoSpaceDN w:val="0"/>
      <w:adjustRightInd w:val="0"/>
      <w:spacing w:after="0" w:line="240" w:lineRule="auto"/>
      <w:ind w:left="700"/>
      <w:outlineLvl w:val="0"/>
    </w:pPr>
    <w:rPr>
      <w:rFonts w:ascii="Calibri" w:hAnsi="Calibri" w:cs="Calibri"/>
      <w:b/>
      <w:bCs/>
    </w:rPr>
  </w:style>
  <w:style w:type="paragraph" w:styleId="Heading2">
    <w:name w:val="heading 2"/>
    <w:basedOn w:val="Normal"/>
    <w:next w:val="Normal"/>
    <w:link w:val="Heading2Char"/>
    <w:uiPriority w:val="9"/>
    <w:semiHidden/>
    <w:unhideWhenUsed/>
    <w:qFormat/>
    <w:rsid w:val="00404F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09B2"/>
    <w:pPr>
      <w:autoSpaceDE w:val="0"/>
      <w:autoSpaceDN w:val="0"/>
      <w:adjustRightInd w:val="0"/>
      <w:spacing w:after="0" w:line="240" w:lineRule="auto"/>
      <w:ind w:left="118"/>
    </w:pPr>
    <w:rPr>
      <w:rFonts w:ascii="Calibri" w:hAnsi="Calibri" w:cs="Calibri"/>
      <w:b/>
      <w:bCs/>
    </w:rPr>
  </w:style>
  <w:style w:type="character" w:customStyle="1" w:styleId="BodyTextChar">
    <w:name w:val="Body Text Char"/>
    <w:basedOn w:val="DefaultParagraphFont"/>
    <w:link w:val="BodyText"/>
    <w:uiPriority w:val="1"/>
    <w:rsid w:val="007309B2"/>
    <w:rPr>
      <w:rFonts w:ascii="Calibri" w:hAnsi="Calibri" w:cs="Calibri"/>
      <w:b/>
      <w:bCs/>
    </w:rPr>
  </w:style>
  <w:style w:type="paragraph" w:customStyle="1" w:styleId="Default">
    <w:name w:val="Default"/>
    <w:rsid w:val="007309B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6B3C9E"/>
    <w:rPr>
      <w:rFonts w:ascii="Calibri" w:hAnsi="Calibri" w:cs="Calibri"/>
      <w:b/>
      <w:bCs/>
    </w:rPr>
  </w:style>
  <w:style w:type="paragraph" w:customStyle="1" w:styleId="TableParagraph">
    <w:name w:val="Table Paragraph"/>
    <w:basedOn w:val="Normal"/>
    <w:uiPriority w:val="1"/>
    <w:qFormat/>
    <w:rsid w:val="002675DD"/>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07193"/>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07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AEB"/>
    <w:rPr>
      <w:sz w:val="16"/>
      <w:szCs w:val="16"/>
    </w:rPr>
  </w:style>
  <w:style w:type="paragraph" w:styleId="CommentText">
    <w:name w:val="annotation text"/>
    <w:basedOn w:val="Normal"/>
    <w:link w:val="CommentTextChar"/>
    <w:uiPriority w:val="99"/>
    <w:unhideWhenUsed/>
    <w:rsid w:val="00A94AEB"/>
    <w:pPr>
      <w:spacing w:line="240" w:lineRule="auto"/>
    </w:pPr>
    <w:rPr>
      <w:sz w:val="20"/>
      <w:szCs w:val="20"/>
    </w:rPr>
  </w:style>
  <w:style w:type="character" w:customStyle="1" w:styleId="CommentTextChar">
    <w:name w:val="Comment Text Char"/>
    <w:basedOn w:val="DefaultParagraphFont"/>
    <w:link w:val="CommentText"/>
    <w:uiPriority w:val="99"/>
    <w:rsid w:val="00A94AEB"/>
    <w:rPr>
      <w:sz w:val="20"/>
      <w:szCs w:val="20"/>
    </w:rPr>
  </w:style>
  <w:style w:type="paragraph" w:styleId="CommentSubject">
    <w:name w:val="annotation subject"/>
    <w:basedOn w:val="CommentText"/>
    <w:next w:val="CommentText"/>
    <w:link w:val="CommentSubjectChar"/>
    <w:uiPriority w:val="99"/>
    <w:semiHidden/>
    <w:unhideWhenUsed/>
    <w:rsid w:val="00A94AEB"/>
    <w:rPr>
      <w:b/>
      <w:bCs/>
    </w:rPr>
  </w:style>
  <w:style w:type="character" w:customStyle="1" w:styleId="CommentSubjectChar">
    <w:name w:val="Comment Subject Char"/>
    <w:basedOn w:val="CommentTextChar"/>
    <w:link w:val="CommentSubject"/>
    <w:uiPriority w:val="99"/>
    <w:semiHidden/>
    <w:rsid w:val="00A94AEB"/>
    <w:rPr>
      <w:b/>
      <w:bCs/>
      <w:sz w:val="20"/>
      <w:szCs w:val="20"/>
    </w:rPr>
  </w:style>
  <w:style w:type="paragraph" w:styleId="BalloonText">
    <w:name w:val="Balloon Text"/>
    <w:basedOn w:val="Normal"/>
    <w:link w:val="BalloonTextChar"/>
    <w:uiPriority w:val="99"/>
    <w:semiHidden/>
    <w:unhideWhenUsed/>
    <w:rsid w:val="00A94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EB"/>
    <w:rPr>
      <w:rFonts w:ascii="Segoe UI" w:hAnsi="Segoe UI" w:cs="Segoe UI"/>
      <w:sz w:val="18"/>
      <w:szCs w:val="18"/>
    </w:rPr>
  </w:style>
  <w:style w:type="paragraph" w:styleId="Header">
    <w:name w:val="header"/>
    <w:basedOn w:val="Normal"/>
    <w:link w:val="HeaderChar"/>
    <w:uiPriority w:val="99"/>
    <w:unhideWhenUsed/>
    <w:rsid w:val="00040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0E"/>
  </w:style>
  <w:style w:type="paragraph" w:styleId="Footer">
    <w:name w:val="footer"/>
    <w:basedOn w:val="Normal"/>
    <w:link w:val="FooterChar"/>
    <w:uiPriority w:val="99"/>
    <w:unhideWhenUsed/>
    <w:rsid w:val="00040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0E"/>
  </w:style>
  <w:style w:type="character" w:customStyle="1" w:styleId="legaddition5">
    <w:name w:val="legaddition5"/>
    <w:basedOn w:val="DefaultParagraphFont"/>
    <w:rsid w:val="00186FE9"/>
  </w:style>
  <w:style w:type="paragraph" w:styleId="FootnoteText">
    <w:name w:val="footnote text"/>
    <w:basedOn w:val="Normal"/>
    <w:link w:val="FootnoteTextChar"/>
    <w:uiPriority w:val="99"/>
    <w:unhideWhenUsed/>
    <w:rsid w:val="00114B49"/>
    <w:pPr>
      <w:spacing w:after="0" w:line="240" w:lineRule="auto"/>
    </w:pPr>
    <w:rPr>
      <w:sz w:val="20"/>
      <w:szCs w:val="20"/>
    </w:rPr>
  </w:style>
  <w:style w:type="character" w:customStyle="1" w:styleId="FootnoteTextChar">
    <w:name w:val="Footnote Text Char"/>
    <w:basedOn w:val="DefaultParagraphFont"/>
    <w:link w:val="FootnoteText"/>
    <w:uiPriority w:val="99"/>
    <w:rsid w:val="00114B49"/>
    <w:rPr>
      <w:sz w:val="20"/>
      <w:szCs w:val="20"/>
    </w:rPr>
  </w:style>
  <w:style w:type="character" w:styleId="FootnoteReference">
    <w:name w:val="footnote reference"/>
    <w:basedOn w:val="DefaultParagraphFont"/>
    <w:uiPriority w:val="99"/>
    <w:semiHidden/>
    <w:unhideWhenUsed/>
    <w:rsid w:val="00114B49"/>
    <w:rPr>
      <w:vertAlign w:val="superscript"/>
    </w:rPr>
  </w:style>
  <w:style w:type="character" w:customStyle="1" w:styleId="Heading2Char">
    <w:name w:val="Heading 2 Char"/>
    <w:basedOn w:val="DefaultParagraphFont"/>
    <w:link w:val="Heading2"/>
    <w:uiPriority w:val="9"/>
    <w:semiHidden/>
    <w:rsid w:val="00404F8C"/>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847D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D0E"/>
    <w:rPr>
      <w:sz w:val="20"/>
      <w:szCs w:val="20"/>
    </w:rPr>
  </w:style>
  <w:style w:type="character" w:styleId="EndnoteReference">
    <w:name w:val="endnote reference"/>
    <w:basedOn w:val="DefaultParagraphFont"/>
    <w:uiPriority w:val="99"/>
    <w:semiHidden/>
    <w:unhideWhenUsed/>
    <w:rsid w:val="00847D0E"/>
    <w:rPr>
      <w:vertAlign w:val="superscript"/>
    </w:rPr>
  </w:style>
  <w:style w:type="paragraph" w:styleId="Revision">
    <w:name w:val="Revision"/>
    <w:hidden/>
    <w:uiPriority w:val="99"/>
    <w:semiHidden/>
    <w:rsid w:val="00847D0E"/>
    <w:pPr>
      <w:spacing w:after="0" w:line="240" w:lineRule="auto"/>
    </w:pPr>
  </w:style>
  <w:style w:type="table" w:customStyle="1" w:styleId="GridTable4-Accent61">
    <w:name w:val="Grid Table 4 - Accent 61"/>
    <w:basedOn w:val="TableNormal"/>
    <w:uiPriority w:val="49"/>
    <w:rsid w:val="008A4E1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1">
    <w:name w:val="Grid Table 4 - Accent 31"/>
    <w:basedOn w:val="TableNormal"/>
    <w:uiPriority w:val="49"/>
    <w:rsid w:val="008A4E1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19714">
      <w:bodyDiv w:val="1"/>
      <w:marLeft w:val="0"/>
      <w:marRight w:val="0"/>
      <w:marTop w:val="0"/>
      <w:marBottom w:val="0"/>
      <w:divBdr>
        <w:top w:val="none" w:sz="0" w:space="0" w:color="auto"/>
        <w:left w:val="none" w:sz="0" w:space="0" w:color="auto"/>
        <w:bottom w:val="none" w:sz="0" w:space="0" w:color="auto"/>
        <w:right w:val="none" w:sz="0" w:space="0" w:color="auto"/>
      </w:divBdr>
    </w:div>
    <w:div w:id="795031474">
      <w:bodyDiv w:val="1"/>
      <w:marLeft w:val="0"/>
      <w:marRight w:val="0"/>
      <w:marTop w:val="0"/>
      <w:marBottom w:val="0"/>
      <w:divBdr>
        <w:top w:val="none" w:sz="0" w:space="0" w:color="auto"/>
        <w:left w:val="none" w:sz="0" w:space="0" w:color="auto"/>
        <w:bottom w:val="none" w:sz="0" w:space="0" w:color="auto"/>
        <w:right w:val="none" w:sz="0" w:space="0" w:color="auto"/>
      </w:divBdr>
    </w:div>
    <w:div w:id="1064329023">
      <w:bodyDiv w:val="1"/>
      <w:marLeft w:val="0"/>
      <w:marRight w:val="0"/>
      <w:marTop w:val="0"/>
      <w:marBottom w:val="0"/>
      <w:divBdr>
        <w:top w:val="none" w:sz="0" w:space="0" w:color="auto"/>
        <w:left w:val="none" w:sz="0" w:space="0" w:color="auto"/>
        <w:bottom w:val="none" w:sz="0" w:space="0" w:color="auto"/>
        <w:right w:val="none" w:sz="0" w:space="0" w:color="auto"/>
      </w:divBdr>
    </w:div>
    <w:div w:id="1740008611">
      <w:bodyDiv w:val="1"/>
      <w:marLeft w:val="0"/>
      <w:marRight w:val="0"/>
      <w:marTop w:val="0"/>
      <w:marBottom w:val="0"/>
      <w:divBdr>
        <w:top w:val="none" w:sz="0" w:space="0" w:color="auto"/>
        <w:left w:val="none" w:sz="0" w:space="0" w:color="auto"/>
        <w:bottom w:val="none" w:sz="0" w:space="0" w:color="auto"/>
        <w:right w:val="none" w:sz="0" w:space="0" w:color="auto"/>
      </w:divBdr>
    </w:div>
    <w:div w:id="1922327475">
      <w:bodyDiv w:val="1"/>
      <w:marLeft w:val="0"/>
      <w:marRight w:val="0"/>
      <w:marTop w:val="0"/>
      <w:marBottom w:val="0"/>
      <w:divBdr>
        <w:top w:val="none" w:sz="0" w:space="0" w:color="auto"/>
        <w:left w:val="none" w:sz="0" w:space="0" w:color="auto"/>
        <w:bottom w:val="none" w:sz="0" w:space="0" w:color="auto"/>
        <w:right w:val="none" w:sz="0" w:space="0" w:color="auto"/>
      </w:divBdr>
    </w:div>
    <w:div w:id="1970012424">
      <w:bodyDiv w:val="1"/>
      <w:marLeft w:val="0"/>
      <w:marRight w:val="0"/>
      <w:marTop w:val="0"/>
      <w:marBottom w:val="0"/>
      <w:divBdr>
        <w:top w:val="none" w:sz="0" w:space="0" w:color="auto"/>
        <w:left w:val="none" w:sz="0" w:space="0" w:color="auto"/>
        <w:bottom w:val="none" w:sz="0" w:space="0" w:color="auto"/>
        <w:right w:val="none" w:sz="0" w:space="0" w:color="auto"/>
      </w:divBdr>
    </w:div>
    <w:div w:id="21284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CD24DA29ACC479AC355EF6B221D15" ma:contentTypeVersion="10" ma:contentTypeDescription="Create a new document." ma:contentTypeScope="" ma:versionID="c3ef915f3e0d3120fc651fb261307d54">
  <xsd:schema xmlns:xsd="http://www.w3.org/2001/XMLSchema" xmlns:xs="http://www.w3.org/2001/XMLSchema" xmlns:p="http://schemas.microsoft.com/office/2006/metadata/properties" xmlns:ns3="4bd5a40a-8315-48d4-8efc-68de52c273a4" targetNamespace="http://schemas.microsoft.com/office/2006/metadata/properties" ma:root="true" ma:fieldsID="175f9c929d4037ae28af45464f635e16" ns3:_="">
    <xsd:import namespace="4bd5a40a-8315-48d4-8efc-68de52c273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5a40a-8315-48d4-8efc-68de52c27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D621-67A5-4605-A6AA-D1F02D27ADC1}">
  <ds:schemaRefs>
    <ds:schemaRef ds:uri="http://schemas.microsoft.com/sharepoint/v3/contenttype/forms"/>
  </ds:schemaRefs>
</ds:datastoreItem>
</file>

<file path=customXml/itemProps2.xml><?xml version="1.0" encoding="utf-8"?>
<ds:datastoreItem xmlns:ds="http://schemas.openxmlformats.org/officeDocument/2006/customXml" ds:itemID="{4E561B94-BAB6-4771-B64B-BCA86577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5a40a-8315-48d4-8efc-68de52c27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0CB31-F31E-4783-9E2A-594F0302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FA6F1-6E70-4AE4-8F3F-30AC0AE3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11561</Words>
  <Characters>60119</Characters>
  <Application>Microsoft Office Word</Application>
  <DocSecurity>0</DocSecurity>
  <Lines>1279</Lines>
  <Paragraphs>597</Paragraphs>
  <ScaleCrop>false</ScaleCrop>
  <HeadingPairs>
    <vt:vector size="2" baseType="variant">
      <vt:variant>
        <vt:lpstr>Title</vt:lpstr>
      </vt:variant>
      <vt:variant>
        <vt:i4>1</vt:i4>
      </vt:variant>
    </vt:vector>
  </HeadingPairs>
  <TitlesOfParts>
    <vt:vector size="1" baseType="lpstr">
      <vt:lpstr/>
    </vt:vector>
  </TitlesOfParts>
  <Company>South West Water</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Susan I</dc:creator>
  <cp:keywords/>
  <cp:lastModifiedBy>Nicholas Mahoney</cp:lastModifiedBy>
  <cp:revision>15</cp:revision>
  <cp:lastPrinted>2019-08-24T00:24:00Z</cp:lastPrinted>
  <dcterms:created xsi:type="dcterms:W3CDTF">2020-10-15T10:09:00Z</dcterms:created>
  <dcterms:modified xsi:type="dcterms:W3CDTF">2020-11-27T09:25:00Z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0x010100FCDCD24DA29ACC479AC355EF6B221D15</vt:lpwstr>
  </property>
</Properties>
</file>